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069A" w14:textId="77777777" w:rsidR="001D5979" w:rsidRPr="00066168" w:rsidRDefault="001D5979" w:rsidP="001D5979">
      <w:pPr>
        <w:pStyle w:val="Titl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Child Safety Commitment Statement</w:t>
      </w:r>
    </w:p>
    <w:p w14:paraId="4275E490" w14:textId="73D313E7" w:rsidR="001D5979" w:rsidRDefault="007437DF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Joseph’s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holds the care, safety and wellbeing of children and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young people as a central and fundamental responsibility of Catholic education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. This commitment is drawn from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and inherent to the teaching and mission of Jesus Christ, with love, justice and th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e sanctity of each human person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at the heart of the Gospel.</w:t>
      </w:r>
    </w:p>
    <w:p w14:paraId="3FCE3F02" w14:textId="77777777"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14:paraId="6653F4BC" w14:textId="3FCFD08A" w:rsidR="001D5979" w:rsidRDefault="007437DF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Joseph’s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has a universal expectation for the protection of children. It is resolutely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committed to ensuring that all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those engaged in Catholic education in Victoria promote the inherent dignity o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f children and young people and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their fundamental right to be respected and nurtured in a safe school environment. 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This is particularly so for the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most vulnerable children, including Aboriginal and Torres Strait I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slander children, children from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c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ulturally and/or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linguistically diverse backgrounds, and children with a disability.</w:t>
      </w:r>
    </w:p>
    <w:p w14:paraId="3DE0B54D" w14:textId="77777777"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14:paraId="70981F1D" w14:textId="294C644D" w:rsidR="001D5979" w:rsidRPr="00647FC5" w:rsidRDefault="007437DF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>
        <w:rPr>
          <w:rFonts w:ascii="Arial" w:eastAsia="Times" w:hAnsi="Arial" w:cs="Arial"/>
          <w:sz w:val="21"/>
          <w:szCs w:val="21"/>
          <w:lang w:eastAsia="en-US"/>
        </w:rPr>
        <w:t>St Joseph’s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has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a moral, </w:t>
      </w:r>
      <w:proofErr w:type="gramStart"/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legal</w:t>
      </w:r>
      <w:proofErr w:type="gramEnd"/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 xml:space="preserve"> and mission-driven responsibility to creat</w:t>
      </w:r>
      <w:r w:rsidR="001D5979">
        <w:rPr>
          <w:rFonts w:ascii="Arial" w:eastAsia="Times" w:hAnsi="Arial" w:cs="Arial"/>
          <w:sz w:val="21"/>
          <w:szCs w:val="21"/>
          <w:lang w:eastAsia="en-US"/>
        </w:rPr>
        <w:t xml:space="preserve">e nurturing school environments </w:t>
      </w:r>
      <w:r w:rsidR="001D5979" w:rsidRPr="00647FC5">
        <w:rPr>
          <w:rFonts w:ascii="Arial" w:eastAsia="Times" w:hAnsi="Arial" w:cs="Arial"/>
          <w:sz w:val="21"/>
          <w:szCs w:val="21"/>
          <w:lang w:eastAsia="en-US"/>
        </w:rPr>
        <w:t>where children and young people are respected, their voices are heard and where they are safe and feel safe.</w:t>
      </w:r>
    </w:p>
    <w:p w14:paraId="16EE9B11" w14:textId="77777777"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14:paraId="5ABF94A5" w14:textId="307D30A3"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When allegations of abuse concerning children and young people are raised, </w:t>
      </w:r>
      <w:r w:rsidR="007437DF">
        <w:rPr>
          <w:rFonts w:ascii="Arial" w:eastAsia="Times" w:hAnsi="Arial" w:cs="Arial"/>
          <w:sz w:val="21"/>
          <w:szCs w:val="21"/>
          <w:lang w:eastAsia="en-US"/>
        </w:rPr>
        <w:t>St Joseph’s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will take prompt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action to have these appropriately referred and investigated. </w:t>
      </w:r>
      <w:r w:rsidR="007437DF">
        <w:rPr>
          <w:rFonts w:ascii="Arial" w:eastAsia="Times" w:hAnsi="Arial" w:cs="Arial"/>
          <w:sz w:val="21"/>
          <w:szCs w:val="21"/>
          <w:lang w:eastAsia="en-US"/>
        </w:rPr>
        <w:t>St Joseph’s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will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strive for continual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improvement that is responsive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to emerging thinking, </w:t>
      </w:r>
      <w:proofErr w:type="gramStart"/>
      <w:r w:rsidRPr="00647FC5">
        <w:rPr>
          <w:rFonts w:ascii="Arial" w:eastAsia="Times" w:hAnsi="Arial" w:cs="Arial"/>
          <w:sz w:val="21"/>
          <w:szCs w:val="21"/>
          <w:lang w:eastAsia="en-US"/>
        </w:rPr>
        <w:t>evidence</w:t>
      </w:r>
      <w:proofErr w:type="gramEnd"/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and practice, so as to eliminate the possibility of abuse occurring in the first place.</w:t>
      </w:r>
    </w:p>
    <w:p w14:paraId="02B663FF" w14:textId="77777777"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14:paraId="2A26F040" w14:textId="77777777"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>Creating child-safe school environments is a dynamic process that involves active p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articipation and responsibility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by schools, families and their communities.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It is marked by collaboration,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vig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ilance and proactive approaches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across policies, procedures, curriculum and practices.</w:t>
      </w:r>
    </w:p>
    <w:p w14:paraId="32DB8D16" w14:textId="77777777" w:rsidR="001D5979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</w:p>
    <w:p w14:paraId="2BC05A90" w14:textId="4D6016F5" w:rsidR="001D5979" w:rsidRPr="00647FC5" w:rsidRDefault="001D5979" w:rsidP="001D5979">
      <w:pPr>
        <w:pStyle w:val="ListParagraph"/>
        <w:spacing w:line="276" w:lineRule="auto"/>
        <w:ind w:left="0"/>
        <w:rPr>
          <w:rFonts w:ascii="Arial" w:eastAsia="Times" w:hAnsi="Arial" w:cs="Arial"/>
          <w:sz w:val="21"/>
          <w:szCs w:val="21"/>
          <w:lang w:eastAsia="en-US"/>
        </w:rPr>
      </w:pP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Every person involved in education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at </w:t>
      </w:r>
      <w:r w:rsidR="007437DF">
        <w:rPr>
          <w:rFonts w:ascii="Arial" w:eastAsia="Times" w:hAnsi="Arial" w:cs="Arial"/>
          <w:sz w:val="21"/>
          <w:szCs w:val="21"/>
          <w:lang w:eastAsia="en-US"/>
        </w:rPr>
        <w:t>St Joseph’s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 Catholic Primary School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 xml:space="preserve"> has a responsibility to understand 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the important and specific role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he/she plays individually and collectively to ensure that the wellbeing and safety o</w:t>
      </w:r>
      <w:r>
        <w:rPr>
          <w:rFonts w:ascii="Arial" w:eastAsia="Times" w:hAnsi="Arial" w:cs="Arial"/>
          <w:sz w:val="21"/>
          <w:szCs w:val="21"/>
          <w:lang w:eastAsia="en-US"/>
        </w:rPr>
        <w:t xml:space="preserve">f all children and young people </w:t>
      </w:r>
      <w:r w:rsidRPr="00647FC5">
        <w:rPr>
          <w:rFonts w:ascii="Arial" w:eastAsia="Times" w:hAnsi="Arial" w:cs="Arial"/>
          <w:sz w:val="21"/>
          <w:szCs w:val="21"/>
          <w:lang w:eastAsia="en-US"/>
        </w:rPr>
        <w:t>is at the forefront of all they do and every decision they make.</w:t>
      </w:r>
    </w:p>
    <w:p w14:paraId="0D5F0A6D" w14:textId="77777777"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14:paraId="121FAF59" w14:textId="77777777"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14:paraId="6496A233" w14:textId="77777777"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14:paraId="01D97990" w14:textId="77777777"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</w:p>
    <w:p w14:paraId="0F194688" w14:textId="77777777"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References:</w:t>
      </w:r>
    </w:p>
    <w:p w14:paraId="57B3923E" w14:textId="77777777"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Catholic Education Commission Victoria (CECV) 2016,</w:t>
      </w:r>
      <w:r w:rsidRPr="00647FC5">
        <w:rPr>
          <w:rFonts w:ascii="Arial" w:hAnsi="Arial" w:cs="Arial"/>
          <w:sz w:val="21"/>
          <w:szCs w:val="21"/>
        </w:rPr>
        <w:t xml:space="preserve"> </w:t>
      </w:r>
      <w:r w:rsidRPr="00647FC5">
        <w:rPr>
          <w:rFonts w:ascii="Arial" w:hAnsi="Arial" w:cs="Arial"/>
          <w:i/>
          <w:sz w:val="21"/>
          <w:szCs w:val="21"/>
        </w:rPr>
        <w:t>Commitment Statement to Child Safety</w:t>
      </w:r>
    </w:p>
    <w:p w14:paraId="1EFE4644" w14:textId="77777777" w:rsidR="001D5979" w:rsidRDefault="001D5979" w:rsidP="001D5979">
      <w:pPr>
        <w:spacing w:line="276" w:lineRule="auto"/>
        <w:rPr>
          <w:rFonts w:ascii="Arial" w:hAnsi="Arial" w:cs="Arial"/>
          <w:sz w:val="21"/>
          <w:szCs w:val="21"/>
        </w:rPr>
      </w:pPr>
      <w:r w:rsidRPr="00647FC5">
        <w:rPr>
          <w:rFonts w:ascii="Arial" w:hAnsi="Arial" w:cs="Arial"/>
          <w:sz w:val="21"/>
          <w:szCs w:val="21"/>
        </w:rPr>
        <w:t xml:space="preserve">Victoria, Department of Education and Training 2016, </w:t>
      </w:r>
      <w:r w:rsidRPr="00647FC5">
        <w:rPr>
          <w:rFonts w:ascii="Arial" w:hAnsi="Arial" w:cs="Arial"/>
          <w:i/>
          <w:sz w:val="21"/>
          <w:szCs w:val="21"/>
        </w:rPr>
        <w:t>Child Safe Standards – Managing the Risk of Child Abuse in Schools Ministerial Order No. 870</w:t>
      </w:r>
      <w:r>
        <w:rPr>
          <w:rFonts w:ascii="Arial" w:hAnsi="Arial" w:cs="Arial"/>
          <w:sz w:val="21"/>
          <w:szCs w:val="21"/>
        </w:rPr>
        <w:t>.</w:t>
      </w:r>
    </w:p>
    <w:p w14:paraId="1BDA6E34" w14:textId="77777777" w:rsidR="001D5979" w:rsidRDefault="001D5979" w:rsidP="001D5979">
      <w:pPr>
        <w:pStyle w:val="ListParagraph"/>
        <w:spacing w:line="276" w:lineRule="auto"/>
        <w:ind w:left="0"/>
        <w:rPr>
          <w:rFonts w:ascii="Arial" w:hAnsi="Arial" w:cs="Arial"/>
          <w:sz w:val="21"/>
          <w:szCs w:val="21"/>
        </w:rPr>
      </w:pPr>
    </w:p>
    <w:p w14:paraId="25C29004" w14:textId="77777777" w:rsidR="00647FC5" w:rsidRPr="001D5979" w:rsidRDefault="00647FC5" w:rsidP="001D5979"/>
    <w:sectPr w:rsidR="00647FC5" w:rsidRPr="001D5979" w:rsidSect="009913C8">
      <w:headerReference w:type="default" r:id="rId8"/>
      <w:footerReference w:type="default" r:id="rId9"/>
      <w:pgSz w:w="11906" w:h="16838"/>
      <w:pgMar w:top="1440" w:right="1440" w:bottom="1134" w:left="1440" w:header="708" w:footer="3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26918" w14:textId="77777777" w:rsidR="00CF48A1" w:rsidRDefault="00CF48A1" w:rsidP="00AB0072">
      <w:r>
        <w:separator/>
      </w:r>
    </w:p>
  </w:endnote>
  <w:endnote w:type="continuationSeparator" w:id="0">
    <w:p w14:paraId="728D0C14" w14:textId="77777777" w:rsidR="00CF48A1" w:rsidRDefault="00CF48A1" w:rsidP="00A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65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7FF9FC" w14:textId="77777777" w:rsidR="005A21DC" w:rsidRDefault="005A21DC" w:rsidP="009001BD">
            <w:pPr>
              <w:pStyle w:val="Footer"/>
              <w:jc w:val="right"/>
            </w:pPr>
            <w:r w:rsidRPr="009001B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A1C0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001B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A1C0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001B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A5F3F7" w14:textId="77777777" w:rsidR="005A21DC" w:rsidRDefault="005A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A6EB" w14:textId="77777777" w:rsidR="00CF48A1" w:rsidRDefault="00CF48A1" w:rsidP="00AB0072">
      <w:r>
        <w:separator/>
      </w:r>
    </w:p>
  </w:footnote>
  <w:footnote w:type="continuationSeparator" w:id="0">
    <w:p w14:paraId="719DD2C5" w14:textId="77777777" w:rsidR="00CF48A1" w:rsidRDefault="00CF48A1" w:rsidP="00A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6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433"/>
      <w:gridCol w:w="3638"/>
      <w:gridCol w:w="2393"/>
    </w:tblGrid>
    <w:tr w:rsidR="007437DF" w:rsidRPr="004009F7" w14:paraId="3A538B91" w14:textId="77777777" w:rsidTr="00B7408A">
      <w:trPr>
        <w:trHeight w:val="423"/>
      </w:trPr>
      <w:tc>
        <w:tcPr>
          <w:tcW w:w="3433" w:type="dxa"/>
          <w:vAlign w:val="center"/>
        </w:tcPr>
        <w:p w14:paraId="4049A1A7" w14:textId="77777777" w:rsidR="007437DF" w:rsidRPr="00AB0072" w:rsidRDefault="007437DF" w:rsidP="007437DF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St Joseph’s </w:t>
          </w:r>
          <w:r w:rsidRPr="00FA09DF">
            <w:rPr>
              <w:rFonts w:ascii="Arial" w:hAnsi="Arial" w:cs="Arial"/>
              <w:noProof/>
              <w:sz w:val="16"/>
              <w:szCs w:val="16"/>
            </w:rPr>
            <w:t>Primary</w:t>
          </w:r>
          <w:r>
            <w:rPr>
              <w:rFonts w:ascii="Arial" w:hAnsi="Arial" w:cs="Arial"/>
              <w:noProof/>
              <w:sz w:val="16"/>
              <w:szCs w:val="16"/>
            </w:rPr>
            <w:t xml:space="preserve"> School</w:t>
          </w:r>
        </w:p>
      </w:tc>
      <w:tc>
        <w:tcPr>
          <w:tcW w:w="3638" w:type="dxa"/>
          <w:vAlign w:val="center"/>
        </w:tcPr>
        <w:p w14:paraId="63CB56E9" w14:textId="77777777" w:rsidR="007437DF" w:rsidRPr="00AB0072" w:rsidRDefault="007437DF" w:rsidP="007437DF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AB0072">
            <w:rPr>
              <w:rFonts w:ascii="Arial" w:hAnsi="Arial" w:cs="Arial"/>
              <w:noProof/>
              <w:sz w:val="16"/>
              <w:szCs w:val="16"/>
            </w:rPr>
            <w:t xml:space="preserve">System Update: </w:t>
          </w:r>
          <w:r>
            <w:rPr>
              <w:rFonts w:ascii="Arial" w:hAnsi="Arial" w:cs="Arial"/>
              <w:noProof/>
              <w:sz w:val="16"/>
              <w:szCs w:val="16"/>
            </w:rPr>
            <w:t>01. 05. 2020</w:t>
          </w:r>
        </w:p>
      </w:tc>
      <w:tc>
        <w:tcPr>
          <w:tcW w:w="2393" w:type="dxa"/>
          <w:vMerge w:val="restart"/>
        </w:tcPr>
        <w:p w14:paraId="0AD22148" w14:textId="77777777" w:rsidR="007437DF" w:rsidRDefault="007437DF" w:rsidP="007437DF">
          <w:pPr>
            <w:pStyle w:val="Header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11685D7" wp14:editId="281944FA">
                <wp:extent cx="368109" cy="533400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In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866" cy="560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437DF" w:rsidRPr="004009F7" w14:paraId="0410BC5A" w14:textId="77777777" w:rsidTr="00B7408A">
      <w:trPr>
        <w:trHeight w:val="428"/>
      </w:trPr>
      <w:tc>
        <w:tcPr>
          <w:tcW w:w="3433" w:type="dxa"/>
          <w:vAlign w:val="center"/>
        </w:tcPr>
        <w:p w14:paraId="321E0D4C" w14:textId="77777777" w:rsidR="007437DF" w:rsidRPr="00AB0072" w:rsidRDefault="007437DF" w:rsidP="007437DF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Version 0.1</w:t>
          </w:r>
        </w:p>
      </w:tc>
      <w:tc>
        <w:tcPr>
          <w:tcW w:w="3638" w:type="dxa"/>
          <w:vAlign w:val="center"/>
        </w:tcPr>
        <w:p w14:paraId="45F0EB5C" w14:textId="77777777" w:rsidR="007437DF" w:rsidRPr="00AB0072" w:rsidRDefault="007437DF" w:rsidP="007437DF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AB0072">
            <w:rPr>
              <w:rFonts w:ascii="Arial" w:hAnsi="Arial" w:cs="Arial"/>
              <w:noProof/>
              <w:sz w:val="16"/>
              <w:szCs w:val="16"/>
            </w:rPr>
            <w:t>Date of Next Review:</w:t>
          </w:r>
          <w:r>
            <w:rPr>
              <w:rFonts w:ascii="Arial" w:hAnsi="Arial" w:cs="Arial"/>
              <w:noProof/>
              <w:sz w:val="16"/>
              <w:szCs w:val="16"/>
            </w:rPr>
            <w:t xml:space="preserve"> 01. 05. 2023</w:t>
          </w:r>
        </w:p>
      </w:tc>
      <w:tc>
        <w:tcPr>
          <w:tcW w:w="2393" w:type="dxa"/>
          <w:vMerge/>
        </w:tcPr>
        <w:p w14:paraId="4681FE97" w14:textId="77777777" w:rsidR="007437DF" w:rsidRDefault="007437DF" w:rsidP="007437DF">
          <w:pPr>
            <w:pStyle w:val="Header"/>
            <w:rPr>
              <w:noProof/>
              <w:sz w:val="16"/>
              <w:szCs w:val="16"/>
            </w:rPr>
          </w:pPr>
        </w:p>
      </w:tc>
    </w:tr>
  </w:tbl>
  <w:p w14:paraId="57D8AF4E" w14:textId="77777777" w:rsidR="005A21DC" w:rsidRDefault="005A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5E82"/>
    <w:multiLevelType w:val="hybridMultilevel"/>
    <w:tmpl w:val="DE82C65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996"/>
    <w:multiLevelType w:val="hybridMultilevel"/>
    <w:tmpl w:val="BBA8979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2009"/>
    <w:multiLevelType w:val="hybridMultilevel"/>
    <w:tmpl w:val="C6C27AE6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21CB"/>
    <w:multiLevelType w:val="hybridMultilevel"/>
    <w:tmpl w:val="B6A2E8A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5E9C"/>
    <w:multiLevelType w:val="hybridMultilevel"/>
    <w:tmpl w:val="FF0E66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A1BEE"/>
    <w:multiLevelType w:val="hybridMultilevel"/>
    <w:tmpl w:val="682E0A08"/>
    <w:lvl w:ilvl="0" w:tplc="4B0EDB42">
      <w:start w:val="1"/>
      <w:numFmt w:val="bullet"/>
      <w:lvlText w:val="»"/>
      <w:lvlJc w:val="left"/>
      <w:pPr>
        <w:ind w:left="108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8329B"/>
    <w:multiLevelType w:val="hybridMultilevel"/>
    <w:tmpl w:val="30605F6A"/>
    <w:lvl w:ilvl="0" w:tplc="4B0EDB42">
      <w:start w:val="1"/>
      <w:numFmt w:val="bullet"/>
      <w:lvlText w:val="»"/>
      <w:lvlJc w:val="left"/>
      <w:pPr>
        <w:ind w:left="144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72"/>
    <w:rsid w:val="0000490B"/>
    <w:rsid w:val="000203CF"/>
    <w:rsid w:val="00024EB5"/>
    <w:rsid w:val="000272FA"/>
    <w:rsid w:val="0005234A"/>
    <w:rsid w:val="00061D41"/>
    <w:rsid w:val="00066168"/>
    <w:rsid w:val="00081332"/>
    <w:rsid w:val="00083941"/>
    <w:rsid w:val="000B63BE"/>
    <w:rsid w:val="000C3410"/>
    <w:rsid w:val="000D0AB8"/>
    <w:rsid w:val="000F4AEE"/>
    <w:rsid w:val="000F7A84"/>
    <w:rsid w:val="00115C6F"/>
    <w:rsid w:val="00142B4C"/>
    <w:rsid w:val="00151502"/>
    <w:rsid w:val="0016162F"/>
    <w:rsid w:val="00183CAD"/>
    <w:rsid w:val="00190BA4"/>
    <w:rsid w:val="001B4DD5"/>
    <w:rsid w:val="001C0B50"/>
    <w:rsid w:val="001D5979"/>
    <w:rsid w:val="001F650F"/>
    <w:rsid w:val="0021177F"/>
    <w:rsid w:val="00246553"/>
    <w:rsid w:val="00250172"/>
    <w:rsid w:val="00256689"/>
    <w:rsid w:val="00261CBD"/>
    <w:rsid w:val="00294505"/>
    <w:rsid w:val="002B3539"/>
    <w:rsid w:val="002C5259"/>
    <w:rsid w:val="002D3108"/>
    <w:rsid w:val="002D3FAE"/>
    <w:rsid w:val="002D3FB1"/>
    <w:rsid w:val="002F0A0D"/>
    <w:rsid w:val="002F3486"/>
    <w:rsid w:val="003353C8"/>
    <w:rsid w:val="00341CB8"/>
    <w:rsid w:val="003511C3"/>
    <w:rsid w:val="00370592"/>
    <w:rsid w:val="00394C6B"/>
    <w:rsid w:val="003A567E"/>
    <w:rsid w:val="003A7B97"/>
    <w:rsid w:val="003B0EDA"/>
    <w:rsid w:val="003D2751"/>
    <w:rsid w:val="00450CDD"/>
    <w:rsid w:val="004614A2"/>
    <w:rsid w:val="004632D3"/>
    <w:rsid w:val="004966F6"/>
    <w:rsid w:val="004A27F6"/>
    <w:rsid w:val="004E4307"/>
    <w:rsid w:val="004F55B3"/>
    <w:rsid w:val="00500E97"/>
    <w:rsid w:val="005208AE"/>
    <w:rsid w:val="005244A6"/>
    <w:rsid w:val="00534915"/>
    <w:rsid w:val="005454ED"/>
    <w:rsid w:val="00547D8C"/>
    <w:rsid w:val="00554AFC"/>
    <w:rsid w:val="0056046A"/>
    <w:rsid w:val="005A1C07"/>
    <w:rsid w:val="005A21DC"/>
    <w:rsid w:val="005B6BEE"/>
    <w:rsid w:val="005D3B7C"/>
    <w:rsid w:val="0060289F"/>
    <w:rsid w:val="00642F14"/>
    <w:rsid w:val="00647FC5"/>
    <w:rsid w:val="006543B2"/>
    <w:rsid w:val="00680D8C"/>
    <w:rsid w:val="006878A2"/>
    <w:rsid w:val="00694720"/>
    <w:rsid w:val="00697B2C"/>
    <w:rsid w:val="006C6609"/>
    <w:rsid w:val="006D5C7F"/>
    <w:rsid w:val="006E2707"/>
    <w:rsid w:val="006F0C30"/>
    <w:rsid w:val="006F30D4"/>
    <w:rsid w:val="006F63BF"/>
    <w:rsid w:val="00730E66"/>
    <w:rsid w:val="007437DF"/>
    <w:rsid w:val="00765F7E"/>
    <w:rsid w:val="00794A23"/>
    <w:rsid w:val="007A58C0"/>
    <w:rsid w:val="007B1350"/>
    <w:rsid w:val="007B4EFB"/>
    <w:rsid w:val="007D78CD"/>
    <w:rsid w:val="007F4057"/>
    <w:rsid w:val="00807467"/>
    <w:rsid w:val="00826582"/>
    <w:rsid w:val="0084227A"/>
    <w:rsid w:val="0086374F"/>
    <w:rsid w:val="00864557"/>
    <w:rsid w:val="00866751"/>
    <w:rsid w:val="00893668"/>
    <w:rsid w:val="008968EB"/>
    <w:rsid w:val="008A7167"/>
    <w:rsid w:val="008F5586"/>
    <w:rsid w:val="009001BD"/>
    <w:rsid w:val="00910B74"/>
    <w:rsid w:val="0091651B"/>
    <w:rsid w:val="0091797E"/>
    <w:rsid w:val="009276DE"/>
    <w:rsid w:val="0093712B"/>
    <w:rsid w:val="00960559"/>
    <w:rsid w:val="00961C19"/>
    <w:rsid w:val="0097295B"/>
    <w:rsid w:val="00975D66"/>
    <w:rsid w:val="009913C8"/>
    <w:rsid w:val="009F2381"/>
    <w:rsid w:val="00A275EB"/>
    <w:rsid w:val="00A40172"/>
    <w:rsid w:val="00A64310"/>
    <w:rsid w:val="00A66374"/>
    <w:rsid w:val="00A73C42"/>
    <w:rsid w:val="00A7711E"/>
    <w:rsid w:val="00A921F6"/>
    <w:rsid w:val="00A95C73"/>
    <w:rsid w:val="00AA1A12"/>
    <w:rsid w:val="00AB0072"/>
    <w:rsid w:val="00AB622A"/>
    <w:rsid w:val="00AC7277"/>
    <w:rsid w:val="00AE7E08"/>
    <w:rsid w:val="00B03E24"/>
    <w:rsid w:val="00B03E37"/>
    <w:rsid w:val="00B55D32"/>
    <w:rsid w:val="00B61D14"/>
    <w:rsid w:val="00B62FA8"/>
    <w:rsid w:val="00B63AB9"/>
    <w:rsid w:val="00B72A81"/>
    <w:rsid w:val="00B938E9"/>
    <w:rsid w:val="00B979DF"/>
    <w:rsid w:val="00BA1708"/>
    <w:rsid w:val="00BC025B"/>
    <w:rsid w:val="00BC1339"/>
    <w:rsid w:val="00BD5E97"/>
    <w:rsid w:val="00BF0FE0"/>
    <w:rsid w:val="00BF2992"/>
    <w:rsid w:val="00C4404D"/>
    <w:rsid w:val="00C63B81"/>
    <w:rsid w:val="00C80ADD"/>
    <w:rsid w:val="00C83C96"/>
    <w:rsid w:val="00CB4421"/>
    <w:rsid w:val="00CC7D78"/>
    <w:rsid w:val="00CD62F6"/>
    <w:rsid w:val="00CE26CA"/>
    <w:rsid w:val="00CF48A1"/>
    <w:rsid w:val="00D0420A"/>
    <w:rsid w:val="00D13A20"/>
    <w:rsid w:val="00D435A5"/>
    <w:rsid w:val="00D46215"/>
    <w:rsid w:val="00D64148"/>
    <w:rsid w:val="00D64E65"/>
    <w:rsid w:val="00D760DA"/>
    <w:rsid w:val="00DD12B8"/>
    <w:rsid w:val="00DD1C03"/>
    <w:rsid w:val="00DD3319"/>
    <w:rsid w:val="00DE5C7E"/>
    <w:rsid w:val="00DE694F"/>
    <w:rsid w:val="00DE76D0"/>
    <w:rsid w:val="00E17065"/>
    <w:rsid w:val="00E22B27"/>
    <w:rsid w:val="00E2741F"/>
    <w:rsid w:val="00E31F0E"/>
    <w:rsid w:val="00E462F5"/>
    <w:rsid w:val="00E6276A"/>
    <w:rsid w:val="00E67161"/>
    <w:rsid w:val="00EB5853"/>
    <w:rsid w:val="00EB5BC4"/>
    <w:rsid w:val="00EC3642"/>
    <w:rsid w:val="00EE40F2"/>
    <w:rsid w:val="00EE58FC"/>
    <w:rsid w:val="00F10A36"/>
    <w:rsid w:val="00F10F52"/>
    <w:rsid w:val="00F2115E"/>
    <w:rsid w:val="00F4348F"/>
    <w:rsid w:val="00F43CB7"/>
    <w:rsid w:val="00F5418B"/>
    <w:rsid w:val="00F63565"/>
    <w:rsid w:val="00F80FE1"/>
    <w:rsid w:val="00FB1B68"/>
    <w:rsid w:val="00FB4B12"/>
    <w:rsid w:val="00FC2180"/>
    <w:rsid w:val="00FD514F"/>
    <w:rsid w:val="00FD7564"/>
    <w:rsid w:val="00FF4880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96B5"/>
  <w15:docId w15:val="{11962F2B-802A-451A-B999-0007DF1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0072"/>
    <w:rPr>
      <w:rFonts w:ascii="Arial" w:eastAsia="Times New Roman" w:hAnsi="Arial" w:cs="Arial"/>
      <w:b/>
      <w:bCs/>
      <w:kern w:val="32"/>
      <w:szCs w:val="32"/>
      <w:lang w:eastAsia="en-AU"/>
    </w:rPr>
  </w:style>
  <w:style w:type="paragraph" w:customStyle="1" w:styleId="bodytext">
    <w:name w:val="bodytext"/>
    <w:basedOn w:val="Normal"/>
    <w:uiPriority w:val="99"/>
    <w:rsid w:val="00AB0072"/>
    <w:pPr>
      <w:spacing w:line="260" w:lineRule="atLeast"/>
      <w:jc w:val="both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AB00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B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ED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rsid w:val="004F55B3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F5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HHSbody">
    <w:name w:val="DHHS body"/>
    <w:qFormat/>
    <w:rsid w:val="00066168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2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25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59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5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9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6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26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38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1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1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7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15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34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471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82985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030886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449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8F8C-61E3-4344-9141-B120B4C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St.Peter Chanel School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St.Peter Chanel School</dc:creator>
  <cp:lastModifiedBy>Martin Tennant</cp:lastModifiedBy>
  <cp:revision>7</cp:revision>
  <cp:lastPrinted>2020-05-14T00:21:00Z</cp:lastPrinted>
  <dcterms:created xsi:type="dcterms:W3CDTF">2018-02-11T22:46:00Z</dcterms:created>
  <dcterms:modified xsi:type="dcterms:W3CDTF">2020-05-14T00:21:00Z</dcterms:modified>
</cp:coreProperties>
</file>