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33F65" w14:textId="77777777" w:rsidR="00CE5264" w:rsidRPr="00CB07B6" w:rsidRDefault="00CE5264" w:rsidP="00CB07B6">
      <w:pPr>
        <w:pStyle w:val="Title"/>
        <w:spacing w:after="120"/>
        <w:rPr>
          <w:rFonts w:ascii="Arial" w:hAnsi="Arial" w:cs="Arial"/>
          <w:color w:val="auto"/>
        </w:rPr>
      </w:pPr>
      <w:bookmarkStart w:id="0" w:name="_Toc394392997"/>
      <w:r w:rsidRPr="00CB07B6">
        <w:rPr>
          <w:rFonts w:ascii="Arial" w:hAnsi="Arial" w:cs="Arial"/>
          <w:color w:val="auto"/>
        </w:rPr>
        <w:t xml:space="preserve">Anaphylaxis </w:t>
      </w:r>
      <w:bookmarkEnd w:id="0"/>
      <w:r w:rsidR="00FF14C6">
        <w:rPr>
          <w:rFonts w:ascii="Arial" w:hAnsi="Arial" w:cs="Arial"/>
          <w:color w:val="auto"/>
        </w:rPr>
        <w:t>Policy &amp; Procedure</w:t>
      </w:r>
    </w:p>
    <w:p w14:paraId="1CC3A83C" w14:textId="77777777" w:rsidR="00087DAC" w:rsidRDefault="00087DAC" w:rsidP="00CE5264">
      <w:pPr>
        <w:autoSpaceDE w:val="0"/>
        <w:autoSpaceDN w:val="0"/>
        <w:adjustRightInd w:val="0"/>
        <w:spacing w:line="276" w:lineRule="auto"/>
        <w:jc w:val="both"/>
        <w:rPr>
          <w:rFonts w:ascii="Arial" w:eastAsia="Calibri" w:hAnsi="Arial" w:cs="Arial"/>
          <w:b/>
          <w:bCs/>
          <w:color w:val="000000"/>
          <w:sz w:val="20"/>
          <w:szCs w:val="20"/>
          <w:lang w:eastAsia="en-US"/>
        </w:rPr>
      </w:pPr>
    </w:p>
    <w:p w14:paraId="1919D586" w14:textId="77777777" w:rsidR="00CE5264" w:rsidRPr="00087DAC" w:rsidRDefault="00CE5264" w:rsidP="00087DAC">
      <w:pPr>
        <w:pStyle w:val="Title"/>
        <w:rPr>
          <w:rFonts w:ascii="Arial" w:hAnsi="Arial" w:cs="Arial"/>
          <w:b/>
          <w:color w:val="auto"/>
          <w:sz w:val="22"/>
          <w:szCs w:val="22"/>
        </w:rPr>
      </w:pPr>
      <w:r w:rsidRPr="00087DAC">
        <w:rPr>
          <w:rFonts w:ascii="Arial" w:hAnsi="Arial" w:cs="Arial"/>
          <w:b/>
          <w:color w:val="auto"/>
          <w:sz w:val="22"/>
          <w:szCs w:val="22"/>
        </w:rPr>
        <w:t>Introduction</w:t>
      </w:r>
      <w:r w:rsidR="00087DAC">
        <w:rPr>
          <w:rFonts w:ascii="Arial" w:hAnsi="Arial" w:cs="Arial"/>
          <w:b/>
          <w:color w:val="auto"/>
          <w:sz w:val="22"/>
          <w:szCs w:val="22"/>
        </w:rPr>
        <w:t>:</w:t>
      </w:r>
    </w:p>
    <w:p w14:paraId="0F213359" w14:textId="77777777" w:rsidR="00E64A9B" w:rsidRDefault="006871E9" w:rsidP="001E6B6E">
      <w:pPr>
        <w:autoSpaceDE w:val="0"/>
        <w:autoSpaceDN w:val="0"/>
        <w:adjustRightInd w:val="0"/>
        <w:spacing w:line="276" w:lineRule="auto"/>
        <w:rPr>
          <w:rFonts w:ascii="Arial" w:hAnsi="Arial" w:cs="Arial"/>
          <w:sz w:val="21"/>
          <w:szCs w:val="21"/>
        </w:rPr>
      </w:pPr>
      <w:r w:rsidRPr="006871E9">
        <w:rPr>
          <w:rFonts w:ascii="Arial" w:hAnsi="Arial" w:cs="Arial"/>
          <w:sz w:val="21"/>
          <w:szCs w:val="21"/>
        </w:rPr>
        <w:t xml:space="preserve">Anaphylaxis is a severe, rapidly progressive and potentially </w:t>
      </w:r>
      <w:proofErr w:type="gramStart"/>
      <w:r w:rsidRPr="006871E9">
        <w:rPr>
          <w:rFonts w:ascii="Arial" w:hAnsi="Arial" w:cs="Arial"/>
          <w:sz w:val="21"/>
          <w:szCs w:val="21"/>
        </w:rPr>
        <w:t>life threatening</w:t>
      </w:r>
      <w:proofErr w:type="gramEnd"/>
      <w:r w:rsidRPr="006871E9">
        <w:rPr>
          <w:rFonts w:ascii="Arial" w:hAnsi="Arial" w:cs="Arial"/>
          <w:sz w:val="21"/>
          <w:szCs w:val="21"/>
        </w:rPr>
        <w:t xml:space="preserve"> allergic reaction. The most common triggers (allergens) are peanuts, tree nuts (e.g. hazelnuts, cashews and almonds), cows’ milk, eggs, wheat, soybean, sesame</w:t>
      </w:r>
      <w:r>
        <w:rPr>
          <w:rFonts w:ascii="Arial" w:hAnsi="Arial" w:cs="Arial"/>
          <w:sz w:val="21"/>
          <w:szCs w:val="21"/>
        </w:rPr>
        <w:t xml:space="preserve"> (see</w:t>
      </w:r>
      <w:r w:rsidR="00CD3D88">
        <w:rPr>
          <w:rFonts w:ascii="Arial" w:hAnsi="Arial" w:cs="Arial"/>
          <w:sz w:val="21"/>
          <w:szCs w:val="21"/>
        </w:rPr>
        <w:t>d</w:t>
      </w:r>
      <w:r>
        <w:rPr>
          <w:rFonts w:ascii="Arial" w:hAnsi="Arial" w:cs="Arial"/>
          <w:sz w:val="21"/>
          <w:szCs w:val="21"/>
        </w:rPr>
        <w:t>s/oil), fish and shellfish,</w:t>
      </w:r>
      <w:r w:rsidR="00E64A9B" w:rsidRPr="00E64A9B">
        <w:rPr>
          <w:rFonts w:ascii="Arial" w:hAnsi="Arial" w:cs="Arial"/>
          <w:sz w:val="21"/>
          <w:szCs w:val="21"/>
        </w:rPr>
        <w:t xml:space="preserve"> wheat, s</w:t>
      </w:r>
      <w:r w:rsidR="00E64A9B">
        <w:rPr>
          <w:rFonts w:ascii="Arial" w:hAnsi="Arial" w:cs="Arial"/>
          <w:sz w:val="21"/>
          <w:szCs w:val="21"/>
        </w:rPr>
        <w:t>oy, sesame, latex, certain insect stings and medication.</w:t>
      </w:r>
    </w:p>
    <w:p w14:paraId="07BBA39E" w14:textId="77777777" w:rsidR="006871E9" w:rsidRDefault="006871E9" w:rsidP="001E6B6E">
      <w:pPr>
        <w:autoSpaceDE w:val="0"/>
        <w:autoSpaceDN w:val="0"/>
        <w:adjustRightInd w:val="0"/>
        <w:spacing w:line="276" w:lineRule="auto"/>
        <w:rPr>
          <w:rFonts w:ascii="Arial" w:hAnsi="Arial" w:cs="Arial"/>
          <w:sz w:val="21"/>
          <w:szCs w:val="21"/>
        </w:rPr>
      </w:pPr>
    </w:p>
    <w:p w14:paraId="4480A669" w14:textId="77777777" w:rsidR="00CE5264" w:rsidRDefault="00E64A9B" w:rsidP="001E6B6E">
      <w:pPr>
        <w:autoSpaceDE w:val="0"/>
        <w:autoSpaceDN w:val="0"/>
        <w:adjustRightInd w:val="0"/>
        <w:spacing w:line="276" w:lineRule="auto"/>
        <w:rPr>
          <w:rFonts w:ascii="Arial" w:hAnsi="Arial" w:cs="Arial"/>
          <w:sz w:val="21"/>
          <w:szCs w:val="21"/>
        </w:rPr>
      </w:pPr>
      <w:r w:rsidRPr="00E64A9B">
        <w:rPr>
          <w:rFonts w:ascii="Arial" w:hAnsi="Arial" w:cs="Arial"/>
          <w:sz w:val="21"/>
          <w:szCs w:val="21"/>
        </w:rPr>
        <w:t>The key to prevention of anaphylaxis is knowledge of those students who a</w:t>
      </w:r>
      <w:r>
        <w:rPr>
          <w:rFonts w:ascii="Arial" w:hAnsi="Arial" w:cs="Arial"/>
          <w:sz w:val="21"/>
          <w:szCs w:val="21"/>
        </w:rPr>
        <w:t xml:space="preserve">re diagnosed at risk, awareness </w:t>
      </w:r>
      <w:r w:rsidRPr="00E64A9B">
        <w:rPr>
          <w:rFonts w:ascii="Arial" w:hAnsi="Arial" w:cs="Arial"/>
          <w:sz w:val="21"/>
          <w:szCs w:val="21"/>
        </w:rPr>
        <w:t>of triggers (allergens), and prevention of exposure to these triggers. Partnership between the</w:t>
      </w:r>
      <w:r w:rsidR="00607707">
        <w:rPr>
          <w:rFonts w:ascii="Arial" w:hAnsi="Arial" w:cs="Arial"/>
          <w:sz w:val="21"/>
          <w:szCs w:val="21"/>
        </w:rPr>
        <w:t xml:space="preserve"> school, </w:t>
      </w:r>
      <w:r w:rsidRPr="00E64A9B">
        <w:rPr>
          <w:rFonts w:ascii="Arial" w:hAnsi="Arial" w:cs="Arial"/>
          <w:sz w:val="21"/>
          <w:szCs w:val="21"/>
        </w:rPr>
        <w:t>parents</w:t>
      </w:r>
      <w:r w:rsidR="00607707">
        <w:rPr>
          <w:rFonts w:ascii="Arial" w:hAnsi="Arial" w:cs="Arial"/>
          <w:sz w:val="21"/>
          <w:szCs w:val="21"/>
        </w:rPr>
        <w:t xml:space="preserve"> and carers</w:t>
      </w:r>
      <w:r w:rsidRPr="00E64A9B">
        <w:rPr>
          <w:rFonts w:ascii="Arial" w:hAnsi="Arial" w:cs="Arial"/>
          <w:sz w:val="21"/>
          <w:szCs w:val="21"/>
        </w:rPr>
        <w:t xml:space="preserve"> is important in ensuring that certain foods or items are kept away</w:t>
      </w:r>
      <w:r w:rsidR="006871E9">
        <w:rPr>
          <w:rFonts w:ascii="Arial" w:hAnsi="Arial" w:cs="Arial"/>
          <w:sz w:val="21"/>
          <w:szCs w:val="21"/>
        </w:rPr>
        <w:t xml:space="preserve"> </w:t>
      </w:r>
      <w:r w:rsidRPr="00E64A9B">
        <w:rPr>
          <w:rFonts w:ascii="Arial" w:hAnsi="Arial" w:cs="Arial"/>
          <w:sz w:val="21"/>
          <w:szCs w:val="21"/>
        </w:rPr>
        <w:t>fr</w:t>
      </w:r>
      <w:r w:rsidR="006871E9">
        <w:rPr>
          <w:rFonts w:ascii="Arial" w:hAnsi="Arial" w:cs="Arial"/>
          <w:sz w:val="21"/>
          <w:szCs w:val="21"/>
        </w:rPr>
        <w:t xml:space="preserve">om the student while at school. </w:t>
      </w:r>
      <w:r w:rsidRPr="00E64A9B">
        <w:rPr>
          <w:rFonts w:ascii="Arial" w:hAnsi="Arial" w:cs="Arial"/>
          <w:sz w:val="21"/>
          <w:szCs w:val="21"/>
        </w:rPr>
        <w:t xml:space="preserve">Adrenaline given through an auto injector to the muscle of the outer mid-thigh </w:t>
      </w:r>
      <w:r w:rsidR="006871E9">
        <w:rPr>
          <w:rFonts w:ascii="Arial" w:hAnsi="Arial" w:cs="Arial"/>
          <w:sz w:val="21"/>
          <w:szCs w:val="21"/>
        </w:rPr>
        <w:t xml:space="preserve">is the most effective first aid </w:t>
      </w:r>
      <w:r w:rsidRPr="00E64A9B">
        <w:rPr>
          <w:rFonts w:ascii="Arial" w:hAnsi="Arial" w:cs="Arial"/>
          <w:sz w:val="21"/>
          <w:szCs w:val="21"/>
        </w:rPr>
        <w:t>treatment for anaphylaxis.</w:t>
      </w:r>
    </w:p>
    <w:p w14:paraId="167CE4F6" w14:textId="77777777" w:rsidR="00FF14C6" w:rsidRDefault="00FF14C6" w:rsidP="006871E9">
      <w:pPr>
        <w:autoSpaceDE w:val="0"/>
        <w:autoSpaceDN w:val="0"/>
        <w:adjustRightInd w:val="0"/>
        <w:spacing w:line="276" w:lineRule="auto"/>
        <w:rPr>
          <w:rFonts w:ascii="Arial" w:hAnsi="Arial" w:cs="Arial"/>
          <w:sz w:val="21"/>
          <w:szCs w:val="21"/>
        </w:rPr>
      </w:pPr>
    </w:p>
    <w:p w14:paraId="50686A89" w14:textId="77777777" w:rsidR="00FF14C6" w:rsidRPr="00E64A9B" w:rsidRDefault="00FF14C6" w:rsidP="006871E9">
      <w:pPr>
        <w:autoSpaceDE w:val="0"/>
        <w:autoSpaceDN w:val="0"/>
        <w:adjustRightInd w:val="0"/>
        <w:spacing w:line="276" w:lineRule="auto"/>
        <w:rPr>
          <w:rFonts w:ascii="Arial" w:hAnsi="Arial" w:cs="Arial"/>
          <w:sz w:val="21"/>
          <w:szCs w:val="21"/>
        </w:rPr>
      </w:pPr>
    </w:p>
    <w:p w14:paraId="50CBFA50" w14:textId="77777777" w:rsidR="00FF14C6" w:rsidRPr="00087DAC" w:rsidRDefault="00FF14C6" w:rsidP="00FF14C6">
      <w:pPr>
        <w:pStyle w:val="Title"/>
        <w:rPr>
          <w:rFonts w:ascii="Arial" w:hAnsi="Arial" w:cs="Arial"/>
          <w:b/>
          <w:color w:val="auto"/>
          <w:sz w:val="22"/>
          <w:szCs w:val="22"/>
        </w:rPr>
      </w:pPr>
      <w:r>
        <w:rPr>
          <w:rFonts w:ascii="Arial" w:hAnsi="Arial" w:cs="Arial"/>
          <w:b/>
          <w:color w:val="auto"/>
          <w:sz w:val="22"/>
          <w:szCs w:val="22"/>
        </w:rPr>
        <w:t>School Statement:</w:t>
      </w:r>
    </w:p>
    <w:p w14:paraId="3C4EA229" w14:textId="49C7764A" w:rsidR="00CE5264" w:rsidRDefault="00810628" w:rsidP="00FF14C6">
      <w:pPr>
        <w:autoSpaceDE w:val="0"/>
        <w:autoSpaceDN w:val="0"/>
        <w:adjustRightInd w:val="0"/>
        <w:spacing w:line="276" w:lineRule="auto"/>
        <w:rPr>
          <w:rFonts w:ascii="Arial" w:hAnsi="Arial" w:cs="Arial"/>
          <w:sz w:val="21"/>
          <w:szCs w:val="21"/>
        </w:rPr>
      </w:pPr>
      <w:r>
        <w:rPr>
          <w:rFonts w:ascii="Arial" w:hAnsi="Arial" w:cs="Arial"/>
          <w:sz w:val="21"/>
          <w:szCs w:val="21"/>
        </w:rPr>
        <w:t>St Joseph’s</w:t>
      </w:r>
      <w:r w:rsidR="00FF14C6" w:rsidRPr="00CD3D88">
        <w:rPr>
          <w:rFonts w:ascii="Arial" w:hAnsi="Arial" w:cs="Arial"/>
          <w:sz w:val="21"/>
          <w:szCs w:val="21"/>
        </w:rPr>
        <w:t xml:space="preserve"> Primary </w:t>
      </w:r>
      <w:r w:rsidR="00FF14C6">
        <w:rPr>
          <w:rFonts w:ascii="Arial" w:hAnsi="Arial" w:cs="Arial"/>
          <w:sz w:val="21"/>
          <w:szCs w:val="21"/>
        </w:rPr>
        <w:t xml:space="preserve">School </w:t>
      </w:r>
      <w:r w:rsidR="00FF14C6" w:rsidRPr="00FF14C6">
        <w:rPr>
          <w:rFonts w:ascii="Arial" w:hAnsi="Arial" w:cs="Arial"/>
          <w:sz w:val="21"/>
          <w:szCs w:val="21"/>
        </w:rPr>
        <w:t>acknowledges its responsibility to develop and mai</w:t>
      </w:r>
      <w:r w:rsidR="00FF14C6">
        <w:rPr>
          <w:rFonts w:ascii="Arial" w:hAnsi="Arial" w:cs="Arial"/>
          <w:sz w:val="21"/>
          <w:szCs w:val="21"/>
        </w:rPr>
        <w:t xml:space="preserve">ntain an anaphylaxis management </w:t>
      </w:r>
      <w:r w:rsidR="00FF14C6" w:rsidRPr="00FF14C6">
        <w:rPr>
          <w:rFonts w:ascii="Arial" w:hAnsi="Arial" w:cs="Arial"/>
          <w:sz w:val="21"/>
          <w:szCs w:val="21"/>
        </w:rPr>
        <w:t>policy</w:t>
      </w:r>
      <w:r w:rsidR="00FF14C6">
        <w:rPr>
          <w:rFonts w:ascii="Arial" w:hAnsi="Arial" w:cs="Arial"/>
          <w:sz w:val="21"/>
          <w:szCs w:val="21"/>
        </w:rPr>
        <w:t xml:space="preserve"> &amp; associated procedure</w:t>
      </w:r>
      <w:r w:rsidR="00FF14C6" w:rsidRPr="00FF14C6">
        <w:rPr>
          <w:rFonts w:ascii="Arial" w:hAnsi="Arial" w:cs="Arial"/>
          <w:sz w:val="21"/>
          <w:szCs w:val="21"/>
        </w:rPr>
        <w:t xml:space="preserve">. The school will comply with </w:t>
      </w:r>
      <w:hyperlink r:id="rId7" w:history="1">
        <w:r w:rsidR="00FF14C6" w:rsidRPr="00FF14C6">
          <w:rPr>
            <w:rStyle w:val="Hyperlink"/>
            <w:rFonts w:ascii="Arial" w:hAnsi="Arial" w:cs="Arial"/>
            <w:i/>
            <w:sz w:val="21"/>
            <w:szCs w:val="21"/>
          </w:rPr>
          <w:t>Victorian Government’s Ministerial Order 706, 2015</w:t>
        </w:r>
      </w:hyperlink>
      <w:r w:rsidR="00FF14C6">
        <w:rPr>
          <w:rFonts w:ascii="Arial" w:hAnsi="Arial" w:cs="Arial"/>
          <w:sz w:val="21"/>
          <w:szCs w:val="21"/>
        </w:rPr>
        <w:t xml:space="preserve"> </w:t>
      </w:r>
      <w:r w:rsidR="00FF14C6" w:rsidRPr="00FF14C6">
        <w:rPr>
          <w:rFonts w:ascii="Arial" w:hAnsi="Arial" w:cs="Arial"/>
          <w:sz w:val="21"/>
          <w:szCs w:val="21"/>
        </w:rPr>
        <w:t>and the asso</w:t>
      </w:r>
      <w:r w:rsidR="00FF14C6">
        <w:rPr>
          <w:rFonts w:ascii="Arial" w:hAnsi="Arial" w:cs="Arial"/>
          <w:sz w:val="21"/>
          <w:szCs w:val="21"/>
        </w:rPr>
        <w:t xml:space="preserve">ciated guidelines published and </w:t>
      </w:r>
      <w:r w:rsidR="00FF14C6" w:rsidRPr="00FF14C6">
        <w:rPr>
          <w:rFonts w:ascii="Arial" w:hAnsi="Arial" w:cs="Arial"/>
          <w:sz w:val="21"/>
          <w:szCs w:val="21"/>
        </w:rPr>
        <w:t>amended by the</w:t>
      </w:r>
      <w:r w:rsidR="00FF14C6">
        <w:rPr>
          <w:rFonts w:ascii="Arial" w:hAnsi="Arial" w:cs="Arial"/>
          <w:sz w:val="21"/>
          <w:szCs w:val="21"/>
        </w:rPr>
        <w:t xml:space="preserve"> Victorian</w:t>
      </w:r>
      <w:r w:rsidR="00FF14C6" w:rsidRPr="00FF14C6">
        <w:rPr>
          <w:rFonts w:ascii="Arial" w:hAnsi="Arial" w:cs="Arial"/>
          <w:sz w:val="21"/>
          <w:szCs w:val="21"/>
        </w:rPr>
        <w:t xml:space="preserve"> Department of Education</w:t>
      </w:r>
      <w:r w:rsidR="00FF14C6">
        <w:rPr>
          <w:rFonts w:ascii="Arial" w:hAnsi="Arial" w:cs="Arial"/>
          <w:sz w:val="21"/>
          <w:szCs w:val="21"/>
        </w:rPr>
        <w:t xml:space="preserve"> and Training</w:t>
      </w:r>
      <w:r w:rsidR="00FF14C6" w:rsidRPr="00FF14C6">
        <w:rPr>
          <w:rFonts w:ascii="Arial" w:hAnsi="Arial" w:cs="Arial"/>
          <w:sz w:val="21"/>
          <w:szCs w:val="21"/>
        </w:rPr>
        <w:t xml:space="preserve"> from time to time.</w:t>
      </w:r>
    </w:p>
    <w:p w14:paraId="2FAFC33B" w14:textId="77777777" w:rsidR="00FF14C6" w:rsidRDefault="00FF14C6" w:rsidP="00FF14C6">
      <w:pPr>
        <w:autoSpaceDE w:val="0"/>
        <w:autoSpaceDN w:val="0"/>
        <w:adjustRightInd w:val="0"/>
        <w:spacing w:line="276" w:lineRule="auto"/>
        <w:rPr>
          <w:rFonts w:ascii="Arial" w:hAnsi="Arial" w:cs="Arial"/>
          <w:sz w:val="21"/>
          <w:szCs w:val="21"/>
        </w:rPr>
      </w:pPr>
    </w:p>
    <w:p w14:paraId="04E17B17" w14:textId="77777777" w:rsidR="00FF14C6" w:rsidRPr="00FF14C6" w:rsidRDefault="00FF14C6" w:rsidP="00FF14C6">
      <w:pPr>
        <w:autoSpaceDE w:val="0"/>
        <w:autoSpaceDN w:val="0"/>
        <w:adjustRightInd w:val="0"/>
        <w:spacing w:line="276" w:lineRule="auto"/>
        <w:rPr>
          <w:rFonts w:ascii="Arial" w:hAnsi="Arial" w:cs="Arial"/>
          <w:sz w:val="21"/>
          <w:szCs w:val="21"/>
        </w:rPr>
      </w:pPr>
    </w:p>
    <w:p w14:paraId="593BCDDD" w14:textId="77777777" w:rsidR="00FF14C6" w:rsidRPr="00087DAC" w:rsidRDefault="00FF14C6" w:rsidP="00FF14C6">
      <w:pPr>
        <w:pStyle w:val="Title"/>
        <w:rPr>
          <w:rFonts w:ascii="Arial" w:hAnsi="Arial" w:cs="Arial"/>
          <w:b/>
          <w:color w:val="auto"/>
          <w:sz w:val="22"/>
          <w:szCs w:val="22"/>
        </w:rPr>
      </w:pPr>
      <w:r>
        <w:rPr>
          <w:rFonts w:ascii="Arial" w:hAnsi="Arial" w:cs="Arial"/>
          <w:b/>
          <w:color w:val="auto"/>
          <w:sz w:val="22"/>
          <w:szCs w:val="22"/>
        </w:rPr>
        <w:t>Policy Aims:</w:t>
      </w:r>
    </w:p>
    <w:p w14:paraId="66556D13" w14:textId="39AD46F5" w:rsidR="00FF14C6" w:rsidRDefault="00FF14C6" w:rsidP="00FF14C6">
      <w:pPr>
        <w:spacing w:line="276" w:lineRule="auto"/>
        <w:rPr>
          <w:rFonts w:ascii="Arial" w:hAnsi="Arial" w:cs="Arial"/>
          <w:sz w:val="21"/>
          <w:szCs w:val="21"/>
        </w:rPr>
      </w:pPr>
      <w:r>
        <w:rPr>
          <w:rFonts w:ascii="Arial" w:hAnsi="Arial" w:cs="Arial"/>
          <w:sz w:val="21"/>
          <w:szCs w:val="21"/>
        </w:rPr>
        <w:t xml:space="preserve">The aim of </w:t>
      </w:r>
      <w:r w:rsidR="00810628">
        <w:rPr>
          <w:rFonts w:ascii="Arial" w:hAnsi="Arial" w:cs="Arial"/>
          <w:sz w:val="21"/>
          <w:szCs w:val="21"/>
        </w:rPr>
        <w:t>St Joseph’s</w:t>
      </w:r>
      <w:r w:rsidRPr="00FF14C6">
        <w:rPr>
          <w:rFonts w:ascii="Arial" w:hAnsi="Arial" w:cs="Arial"/>
          <w:sz w:val="21"/>
          <w:szCs w:val="21"/>
        </w:rPr>
        <w:t xml:space="preserve"> </w:t>
      </w:r>
      <w:r>
        <w:rPr>
          <w:rFonts w:ascii="Arial" w:hAnsi="Arial" w:cs="Arial"/>
          <w:sz w:val="21"/>
          <w:szCs w:val="21"/>
        </w:rPr>
        <w:t>Primary School’s anaphylaxis management p</w:t>
      </w:r>
      <w:r w:rsidRPr="00FF14C6">
        <w:rPr>
          <w:rFonts w:ascii="Arial" w:hAnsi="Arial" w:cs="Arial"/>
          <w:sz w:val="21"/>
          <w:szCs w:val="21"/>
        </w:rPr>
        <w:t>olicy</w:t>
      </w:r>
      <w:r>
        <w:rPr>
          <w:rFonts w:ascii="Arial" w:hAnsi="Arial" w:cs="Arial"/>
          <w:sz w:val="21"/>
          <w:szCs w:val="21"/>
        </w:rPr>
        <w:t xml:space="preserve"> &amp; associated procedure is to:</w:t>
      </w:r>
    </w:p>
    <w:p w14:paraId="76467147" w14:textId="77777777" w:rsidR="00FF14C6" w:rsidRDefault="00FF14C6" w:rsidP="00B4118C">
      <w:pPr>
        <w:pStyle w:val="ListParagraph"/>
        <w:numPr>
          <w:ilvl w:val="0"/>
          <w:numId w:val="1"/>
        </w:numPr>
        <w:spacing w:line="276" w:lineRule="auto"/>
        <w:rPr>
          <w:rFonts w:ascii="Arial" w:hAnsi="Arial" w:cs="Arial"/>
          <w:sz w:val="21"/>
          <w:szCs w:val="21"/>
        </w:rPr>
      </w:pPr>
      <w:r>
        <w:rPr>
          <w:rFonts w:ascii="Arial" w:hAnsi="Arial" w:cs="Arial"/>
          <w:sz w:val="21"/>
          <w:szCs w:val="21"/>
        </w:rPr>
        <w:t>P</w:t>
      </w:r>
      <w:r w:rsidRPr="00FF14C6">
        <w:rPr>
          <w:rFonts w:ascii="Arial" w:hAnsi="Arial" w:cs="Arial"/>
          <w:sz w:val="21"/>
          <w:szCs w:val="21"/>
        </w:rPr>
        <w:t>rovide, as far as practicable, a safe and supportive environment in which students at risk of anaphylaxis can participate equally</w:t>
      </w:r>
      <w:r>
        <w:rPr>
          <w:rFonts w:ascii="Arial" w:hAnsi="Arial" w:cs="Arial"/>
          <w:sz w:val="21"/>
          <w:szCs w:val="21"/>
        </w:rPr>
        <w:t xml:space="preserve"> in all aspects of schooling; </w:t>
      </w:r>
    </w:p>
    <w:p w14:paraId="0774A8E8" w14:textId="77777777" w:rsidR="00FF14C6" w:rsidRDefault="00FF14C6" w:rsidP="00B4118C">
      <w:pPr>
        <w:pStyle w:val="ListParagraph"/>
        <w:numPr>
          <w:ilvl w:val="0"/>
          <w:numId w:val="1"/>
        </w:numPr>
        <w:spacing w:line="276" w:lineRule="auto"/>
        <w:rPr>
          <w:rFonts w:ascii="Arial" w:hAnsi="Arial" w:cs="Arial"/>
          <w:sz w:val="21"/>
          <w:szCs w:val="21"/>
        </w:rPr>
      </w:pPr>
      <w:r>
        <w:rPr>
          <w:rFonts w:ascii="Arial" w:hAnsi="Arial" w:cs="Arial"/>
          <w:sz w:val="21"/>
          <w:szCs w:val="21"/>
        </w:rPr>
        <w:t>R</w:t>
      </w:r>
      <w:r w:rsidRPr="00FF14C6">
        <w:rPr>
          <w:rFonts w:ascii="Arial" w:hAnsi="Arial" w:cs="Arial"/>
          <w:sz w:val="21"/>
          <w:szCs w:val="21"/>
        </w:rPr>
        <w:t xml:space="preserve">aise awareness about anaphylaxis and the school’s anaphylaxis management </w:t>
      </w:r>
      <w:r>
        <w:rPr>
          <w:rFonts w:ascii="Arial" w:hAnsi="Arial" w:cs="Arial"/>
          <w:sz w:val="21"/>
          <w:szCs w:val="21"/>
        </w:rPr>
        <w:t xml:space="preserve">plan in the school community; </w:t>
      </w:r>
    </w:p>
    <w:p w14:paraId="2180865A" w14:textId="77777777" w:rsidR="00FF14C6" w:rsidRDefault="00FF14C6" w:rsidP="00B4118C">
      <w:pPr>
        <w:pStyle w:val="ListParagraph"/>
        <w:numPr>
          <w:ilvl w:val="0"/>
          <w:numId w:val="1"/>
        </w:numPr>
        <w:spacing w:line="276" w:lineRule="auto"/>
        <w:rPr>
          <w:rFonts w:ascii="Arial" w:hAnsi="Arial" w:cs="Arial"/>
          <w:sz w:val="21"/>
          <w:szCs w:val="21"/>
        </w:rPr>
      </w:pPr>
      <w:r>
        <w:rPr>
          <w:rFonts w:ascii="Arial" w:hAnsi="Arial" w:cs="Arial"/>
          <w:sz w:val="21"/>
          <w:szCs w:val="21"/>
        </w:rPr>
        <w:t>E</w:t>
      </w:r>
      <w:r w:rsidRPr="00FF14C6">
        <w:rPr>
          <w:rFonts w:ascii="Arial" w:hAnsi="Arial" w:cs="Arial"/>
          <w:sz w:val="21"/>
          <w:szCs w:val="21"/>
        </w:rPr>
        <w:t>ngage with parents/carers of students at risk of anaphylaxis in assessing risks, developing risk minimisation strategies and the management strategies for the studen</w:t>
      </w:r>
      <w:r>
        <w:rPr>
          <w:rFonts w:ascii="Arial" w:hAnsi="Arial" w:cs="Arial"/>
          <w:sz w:val="21"/>
          <w:szCs w:val="21"/>
        </w:rPr>
        <w:t>t</w:t>
      </w:r>
      <w:r w:rsidR="00732E50">
        <w:rPr>
          <w:rFonts w:ascii="Arial" w:hAnsi="Arial" w:cs="Arial"/>
          <w:sz w:val="21"/>
          <w:szCs w:val="21"/>
        </w:rPr>
        <w:t>;</w:t>
      </w:r>
      <w:r>
        <w:rPr>
          <w:rFonts w:ascii="Arial" w:hAnsi="Arial" w:cs="Arial"/>
          <w:sz w:val="21"/>
          <w:szCs w:val="21"/>
        </w:rPr>
        <w:t xml:space="preserve"> </w:t>
      </w:r>
    </w:p>
    <w:p w14:paraId="5AAEFBC4" w14:textId="77777777" w:rsidR="00CE5264" w:rsidRPr="00FF14C6" w:rsidRDefault="00732E50" w:rsidP="00B4118C">
      <w:pPr>
        <w:pStyle w:val="ListParagraph"/>
        <w:numPr>
          <w:ilvl w:val="0"/>
          <w:numId w:val="1"/>
        </w:numPr>
        <w:spacing w:line="276" w:lineRule="auto"/>
        <w:rPr>
          <w:rFonts w:ascii="Arial" w:hAnsi="Arial" w:cs="Arial"/>
          <w:sz w:val="21"/>
          <w:szCs w:val="21"/>
        </w:rPr>
      </w:pPr>
      <w:r>
        <w:rPr>
          <w:rFonts w:ascii="Arial" w:hAnsi="Arial" w:cs="Arial"/>
          <w:sz w:val="21"/>
          <w:szCs w:val="21"/>
        </w:rPr>
        <w:t>E</w:t>
      </w:r>
      <w:r w:rsidR="00FF14C6" w:rsidRPr="00FF14C6">
        <w:rPr>
          <w:rFonts w:ascii="Arial" w:hAnsi="Arial" w:cs="Arial"/>
          <w:sz w:val="21"/>
          <w:szCs w:val="21"/>
        </w:rPr>
        <w:t>nsure that each staff member has adequate knowledge about allergies, anaphylaxis and the school’s policy and procedures in responding to an anaphylactic reaction.</w:t>
      </w:r>
    </w:p>
    <w:p w14:paraId="05FD7C94" w14:textId="77777777" w:rsidR="00CE5264" w:rsidRPr="00291D02" w:rsidRDefault="00CE5264" w:rsidP="00CE5264"/>
    <w:p w14:paraId="68A0DC3B" w14:textId="77777777" w:rsidR="00CE5264" w:rsidRPr="00242B48" w:rsidRDefault="00CE5264" w:rsidP="00CE5264"/>
    <w:p w14:paraId="7E2DB28C" w14:textId="77777777" w:rsidR="00732E50" w:rsidRPr="00087DAC" w:rsidRDefault="00732E50" w:rsidP="00732E50">
      <w:pPr>
        <w:pStyle w:val="Title"/>
        <w:rPr>
          <w:rFonts w:ascii="Arial" w:hAnsi="Arial" w:cs="Arial"/>
          <w:b/>
          <w:color w:val="auto"/>
          <w:sz w:val="22"/>
          <w:szCs w:val="22"/>
        </w:rPr>
      </w:pPr>
      <w:r>
        <w:rPr>
          <w:rFonts w:ascii="Arial" w:hAnsi="Arial" w:cs="Arial"/>
          <w:b/>
          <w:color w:val="auto"/>
          <w:sz w:val="22"/>
          <w:szCs w:val="22"/>
        </w:rPr>
        <w:t>Individual Anaphylaxis Management Plans:</w:t>
      </w:r>
    </w:p>
    <w:p w14:paraId="3A27B360" w14:textId="77777777" w:rsidR="00CE5264" w:rsidRDefault="00732E50" w:rsidP="00732E50">
      <w:pPr>
        <w:spacing w:line="276" w:lineRule="auto"/>
        <w:rPr>
          <w:rFonts w:ascii="Arial" w:hAnsi="Arial" w:cs="Arial"/>
          <w:sz w:val="21"/>
          <w:szCs w:val="21"/>
        </w:rPr>
      </w:pPr>
      <w:r w:rsidRPr="00732E50">
        <w:rPr>
          <w:rFonts w:ascii="Arial" w:hAnsi="Arial" w:cs="Arial"/>
          <w:sz w:val="21"/>
          <w:szCs w:val="21"/>
        </w:rPr>
        <w:t xml:space="preserve">At the commencement of each school year the </w:t>
      </w:r>
      <w:r w:rsidRPr="00DD2E7F">
        <w:rPr>
          <w:rFonts w:ascii="Arial" w:hAnsi="Arial" w:cs="Arial"/>
          <w:i/>
          <w:sz w:val="21"/>
          <w:szCs w:val="21"/>
        </w:rPr>
        <w:t xml:space="preserve">Annual Anaphylaxis Risk </w:t>
      </w:r>
      <w:r w:rsidR="00F66EB4">
        <w:rPr>
          <w:rFonts w:ascii="Arial" w:hAnsi="Arial" w:cs="Arial"/>
          <w:i/>
          <w:sz w:val="21"/>
          <w:szCs w:val="21"/>
        </w:rPr>
        <w:t xml:space="preserve">Management Checklist (Appendix </w:t>
      </w:r>
      <w:r w:rsidR="009C2B7F">
        <w:rPr>
          <w:rFonts w:ascii="Arial" w:hAnsi="Arial" w:cs="Arial"/>
          <w:i/>
          <w:sz w:val="21"/>
          <w:szCs w:val="21"/>
        </w:rPr>
        <w:t>3</w:t>
      </w:r>
      <w:r w:rsidRPr="00DD2E7F">
        <w:rPr>
          <w:rFonts w:ascii="Arial" w:hAnsi="Arial" w:cs="Arial"/>
          <w:i/>
          <w:sz w:val="21"/>
          <w:szCs w:val="21"/>
        </w:rPr>
        <w:t>)</w:t>
      </w:r>
      <w:r>
        <w:rPr>
          <w:rFonts w:ascii="Arial" w:hAnsi="Arial" w:cs="Arial"/>
          <w:sz w:val="21"/>
          <w:szCs w:val="21"/>
        </w:rPr>
        <w:t xml:space="preserve"> </w:t>
      </w:r>
      <w:r w:rsidRPr="00732E50">
        <w:rPr>
          <w:rFonts w:ascii="Arial" w:hAnsi="Arial" w:cs="Arial"/>
          <w:sz w:val="21"/>
          <w:szCs w:val="21"/>
        </w:rPr>
        <w:t>will be completed</w:t>
      </w:r>
      <w:r>
        <w:rPr>
          <w:rFonts w:ascii="Arial" w:hAnsi="Arial" w:cs="Arial"/>
          <w:sz w:val="21"/>
          <w:szCs w:val="21"/>
        </w:rPr>
        <w:t xml:space="preserve"> to identify the number of students affected by anaphylaxis and to ensure</w:t>
      </w:r>
      <w:r w:rsidR="00DD2E7F">
        <w:rPr>
          <w:rFonts w:ascii="Arial" w:hAnsi="Arial" w:cs="Arial"/>
          <w:sz w:val="21"/>
          <w:szCs w:val="21"/>
        </w:rPr>
        <w:t xml:space="preserve"> required</w:t>
      </w:r>
      <w:r>
        <w:rPr>
          <w:rFonts w:ascii="Arial" w:hAnsi="Arial" w:cs="Arial"/>
          <w:sz w:val="21"/>
          <w:szCs w:val="21"/>
        </w:rPr>
        <w:t xml:space="preserve"> risk mitigation strategies are plan</w:t>
      </w:r>
      <w:r w:rsidR="00CD3D88">
        <w:rPr>
          <w:rFonts w:ascii="Arial" w:hAnsi="Arial" w:cs="Arial"/>
          <w:sz w:val="21"/>
          <w:szCs w:val="21"/>
        </w:rPr>
        <w:t>n</w:t>
      </w:r>
      <w:r>
        <w:rPr>
          <w:rFonts w:ascii="Arial" w:hAnsi="Arial" w:cs="Arial"/>
          <w:sz w:val="21"/>
          <w:szCs w:val="21"/>
        </w:rPr>
        <w:t>ed</w:t>
      </w:r>
      <w:r w:rsidR="00CD3D88">
        <w:rPr>
          <w:rFonts w:ascii="Arial" w:hAnsi="Arial" w:cs="Arial"/>
          <w:sz w:val="21"/>
          <w:szCs w:val="21"/>
        </w:rPr>
        <w:t xml:space="preserve"> for and</w:t>
      </w:r>
      <w:r>
        <w:rPr>
          <w:rFonts w:ascii="Arial" w:hAnsi="Arial" w:cs="Arial"/>
          <w:sz w:val="21"/>
          <w:szCs w:val="21"/>
        </w:rPr>
        <w:t xml:space="preserve"> implemented.</w:t>
      </w:r>
    </w:p>
    <w:p w14:paraId="20192FEF" w14:textId="77777777" w:rsidR="00310932" w:rsidRDefault="00310932" w:rsidP="00310932">
      <w:pPr>
        <w:autoSpaceDE w:val="0"/>
        <w:autoSpaceDN w:val="0"/>
        <w:adjustRightInd w:val="0"/>
        <w:rPr>
          <w:rFonts w:ascii="ArialMT" w:eastAsiaTheme="minorHAnsi" w:hAnsi="ArialMT" w:cs="ArialMT"/>
          <w:sz w:val="22"/>
          <w:szCs w:val="22"/>
          <w:lang w:eastAsia="en-US"/>
        </w:rPr>
      </w:pPr>
    </w:p>
    <w:p w14:paraId="0150B74C" w14:textId="77777777" w:rsidR="00310932" w:rsidRPr="00310932" w:rsidRDefault="00607707" w:rsidP="00310932">
      <w:pPr>
        <w:autoSpaceDE w:val="0"/>
        <w:autoSpaceDN w:val="0"/>
        <w:adjustRightInd w:val="0"/>
        <w:rPr>
          <w:rFonts w:ascii="Arial" w:hAnsi="Arial" w:cs="Arial"/>
          <w:sz w:val="21"/>
          <w:szCs w:val="21"/>
        </w:rPr>
      </w:pPr>
      <w:r>
        <w:rPr>
          <w:rFonts w:ascii="Arial" w:hAnsi="Arial" w:cs="Arial"/>
          <w:sz w:val="21"/>
          <w:szCs w:val="21"/>
        </w:rPr>
        <w:t>The P</w:t>
      </w:r>
      <w:r w:rsidR="00310932" w:rsidRPr="00310932">
        <w:rPr>
          <w:rFonts w:ascii="Arial" w:hAnsi="Arial" w:cs="Arial"/>
          <w:sz w:val="21"/>
          <w:szCs w:val="21"/>
        </w:rPr>
        <w:t>rincipal, or thei</w:t>
      </w:r>
      <w:r w:rsidR="009C2B7F">
        <w:rPr>
          <w:rFonts w:ascii="Arial" w:hAnsi="Arial" w:cs="Arial"/>
          <w:sz w:val="21"/>
          <w:szCs w:val="21"/>
        </w:rPr>
        <w:t>r nominee, will ensure that an I</w:t>
      </w:r>
      <w:r w:rsidR="00310932" w:rsidRPr="00310932">
        <w:rPr>
          <w:rFonts w:ascii="Arial" w:hAnsi="Arial" w:cs="Arial"/>
          <w:sz w:val="21"/>
          <w:szCs w:val="21"/>
        </w:rPr>
        <w:t xml:space="preserve">ndividual </w:t>
      </w:r>
      <w:r w:rsidR="009C2B7F">
        <w:rPr>
          <w:rFonts w:ascii="Arial" w:hAnsi="Arial" w:cs="Arial"/>
          <w:sz w:val="21"/>
          <w:szCs w:val="21"/>
        </w:rPr>
        <w:t>A</w:t>
      </w:r>
      <w:r>
        <w:rPr>
          <w:rFonts w:ascii="Arial" w:hAnsi="Arial" w:cs="Arial"/>
          <w:sz w:val="21"/>
          <w:szCs w:val="21"/>
        </w:rPr>
        <w:t xml:space="preserve">naphylaxis </w:t>
      </w:r>
      <w:r w:rsidR="009C2B7F">
        <w:rPr>
          <w:rFonts w:ascii="Arial" w:hAnsi="Arial" w:cs="Arial"/>
          <w:sz w:val="21"/>
          <w:szCs w:val="21"/>
        </w:rPr>
        <w:t>Management P</w:t>
      </w:r>
      <w:r w:rsidR="00310932" w:rsidRPr="00310932">
        <w:rPr>
          <w:rFonts w:ascii="Arial" w:hAnsi="Arial" w:cs="Arial"/>
          <w:sz w:val="21"/>
          <w:szCs w:val="21"/>
        </w:rPr>
        <w:t>lan</w:t>
      </w:r>
      <w:r w:rsidR="009C2B7F">
        <w:rPr>
          <w:rFonts w:ascii="Arial" w:hAnsi="Arial" w:cs="Arial"/>
          <w:sz w:val="21"/>
          <w:szCs w:val="21"/>
        </w:rPr>
        <w:t xml:space="preserve"> (</w:t>
      </w:r>
      <w:r w:rsidR="009C2B7F" w:rsidRPr="009C2B7F">
        <w:rPr>
          <w:rFonts w:ascii="Arial" w:hAnsi="Arial" w:cs="Arial"/>
          <w:i/>
          <w:sz w:val="21"/>
          <w:szCs w:val="21"/>
        </w:rPr>
        <w:t>Appendix 1</w:t>
      </w:r>
      <w:r w:rsidR="009C2B7F">
        <w:rPr>
          <w:rFonts w:ascii="Arial" w:hAnsi="Arial" w:cs="Arial"/>
          <w:sz w:val="21"/>
          <w:szCs w:val="21"/>
        </w:rPr>
        <w:t>)</w:t>
      </w:r>
      <w:r w:rsidR="00310932" w:rsidRPr="00310932">
        <w:rPr>
          <w:rFonts w:ascii="Arial" w:hAnsi="Arial" w:cs="Arial"/>
          <w:sz w:val="21"/>
          <w:szCs w:val="21"/>
        </w:rPr>
        <w:t xml:space="preserve"> is developed, in consultation with the student’s parents, for any student who has been diagnosed by a medical practitioner as being at risk of anaphylaxis.</w:t>
      </w:r>
    </w:p>
    <w:p w14:paraId="10949F6D" w14:textId="77777777" w:rsidR="00310932" w:rsidRPr="00732E50" w:rsidRDefault="00310932" w:rsidP="00607707">
      <w:pPr>
        <w:autoSpaceDE w:val="0"/>
        <w:autoSpaceDN w:val="0"/>
        <w:adjustRightInd w:val="0"/>
        <w:rPr>
          <w:rFonts w:ascii="Arial" w:hAnsi="Arial" w:cs="Arial"/>
          <w:sz w:val="21"/>
          <w:szCs w:val="21"/>
        </w:rPr>
      </w:pPr>
      <w:r w:rsidRPr="00310932">
        <w:rPr>
          <w:rFonts w:ascii="Arial" w:hAnsi="Arial" w:cs="Arial"/>
          <w:sz w:val="21"/>
          <w:szCs w:val="21"/>
        </w:rPr>
        <w:lastRenderedPageBreak/>
        <w:t>The individual anaphylaxis management plan will be devised from the Acti</w:t>
      </w:r>
      <w:r w:rsidR="00607707">
        <w:rPr>
          <w:rFonts w:ascii="Arial" w:hAnsi="Arial" w:cs="Arial"/>
          <w:sz w:val="21"/>
          <w:szCs w:val="21"/>
        </w:rPr>
        <w:t xml:space="preserve">on Plan and will be in place as </w:t>
      </w:r>
      <w:r w:rsidRPr="00310932">
        <w:rPr>
          <w:rFonts w:ascii="Arial" w:hAnsi="Arial" w:cs="Arial"/>
          <w:sz w:val="21"/>
          <w:szCs w:val="21"/>
        </w:rPr>
        <w:t>soon as practicable after the student enrols.</w:t>
      </w:r>
    </w:p>
    <w:p w14:paraId="30B4D0A5" w14:textId="77777777" w:rsidR="00CE5264" w:rsidRPr="00CA393F" w:rsidRDefault="00CE5264" w:rsidP="00CE5264"/>
    <w:p w14:paraId="23B52A30" w14:textId="77777777" w:rsidR="00607707" w:rsidRPr="00607707" w:rsidRDefault="00607707" w:rsidP="00607707">
      <w:pPr>
        <w:autoSpaceDE w:val="0"/>
        <w:autoSpaceDN w:val="0"/>
        <w:adjustRightInd w:val="0"/>
        <w:spacing w:line="276" w:lineRule="auto"/>
        <w:rPr>
          <w:rFonts w:ascii="Arial" w:hAnsi="Arial" w:cs="Arial"/>
          <w:sz w:val="21"/>
          <w:szCs w:val="21"/>
        </w:rPr>
      </w:pPr>
      <w:r w:rsidRPr="00607707">
        <w:rPr>
          <w:rFonts w:ascii="Arial" w:hAnsi="Arial" w:cs="Arial"/>
          <w:sz w:val="21"/>
          <w:szCs w:val="21"/>
        </w:rPr>
        <w:t>The individual anaphylaxis management plan will set out the following:</w:t>
      </w:r>
    </w:p>
    <w:p w14:paraId="78204645" w14:textId="77777777" w:rsidR="00607707" w:rsidRDefault="00607707" w:rsidP="00B4118C">
      <w:pPr>
        <w:pStyle w:val="ListParagraph"/>
        <w:numPr>
          <w:ilvl w:val="0"/>
          <w:numId w:val="2"/>
        </w:numPr>
        <w:autoSpaceDE w:val="0"/>
        <w:autoSpaceDN w:val="0"/>
        <w:adjustRightInd w:val="0"/>
        <w:spacing w:line="276" w:lineRule="auto"/>
        <w:rPr>
          <w:rFonts w:ascii="Arial" w:hAnsi="Arial" w:cs="Arial"/>
          <w:sz w:val="21"/>
          <w:szCs w:val="21"/>
        </w:rPr>
      </w:pPr>
      <w:r w:rsidRPr="00607707">
        <w:rPr>
          <w:rFonts w:ascii="Arial" w:hAnsi="Arial" w:cs="Arial"/>
          <w:sz w:val="21"/>
          <w:szCs w:val="21"/>
        </w:rPr>
        <w:t>Information about the diagnosis, including the type of allergy or allergies the</w:t>
      </w:r>
      <w:r>
        <w:rPr>
          <w:rFonts w:ascii="Arial" w:hAnsi="Arial" w:cs="Arial"/>
          <w:sz w:val="21"/>
          <w:szCs w:val="21"/>
        </w:rPr>
        <w:t xml:space="preserve"> </w:t>
      </w:r>
      <w:r w:rsidRPr="00607707">
        <w:rPr>
          <w:rFonts w:ascii="Arial" w:hAnsi="Arial" w:cs="Arial"/>
          <w:sz w:val="21"/>
          <w:szCs w:val="21"/>
        </w:rPr>
        <w:t>student has (based on a diagnos</w:t>
      </w:r>
      <w:r>
        <w:rPr>
          <w:rFonts w:ascii="Arial" w:hAnsi="Arial" w:cs="Arial"/>
          <w:sz w:val="21"/>
          <w:szCs w:val="21"/>
        </w:rPr>
        <w:t>is from a medical practitioner);</w:t>
      </w:r>
    </w:p>
    <w:p w14:paraId="0934AA8F" w14:textId="77777777" w:rsidR="00607707" w:rsidRDefault="00607707" w:rsidP="00B4118C">
      <w:pPr>
        <w:pStyle w:val="ListParagraph"/>
        <w:numPr>
          <w:ilvl w:val="0"/>
          <w:numId w:val="2"/>
        </w:numPr>
        <w:autoSpaceDE w:val="0"/>
        <w:autoSpaceDN w:val="0"/>
        <w:adjustRightInd w:val="0"/>
        <w:spacing w:line="276" w:lineRule="auto"/>
        <w:rPr>
          <w:rFonts w:ascii="Arial" w:hAnsi="Arial" w:cs="Arial"/>
          <w:sz w:val="21"/>
          <w:szCs w:val="21"/>
        </w:rPr>
      </w:pPr>
      <w:r w:rsidRPr="00607707">
        <w:rPr>
          <w:rFonts w:ascii="Arial" w:hAnsi="Arial" w:cs="Arial"/>
          <w:sz w:val="21"/>
          <w:szCs w:val="21"/>
        </w:rPr>
        <w:t>Strategies to minimise the risk of exposure to allergens while the student is under</w:t>
      </w:r>
      <w:r>
        <w:rPr>
          <w:rFonts w:ascii="Arial" w:hAnsi="Arial" w:cs="Arial"/>
          <w:sz w:val="21"/>
          <w:szCs w:val="21"/>
        </w:rPr>
        <w:t xml:space="preserve"> </w:t>
      </w:r>
      <w:r w:rsidRPr="00607707">
        <w:rPr>
          <w:rFonts w:ascii="Arial" w:hAnsi="Arial" w:cs="Arial"/>
          <w:sz w:val="21"/>
          <w:szCs w:val="21"/>
        </w:rPr>
        <w:t>the care or supervision of school staff, for in-school and out of school settings</w:t>
      </w:r>
      <w:r>
        <w:rPr>
          <w:rFonts w:ascii="Arial" w:hAnsi="Arial" w:cs="Arial"/>
          <w:sz w:val="21"/>
          <w:szCs w:val="21"/>
        </w:rPr>
        <w:t xml:space="preserve"> including camps and excursions;</w:t>
      </w:r>
    </w:p>
    <w:p w14:paraId="447FF7F5" w14:textId="77777777" w:rsidR="00607707" w:rsidRDefault="00607707" w:rsidP="00B4118C">
      <w:pPr>
        <w:pStyle w:val="ListParagraph"/>
        <w:numPr>
          <w:ilvl w:val="0"/>
          <w:numId w:val="2"/>
        </w:numPr>
        <w:autoSpaceDE w:val="0"/>
        <w:autoSpaceDN w:val="0"/>
        <w:adjustRightInd w:val="0"/>
        <w:spacing w:line="276" w:lineRule="auto"/>
        <w:rPr>
          <w:rFonts w:ascii="Arial" w:hAnsi="Arial" w:cs="Arial"/>
          <w:sz w:val="21"/>
          <w:szCs w:val="21"/>
        </w:rPr>
      </w:pPr>
      <w:r w:rsidRPr="00607707">
        <w:rPr>
          <w:rFonts w:ascii="Arial" w:hAnsi="Arial" w:cs="Arial"/>
          <w:sz w:val="21"/>
          <w:szCs w:val="21"/>
        </w:rPr>
        <w:t xml:space="preserve">The name of the person/s responsible </w:t>
      </w:r>
      <w:r>
        <w:rPr>
          <w:rFonts w:ascii="Arial" w:hAnsi="Arial" w:cs="Arial"/>
          <w:sz w:val="21"/>
          <w:szCs w:val="21"/>
        </w:rPr>
        <w:t>for implementing the strategies;</w:t>
      </w:r>
    </w:p>
    <w:p w14:paraId="7C583AD5" w14:textId="77777777" w:rsidR="00607707" w:rsidRDefault="00607707" w:rsidP="00B4118C">
      <w:pPr>
        <w:pStyle w:val="ListParagraph"/>
        <w:numPr>
          <w:ilvl w:val="0"/>
          <w:numId w:val="2"/>
        </w:numPr>
        <w:autoSpaceDE w:val="0"/>
        <w:autoSpaceDN w:val="0"/>
        <w:adjustRightInd w:val="0"/>
        <w:spacing w:line="276" w:lineRule="auto"/>
        <w:rPr>
          <w:rFonts w:ascii="Arial" w:hAnsi="Arial" w:cs="Arial"/>
          <w:sz w:val="21"/>
          <w:szCs w:val="21"/>
        </w:rPr>
      </w:pPr>
      <w:r w:rsidRPr="00607707">
        <w:rPr>
          <w:rFonts w:ascii="Arial" w:hAnsi="Arial" w:cs="Arial"/>
          <w:sz w:val="21"/>
          <w:szCs w:val="21"/>
        </w:rPr>
        <w:t>Information on where the stud</w:t>
      </w:r>
      <w:r>
        <w:rPr>
          <w:rFonts w:ascii="Arial" w:hAnsi="Arial" w:cs="Arial"/>
          <w:sz w:val="21"/>
          <w:szCs w:val="21"/>
        </w:rPr>
        <w:t>ent’s medication will be stored;</w:t>
      </w:r>
    </w:p>
    <w:p w14:paraId="5FD5EC7F" w14:textId="77777777" w:rsidR="00CE5264" w:rsidRDefault="00607707" w:rsidP="00B4118C">
      <w:pPr>
        <w:pStyle w:val="ListParagraph"/>
        <w:numPr>
          <w:ilvl w:val="0"/>
          <w:numId w:val="2"/>
        </w:numPr>
        <w:autoSpaceDE w:val="0"/>
        <w:autoSpaceDN w:val="0"/>
        <w:adjustRightInd w:val="0"/>
        <w:spacing w:line="276" w:lineRule="auto"/>
        <w:rPr>
          <w:rFonts w:ascii="Arial" w:hAnsi="Arial" w:cs="Arial"/>
          <w:sz w:val="21"/>
          <w:szCs w:val="21"/>
        </w:rPr>
      </w:pPr>
      <w:r w:rsidRPr="00607707">
        <w:rPr>
          <w:rFonts w:ascii="Arial" w:hAnsi="Arial" w:cs="Arial"/>
          <w:sz w:val="21"/>
          <w:szCs w:val="21"/>
        </w:rPr>
        <w:t>The stud</w:t>
      </w:r>
      <w:r>
        <w:rPr>
          <w:rFonts w:ascii="Arial" w:hAnsi="Arial" w:cs="Arial"/>
          <w:sz w:val="21"/>
          <w:szCs w:val="21"/>
        </w:rPr>
        <w:t>ent’s emergency contact details;</w:t>
      </w:r>
    </w:p>
    <w:p w14:paraId="2CDEAC5D" w14:textId="77777777" w:rsidR="00061FB7" w:rsidRPr="00CD3D88" w:rsidRDefault="00061FB7" w:rsidP="00B4118C">
      <w:pPr>
        <w:pStyle w:val="ListParagraph"/>
        <w:numPr>
          <w:ilvl w:val="0"/>
          <w:numId w:val="2"/>
        </w:numPr>
        <w:autoSpaceDE w:val="0"/>
        <w:autoSpaceDN w:val="0"/>
        <w:adjustRightInd w:val="0"/>
        <w:rPr>
          <w:rFonts w:ascii="Arial" w:eastAsiaTheme="minorHAnsi" w:hAnsi="Arial" w:cs="Arial"/>
          <w:sz w:val="22"/>
          <w:szCs w:val="22"/>
          <w:lang w:eastAsia="en-US"/>
        </w:rPr>
      </w:pPr>
      <w:r w:rsidRPr="00CD3D88">
        <w:rPr>
          <w:rFonts w:ascii="Arial" w:eastAsiaTheme="minorHAnsi" w:hAnsi="Arial" w:cs="Arial"/>
          <w:sz w:val="22"/>
          <w:szCs w:val="22"/>
          <w:lang w:eastAsia="en-US"/>
        </w:rPr>
        <w:t>An emergency procedures plan (ASCIA Action Plan), provided by the parent/carer, that:</w:t>
      </w:r>
    </w:p>
    <w:p w14:paraId="758738A9" w14:textId="77777777" w:rsidR="00061FB7" w:rsidRPr="00CD3D88" w:rsidRDefault="00061FB7" w:rsidP="00B4118C">
      <w:pPr>
        <w:pStyle w:val="ListParagraph"/>
        <w:numPr>
          <w:ilvl w:val="1"/>
          <w:numId w:val="5"/>
        </w:numPr>
        <w:autoSpaceDE w:val="0"/>
        <w:autoSpaceDN w:val="0"/>
        <w:adjustRightInd w:val="0"/>
        <w:rPr>
          <w:rFonts w:ascii="Arial" w:eastAsiaTheme="minorHAnsi" w:hAnsi="Arial" w:cs="Arial"/>
          <w:sz w:val="22"/>
          <w:szCs w:val="22"/>
          <w:lang w:eastAsia="en-US"/>
        </w:rPr>
      </w:pPr>
      <w:r w:rsidRPr="00CD3D88">
        <w:rPr>
          <w:rFonts w:ascii="Arial" w:eastAsiaTheme="minorHAnsi" w:hAnsi="Arial" w:cs="Arial"/>
          <w:sz w:val="22"/>
          <w:szCs w:val="22"/>
          <w:lang w:eastAsia="en-US"/>
        </w:rPr>
        <w:t>Sets out the emergency procedures to be taken in the event of an allergic reaction;</w:t>
      </w:r>
    </w:p>
    <w:p w14:paraId="5F95932B" w14:textId="77777777" w:rsidR="00061FB7" w:rsidRPr="00CD3D88" w:rsidRDefault="00061FB7" w:rsidP="00B4118C">
      <w:pPr>
        <w:pStyle w:val="ListParagraph"/>
        <w:numPr>
          <w:ilvl w:val="1"/>
          <w:numId w:val="5"/>
        </w:numPr>
        <w:autoSpaceDE w:val="0"/>
        <w:autoSpaceDN w:val="0"/>
        <w:adjustRightInd w:val="0"/>
        <w:rPr>
          <w:rFonts w:ascii="Arial" w:eastAsiaTheme="minorHAnsi" w:hAnsi="Arial" w:cs="Arial"/>
          <w:sz w:val="22"/>
          <w:szCs w:val="22"/>
          <w:lang w:eastAsia="en-US"/>
        </w:rPr>
      </w:pPr>
      <w:r w:rsidRPr="00CD3D88">
        <w:rPr>
          <w:rFonts w:ascii="Arial" w:eastAsiaTheme="minorHAnsi" w:hAnsi="Arial" w:cs="Arial"/>
          <w:sz w:val="22"/>
          <w:szCs w:val="22"/>
          <w:lang w:eastAsia="en-US"/>
        </w:rPr>
        <w:t xml:space="preserve">Is signed by a medical practitioner who was treating the child on the date the practitioner signs the emergency procedures plan; </w:t>
      </w:r>
    </w:p>
    <w:p w14:paraId="083BC87E" w14:textId="77777777" w:rsidR="00061FB7" w:rsidRPr="00CD3D88" w:rsidRDefault="00061FB7" w:rsidP="00B4118C">
      <w:pPr>
        <w:pStyle w:val="ListParagraph"/>
        <w:numPr>
          <w:ilvl w:val="1"/>
          <w:numId w:val="5"/>
        </w:numPr>
        <w:autoSpaceDE w:val="0"/>
        <w:autoSpaceDN w:val="0"/>
        <w:adjustRightInd w:val="0"/>
        <w:rPr>
          <w:rFonts w:ascii="Arial" w:eastAsiaTheme="minorHAnsi" w:hAnsi="Arial" w:cs="Arial"/>
          <w:sz w:val="22"/>
          <w:szCs w:val="22"/>
          <w:lang w:eastAsia="en-US"/>
        </w:rPr>
      </w:pPr>
      <w:r w:rsidRPr="00CD3D88">
        <w:rPr>
          <w:rFonts w:ascii="Arial" w:eastAsiaTheme="minorHAnsi" w:hAnsi="Arial" w:cs="Arial"/>
          <w:sz w:val="22"/>
          <w:szCs w:val="22"/>
          <w:lang w:eastAsia="en-US"/>
        </w:rPr>
        <w:t>Is reviewed annually;</w:t>
      </w:r>
    </w:p>
    <w:p w14:paraId="78874484" w14:textId="77777777" w:rsidR="00607707" w:rsidRPr="00CD3D88" w:rsidRDefault="00061FB7" w:rsidP="00B4118C">
      <w:pPr>
        <w:pStyle w:val="ListParagraph"/>
        <w:numPr>
          <w:ilvl w:val="1"/>
          <w:numId w:val="5"/>
        </w:numPr>
        <w:autoSpaceDE w:val="0"/>
        <w:autoSpaceDN w:val="0"/>
        <w:adjustRightInd w:val="0"/>
        <w:rPr>
          <w:rFonts w:ascii="Arial" w:eastAsiaTheme="minorHAnsi" w:hAnsi="Arial" w:cs="Arial"/>
          <w:sz w:val="22"/>
          <w:szCs w:val="22"/>
          <w:lang w:eastAsia="en-US"/>
        </w:rPr>
      </w:pPr>
      <w:r w:rsidRPr="00CD3D88">
        <w:rPr>
          <w:rFonts w:ascii="Arial" w:eastAsiaTheme="minorHAnsi" w:hAnsi="Arial" w:cs="Arial"/>
          <w:sz w:val="22"/>
          <w:szCs w:val="22"/>
          <w:lang w:eastAsia="en-US"/>
        </w:rPr>
        <w:t xml:space="preserve">Includes an </w:t>
      </w:r>
      <w:proofErr w:type="gramStart"/>
      <w:r w:rsidRPr="00CD3D88">
        <w:rPr>
          <w:rFonts w:ascii="Arial" w:eastAsiaTheme="minorHAnsi" w:hAnsi="Arial" w:cs="Arial"/>
          <w:sz w:val="22"/>
          <w:szCs w:val="22"/>
          <w:lang w:eastAsia="en-US"/>
        </w:rPr>
        <w:t>up to date</w:t>
      </w:r>
      <w:proofErr w:type="gramEnd"/>
      <w:r w:rsidRPr="00CD3D88">
        <w:rPr>
          <w:rFonts w:ascii="Arial" w:eastAsiaTheme="minorHAnsi" w:hAnsi="Arial" w:cs="Arial"/>
          <w:sz w:val="22"/>
          <w:szCs w:val="22"/>
          <w:lang w:eastAsia="en-US"/>
        </w:rPr>
        <w:t xml:space="preserve"> photograph of the student</w:t>
      </w:r>
      <w:r w:rsidR="00847AF4" w:rsidRPr="00CD3D88">
        <w:rPr>
          <w:rFonts w:ascii="Arial" w:eastAsiaTheme="minorHAnsi" w:hAnsi="Arial" w:cs="Arial"/>
          <w:sz w:val="22"/>
          <w:szCs w:val="22"/>
          <w:lang w:eastAsia="en-US"/>
        </w:rPr>
        <w:t>;</w:t>
      </w:r>
    </w:p>
    <w:p w14:paraId="785C6560" w14:textId="77777777" w:rsidR="00847AF4" w:rsidRPr="00CD3D88" w:rsidRDefault="00847AF4" w:rsidP="00B4118C">
      <w:pPr>
        <w:pStyle w:val="ListParagraph"/>
        <w:numPr>
          <w:ilvl w:val="1"/>
          <w:numId w:val="5"/>
        </w:numPr>
        <w:autoSpaceDE w:val="0"/>
        <w:autoSpaceDN w:val="0"/>
        <w:adjustRightInd w:val="0"/>
        <w:rPr>
          <w:rFonts w:ascii="Arial" w:eastAsiaTheme="minorHAnsi" w:hAnsi="Arial" w:cs="Arial"/>
          <w:sz w:val="22"/>
          <w:szCs w:val="22"/>
          <w:lang w:eastAsia="en-US"/>
        </w:rPr>
      </w:pPr>
      <w:r w:rsidRPr="00CD3D88">
        <w:rPr>
          <w:rFonts w:ascii="Arial" w:eastAsiaTheme="minorHAnsi" w:hAnsi="Arial" w:cs="Arial"/>
          <w:sz w:val="22"/>
          <w:szCs w:val="22"/>
          <w:lang w:eastAsia="en-US"/>
        </w:rPr>
        <w:t>Is printed in colour.</w:t>
      </w:r>
    </w:p>
    <w:p w14:paraId="0BAA0399" w14:textId="77777777" w:rsidR="00607707" w:rsidRPr="00607707" w:rsidRDefault="00607707" w:rsidP="00607707">
      <w:pPr>
        <w:autoSpaceDE w:val="0"/>
        <w:autoSpaceDN w:val="0"/>
        <w:adjustRightInd w:val="0"/>
        <w:spacing w:line="276" w:lineRule="auto"/>
        <w:rPr>
          <w:rFonts w:ascii="Arial" w:hAnsi="Arial" w:cs="Arial"/>
          <w:sz w:val="21"/>
          <w:szCs w:val="21"/>
        </w:rPr>
      </w:pPr>
    </w:p>
    <w:p w14:paraId="1458B178" w14:textId="77777777" w:rsidR="00061FB7" w:rsidRPr="008519D8" w:rsidRDefault="00847AF4" w:rsidP="00847AF4">
      <w:pPr>
        <w:spacing w:line="276" w:lineRule="auto"/>
        <w:rPr>
          <w:rFonts w:ascii="Arial" w:hAnsi="Arial" w:cs="Arial"/>
          <w:sz w:val="21"/>
          <w:szCs w:val="21"/>
        </w:rPr>
      </w:pPr>
      <w:r>
        <w:rPr>
          <w:rFonts w:ascii="Arial" w:hAnsi="Arial" w:cs="Arial"/>
          <w:sz w:val="21"/>
          <w:szCs w:val="21"/>
        </w:rPr>
        <w:t>The P</w:t>
      </w:r>
      <w:r w:rsidRPr="00310932">
        <w:rPr>
          <w:rFonts w:ascii="Arial" w:hAnsi="Arial" w:cs="Arial"/>
          <w:sz w:val="21"/>
          <w:szCs w:val="21"/>
        </w:rPr>
        <w:t xml:space="preserve">rincipal, </w:t>
      </w:r>
      <w:r>
        <w:rPr>
          <w:rFonts w:ascii="Arial" w:hAnsi="Arial" w:cs="Arial"/>
          <w:sz w:val="21"/>
          <w:szCs w:val="21"/>
        </w:rPr>
        <w:t>or their nominee,</w:t>
      </w:r>
      <w:r w:rsidR="00061FB7" w:rsidRPr="008519D8">
        <w:rPr>
          <w:rFonts w:ascii="Arial" w:hAnsi="Arial" w:cs="Arial"/>
          <w:sz w:val="21"/>
          <w:szCs w:val="21"/>
        </w:rPr>
        <w:t xml:space="preserve"> will then implement and monitor the student’s Individual Anaphylaxis Management Plan.</w:t>
      </w:r>
    </w:p>
    <w:p w14:paraId="299CF481" w14:textId="77777777" w:rsidR="00061FB7" w:rsidRPr="008519D8" w:rsidRDefault="00061FB7" w:rsidP="00847AF4">
      <w:pPr>
        <w:spacing w:line="276" w:lineRule="auto"/>
        <w:rPr>
          <w:rFonts w:ascii="Arial" w:hAnsi="Arial" w:cs="Arial"/>
          <w:sz w:val="21"/>
          <w:szCs w:val="21"/>
        </w:rPr>
      </w:pPr>
    </w:p>
    <w:p w14:paraId="055CBD47" w14:textId="77777777" w:rsidR="00061FB7" w:rsidRPr="008519D8" w:rsidRDefault="00061FB7" w:rsidP="00847AF4">
      <w:pPr>
        <w:spacing w:line="276" w:lineRule="auto"/>
        <w:rPr>
          <w:rFonts w:ascii="Arial" w:hAnsi="Arial" w:cs="Arial"/>
          <w:sz w:val="21"/>
          <w:szCs w:val="21"/>
        </w:rPr>
      </w:pPr>
      <w:r w:rsidRPr="008519D8">
        <w:rPr>
          <w:rFonts w:ascii="Arial" w:hAnsi="Arial" w:cs="Arial"/>
          <w:sz w:val="21"/>
          <w:szCs w:val="21"/>
        </w:rPr>
        <w:t>The student’s Individual Anaphylaxis Management Plan will be reviewed, in consultation with the student’s Parents</w:t>
      </w:r>
      <w:r w:rsidR="00CD3D88">
        <w:rPr>
          <w:rFonts w:ascii="Arial" w:hAnsi="Arial" w:cs="Arial"/>
          <w:sz w:val="21"/>
          <w:szCs w:val="21"/>
        </w:rPr>
        <w:t xml:space="preserve"> / Carers</w:t>
      </w:r>
      <w:r w:rsidRPr="008519D8">
        <w:rPr>
          <w:rFonts w:ascii="Arial" w:hAnsi="Arial" w:cs="Arial"/>
          <w:sz w:val="21"/>
          <w:szCs w:val="21"/>
        </w:rPr>
        <w:t xml:space="preserve"> in all of the following circumstances:</w:t>
      </w:r>
    </w:p>
    <w:p w14:paraId="51D5FA0D" w14:textId="77777777" w:rsidR="00847AF4" w:rsidRDefault="00847AF4" w:rsidP="00B4118C">
      <w:pPr>
        <w:pStyle w:val="ListParagraph"/>
        <w:numPr>
          <w:ilvl w:val="0"/>
          <w:numId w:val="3"/>
        </w:numPr>
        <w:spacing w:line="276" w:lineRule="auto"/>
        <w:rPr>
          <w:rFonts w:ascii="Arial" w:hAnsi="Arial" w:cs="Arial"/>
          <w:sz w:val="21"/>
          <w:szCs w:val="21"/>
        </w:rPr>
      </w:pPr>
      <w:r>
        <w:rPr>
          <w:rFonts w:ascii="Arial" w:hAnsi="Arial" w:cs="Arial"/>
          <w:sz w:val="21"/>
          <w:szCs w:val="21"/>
        </w:rPr>
        <w:t>A</w:t>
      </w:r>
      <w:r w:rsidR="00061FB7" w:rsidRPr="00847AF4">
        <w:rPr>
          <w:rFonts w:ascii="Arial" w:hAnsi="Arial" w:cs="Arial"/>
          <w:sz w:val="21"/>
          <w:szCs w:val="21"/>
        </w:rPr>
        <w:t>nnually;</w:t>
      </w:r>
    </w:p>
    <w:p w14:paraId="18E6937A" w14:textId="77777777" w:rsidR="00847AF4" w:rsidRDefault="00847AF4" w:rsidP="00B4118C">
      <w:pPr>
        <w:pStyle w:val="ListParagraph"/>
        <w:numPr>
          <w:ilvl w:val="0"/>
          <w:numId w:val="3"/>
        </w:numPr>
        <w:spacing w:line="276" w:lineRule="auto"/>
        <w:rPr>
          <w:rFonts w:ascii="Arial" w:hAnsi="Arial" w:cs="Arial"/>
          <w:sz w:val="21"/>
          <w:szCs w:val="21"/>
        </w:rPr>
      </w:pPr>
      <w:r>
        <w:rPr>
          <w:rFonts w:ascii="Arial" w:hAnsi="Arial" w:cs="Arial"/>
          <w:sz w:val="21"/>
          <w:szCs w:val="21"/>
        </w:rPr>
        <w:t>I</w:t>
      </w:r>
      <w:r w:rsidR="00061FB7" w:rsidRPr="00847AF4">
        <w:rPr>
          <w:rFonts w:ascii="Arial" w:hAnsi="Arial" w:cs="Arial"/>
          <w:sz w:val="21"/>
          <w:szCs w:val="21"/>
        </w:rPr>
        <w:t>f the student’s medical condition, in</w:t>
      </w:r>
      <w:r w:rsidR="00CD3D88">
        <w:rPr>
          <w:rFonts w:ascii="Arial" w:hAnsi="Arial" w:cs="Arial"/>
          <w:sz w:val="21"/>
          <w:szCs w:val="21"/>
        </w:rPr>
        <w:t xml:space="preserve"> </w:t>
      </w:r>
      <w:r w:rsidR="00061FB7" w:rsidRPr="00847AF4">
        <w:rPr>
          <w:rFonts w:ascii="Arial" w:hAnsi="Arial" w:cs="Arial"/>
          <w:sz w:val="21"/>
          <w:szCs w:val="21"/>
        </w:rPr>
        <w:t>so</w:t>
      </w:r>
      <w:r w:rsidR="00CD3D88">
        <w:rPr>
          <w:rFonts w:ascii="Arial" w:hAnsi="Arial" w:cs="Arial"/>
          <w:sz w:val="21"/>
          <w:szCs w:val="21"/>
        </w:rPr>
        <w:t xml:space="preserve"> </w:t>
      </w:r>
      <w:r w:rsidR="00061FB7" w:rsidRPr="00847AF4">
        <w:rPr>
          <w:rFonts w:ascii="Arial" w:hAnsi="Arial" w:cs="Arial"/>
          <w:sz w:val="21"/>
          <w:szCs w:val="21"/>
        </w:rPr>
        <w:t>far as it relates to allergy and the potential for anaphylactic reaction, changes;</w:t>
      </w:r>
    </w:p>
    <w:p w14:paraId="60B45F1F" w14:textId="77777777" w:rsidR="00847AF4" w:rsidRDefault="00847AF4" w:rsidP="00B4118C">
      <w:pPr>
        <w:pStyle w:val="ListParagraph"/>
        <w:numPr>
          <w:ilvl w:val="0"/>
          <w:numId w:val="3"/>
        </w:numPr>
        <w:spacing w:line="276" w:lineRule="auto"/>
        <w:rPr>
          <w:rFonts w:ascii="Arial" w:hAnsi="Arial" w:cs="Arial"/>
          <w:sz w:val="21"/>
          <w:szCs w:val="21"/>
        </w:rPr>
      </w:pPr>
      <w:r>
        <w:rPr>
          <w:rFonts w:ascii="Arial" w:hAnsi="Arial" w:cs="Arial"/>
          <w:sz w:val="21"/>
          <w:szCs w:val="21"/>
        </w:rPr>
        <w:t>A</w:t>
      </w:r>
      <w:r w:rsidR="00061FB7" w:rsidRPr="00847AF4">
        <w:rPr>
          <w:rFonts w:ascii="Arial" w:hAnsi="Arial" w:cs="Arial"/>
          <w:sz w:val="21"/>
          <w:szCs w:val="21"/>
        </w:rPr>
        <w:t xml:space="preserve">s soon as practicable after the student has an anaphylactic reaction at School; </w:t>
      </w:r>
    </w:p>
    <w:p w14:paraId="02B2241F" w14:textId="77777777" w:rsidR="00CE5264" w:rsidRDefault="00847AF4" w:rsidP="00B4118C">
      <w:pPr>
        <w:pStyle w:val="ListParagraph"/>
        <w:numPr>
          <w:ilvl w:val="0"/>
          <w:numId w:val="3"/>
        </w:numPr>
        <w:spacing w:line="276" w:lineRule="auto"/>
        <w:rPr>
          <w:rFonts w:ascii="Arial" w:hAnsi="Arial" w:cs="Arial"/>
          <w:sz w:val="21"/>
          <w:szCs w:val="21"/>
        </w:rPr>
      </w:pPr>
      <w:r w:rsidRPr="00847AF4">
        <w:rPr>
          <w:rFonts w:ascii="Arial" w:hAnsi="Arial" w:cs="Arial"/>
          <w:sz w:val="21"/>
          <w:szCs w:val="21"/>
        </w:rPr>
        <w:t>W</w:t>
      </w:r>
      <w:r w:rsidR="00061FB7" w:rsidRPr="00847AF4">
        <w:rPr>
          <w:rFonts w:ascii="Arial" w:hAnsi="Arial" w:cs="Arial"/>
          <w:sz w:val="21"/>
          <w:szCs w:val="21"/>
        </w:rPr>
        <w:t>hen the student is to participate in an off-site activity, such as camps and excursions, or at special events conducted, organised or attended by the School (</w:t>
      </w:r>
      <w:proofErr w:type="spellStart"/>
      <w:r w:rsidR="00061FB7" w:rsidRPr="00847AF4">
        <w:rPr>
          <w:rFonts w:ascii="Arial" w:hAnsi="Arial" w:cs="Arial"/>
          <w:sz w:val="21"/>
          <w:szCs w:val="21"/>
        </w:rPr>
        <w:t>eg.</w:t>
      </w:r>
      <w:proofErr w:type="spellEnd"/>
      <w:r w:rsidR="00061FB7" w:rsidRPr="00847AF4">
        <w:rPr>
          <w:rFonts w:ascii="Arial" w:hAnsi="Arial" w:cs="Arial"/>
          <w:sz w:val="21"/>
          <w:szCs w:val="21"/>
        </w:rPr>
        <w:t xml:space="preserve"> class parties, elective subjects, cultural days, fetes, incursions).</w:t>
      </w:r>
    </w:p>
    <w:p w14:paraId="07207668" w14:textId="77777777" w:rsidR="001E6B6E" w:rsidRDefault="001E6B6E" w:rsidP="001E6B6E">
      <w:pPr>
        <w:spacing w:line="276" w:lineRule="auto"/>
        <w:rPr>
          <w:rFonts w:ascii="Arial" w:hAnsi="Arial" w:cs="Arial"/>
          <w:sz w:val="21"/>
          <w:szCs w:val="21"/>
        </w:rPr>
      </w:pPr>
    </w:p>
    <w:p w14:paraId="036B2FA8" w14:textId="77777777" w:rsidR="001E6B6E" w:rsidRPr="001E6B6E" w:rsidRDefault="00CD3D88" w:rsidP="001E6B6E">
      <w:pPr>
        <w:autoSpaceDE w:val="0"/>
        <w:autoSpaceDN w:val="0"/>
        <w:adjustRightInd w:val="0"/>
        <w:spacing w:line="276" w:lineRule="auto"/>
        <w:rPr>
          <w:rFonts w:ascii="Arial" w:hAnsi="Arial" w:cs="Arial"/>
          <w:sz w:val="21"/>
          <w:szCs w:val="21"/>
        </w:rPr>
      </w:pPr>
      <w:r>
        <w:rPr>
          <w:rFonts w:ascii="Arial" w:hAnsi="Arial" w:cs="Arial"/>
          <w:sz w:val="21"/>
          <w:szCs w:val="21"/>
        </w:rPr>
        <w:t>It is the responsibility of P</w:t>
      </w:r>
      <w:r w:rsidR="001E6B6E" w:rsidRPr="001E6B6E">
        <w:rPr>
          <w:rFonts w:ascii="Arial" w:hAnsi="Arial" w:cs="Arial"/>
          <w:sz w:val="21"/>
          <w:szCs w:val="21"/>
        </w:rPr>
        <w:t>arent</w:t>
      </w:r>
      <w:r>
        <w:rPr>
          <w:rFonts w:ascii="Arial" w:hAnsi="Arial" w:cs="Arial"/>
          <w:sz w:val="21"/>
          <w:szCs w:val="21"/>
        </w:rPr>
        <w:t>s / C</w:t>
      </w:r>
      <w:r w:rsidR="001E6B6E">
        <w:rPr>
          <w:rFonts w:ascii="Arial" w:hAnsi="Arial" w:cs="Arial"/>
          <w:sz w:val="21"/>
          <w:szCs w:val="21"/>
        </w:rPr>
        <w:t>arers</w:t>
      </w:r>
      <w:r w:rsidR="001E6B6E" w:rsidRPr="001E6B6E">
        <w:rPr>
          <w:rFonts w:ascii="Arial" w:hAnsi="Arial" w:cs="Arial"/>
          <w:sz w:val="21"/>
          <w:szCs w:val="21"/>
        </w:rPr>
        <w:t xml:space="preserve"> to:</w:t>
      </w:r>
    </w:p>
    <w:p w14:paraId="420FE928" w14:textId="77777777" w:rsidR="001E6B6E" w:rsidRPr="001E6B6E" w:rsidRDefault="001E6B6E" w:rsidP="00B4118C">
      <w:pPr>
        <w:pStyle w:val="ListParagraph"/>
        <w:numPr>
          <w:ilvl w:val="0"/>
          <w:numId w:val="4"/>
        </w:numPr>
        <w:autoSpaceDE w:val="0"/>
        <w:autoSpaceDN w:val="0"/>
        <w:adjustRightInd w:val="0"/>
        <w:spacing w:line="276" w:lineRule="auto"/>
        <w:rPr>
          <w:rFonts w:ascii="Arial" w:hAnsi="Arial" w:cs="Arial"/>
          <w:sz w:val="21"/>
          <w:szCs w:val="21"/>
        </w:rPr>
      </w:pPr>
      <w:r w:rsidRPr="001E6B6E">
        <w:rPr>
          <w:rFonts w:ascii="Arial" w:hAnsi="Arial" w:cs="Arial"/>
          <w:sz w:val="21"/>
          <w:szCs w:val="21"/>
        </w:rPr>
        <w:t>Provide</w:t>
      </w:r>
      <w:r>
        <w:rPr>
          <w:rFonts w:ascii="Arial" w:hAnsi="Arial" w:cs="Arial"/>
          <w:sz w:val="21"/>
          <w:szCs w:val="21"/>
        </w:rPr>
        <w:t xml:space="preserve"> an ASCIA Action Plan;</w:t>
      </w:r>
    </w:p>
    <w:p w14:paraId="777089C2" w14:textId="77777777" w:rsidR="001E6B6E" w:rsidRPr="001E6B6E" w:rsidRDefault="001E6B6E" w:rsidP="00B4118C">
      <w:pPr>
        <w:pStyle w:val="ListParagraph"/>
        <w:numPr>
          <w:ilvl w:val="0"/>
          <w:numId w:val="4"/>
        </w:numPr>
        <w:autoSpaceDE w:val="0"/>
        <w:autoSpaceDN w:val="0"/>
        <w:adjustRightInd w:val="0"/>
        <w:spacing w:line="276" w:lineRule="auto"/>
        <w:rPr>
          <w:rFonts w:ascii="Arial" w:hAnsi="Arial" w:cs="Arial"/>
          <w:sz w:val="21"/>
          <w:szCs w:val="21"/>
        </w:rPr>
      </w:pPr>
      <w:r>
        <w:rPr>
          <w:rFonts w:ascii="Arial" w:hAnsi="Arial" w:cs="Arial"/>
          <w:sz w:val="21"/>
          <w:szCs w:val="21"/>
        </w:rPr>
        <w:t>I</w:t>
      </w:r>
      <w:r w:rsidRPr="001E6B6E">
        <w:rPr>
          <w:rFonts w:ascii="Arial" w:hAnsi="Arial" w:cs="Arial"/>
          <w:sz w:val="21"/>
          <w:szCs w:val="21"/>
        </w:rPr>
        <w:t>nform the school in writing if their child’s medical condition, in</w:t>
      </w:r>
      <w:r w:rsidR="00CD3D88">
        <w:rPr>
          <w:rFonts w:ascii="Arial" w:hAnsi="Arial" w:cs="Arial"/>
          <w:sz w:val="21"/>
          <w:szCs w:val="21"/>
        </w:rPr>
        <w:t xml:space="preserve"> </w:t>
      </w:r>
      <w:r w:rsidRPr="001E6B6E">
        <w:rPr>
          <w:rFonts w:ascii="Arial" w:hAnsi="Arial" w:cs="Arial"/>
          <w:sz w:val="21"/>
          <w:szCs w:val="21"/>
        </w:rPr>
        <w:t>so</w:t>
      </w:r>
      <w:r w:rsidR="00CD3D88">
        <w:rPr>
          <w:rFonts w:ascii="Arial" w:hAnsi="Arial" w:cs="Arial"/>
          <w:sz w:val="21"/>
          <w:szCs w:val="21"/>
        </w:rPr>
        <w:t xml:space="preserve"> </w:t>
      </w:r>
      <w:r w:rsidRPr="001E6B6E">
        <w:rPr>
          <w:rFonts w:ascii="Arial" w:hAnsi="Arial" w:cs="Arial"/>
          <w:sz w:val="21"/>
          <w:szCs w:val="21"/>
        </w:rPr>
        <w:t>far as it relates to allergy and the</w:t>
      </w:r>
      <w:r>
        <w:rPr>
          <w:rFonts w:ascii="Arial" w:hAnsi="Arial" w:cs="Arial"/>
          <w:sz w:val="21"/>
          <w:szCs w:val="21"/>
        </w:rPr>
        <w:t xml:space="preserve"> </w:t>
      </w:r>
      <w:r w:rsidRPr="001E6B6E">
        <w:rPr>
          <w:rFonts w:ascii="Arial" w:hAnsi="Arial" w:cs="Arial"/>
          <w:sz w:val="21"/>
          <w:szCs w:val="21"/>
        </w:rPr>
        <w:t xml:space="preserve">potential for anaphylactic reaction, changes, and </w:t>
      </w:r>
      <w:r>
        <w:rPr>
          <w:rFonts w:ascii="Arial" w:hAnsi="Arial" w:cs="Arial"/>
          <w:sz w:val="21"/>
          <w:szCs w:val="21"/>
        </w:rPr>
        <w:t>where relevant provide an updated ASCIA Action Plan;</w:t>
      </w:r>
    </w:p>
    <w:p w14:paraId="3361D5CF" w14:textId="77777777" w:rsidR="001E6B6E" w:rsidRDefault="001E6B6E" w:rsidP="00B4118C">
      <w:pPr>
        <w:pStyle w:val="ListParagraph"/>
        <w:numPr>
          <w:ilvl w:val="0"/>
          <w:numId w:val="4"/>
        </w:numPr>
        <w:autoSpaceDE w:val="0"/>
        <w:autoSpaceDN w:val="0"/>
        <w:adjustRightInd w:val="0"/>
        <w:spacing w:line="276" w:lineRule="auto"/>
        <w:rPr>
          <w:rFonts w:ascii="Arial" w:hAnsi="Arial" w:cs="Arial"/>
          <w:sz w:val="21"/>
          <w:szCs w:val="21"/>
        </w:rPr>
      </w:pPr>
      <w:r>
        <w:rPr>
          <w:rFonts w:ascii="Arial" w:hAnsi="Arial" w:cs="Arial"/>
          <w:sz w:val="21"/>
          <w:szCs w:val="21"/>
        </w:rPr>
        <w:t>H</w:t>
      </w:r>
      <w:r w:rsidRPr="001E6B6E">
        <w:rPr>
          <w:rFonts w:ascii="Arial" w:hAnsi="Arial" w:cs="Arial"/>
          <w:sz w:val="21"/>
          <w:szCs w:val="21"/>
        </w:rPr>
        <w:t xml:space="preserve">ave the ASCIA plan reviewed by / updated by a </w:t>
      </w:r>
      <w:r>
        <w:rPr>
          <w:rFonts w:ascii="Arial" w:hAnsi="Arial" w:cs="Arial"/>
          <w:sz w:val="21"/>
          <w:szCs w:val="21"/>
        </w:rPr>
        <w:t>Medical Practitioner annually.</w:t>
      </w:r>
    </w:p>
    <w:p w14:paraId="4B542344" w14:textId="77777777" w:rsidR="001E6B6E" w:rsidRDefault="001E6B6E" w:rsidP="00B4118C">
      <w:pPr>
        <w:pStyle w:val="ListParagraph"/>
        <w:numPr>
          <w:ilvl w:val="1"/>
          <w:numId w:val="4"/>
        </w:numPr>
        <w:autoSpaceDE w:val="0"/>
        <w:autoSpaceDN w:val="0"/>
        <w:adjustRightInd w:val="0"/>
        <w:spacing w:line="276" w:lineRule="auto"/>
        <w:rPr>
          <w:rFonts w:ascii="Arial" w:hAnsi="Arial" w:cs="Arial"/>
          <w:sz w:val="21"/>
          <w:szCs w:val="21"/>
        </w:rPr>
      </w:pPr>
      <w:r w:rsidRPr="001E6B6E">
        <w:rPr>
          <w:rFonts w:ascii="Arial" w:hAnsi="Arial" w:cs="Arial"/>
          <w:sz w:val="21"/>
          <w:szCs w:val="21"/>
        </w:rPr>
        <w:t>The colour photo for the</w:t>
      </w:r>
      <w:r>
        <w:rPr>
          <w:rFonts w:ascii="Arial" w:hAnsi="Arial" w:cs="Arial"/>
          <w:sz w:val="21"/>
          <w:szCs w:val="21"/>
        </w:rPr>
        <w:t xml:space="preserve"> </w:t>
      </w:r>
      <w:r w:rsidRPr="001E6B6E">
        <w:rPr>
          <w:rFonts w:ascii="Arial" w:hAnsi="Arial" w:cs="Arial"/>
          <w:sz w:val="21"/>
          <w:szCs w:val="21"/>
        </w:rPr>
        <w:t>plan should be updated annually as part of the process.</w:t>
      </w:r>
    </w:p>
    <w:p w14:paraId="75D9C2F6" w14:textId="77777777" w:rsidR="001E6B6E" w:rsidRDefault="001E6B6E" w:rsidP="00B4118C">
      <w:pPr>
        <w:pStyle w:val="ListParagraph"/>
        <w:numPr>
          <w:ilvl w:val="0"/>
          <w:numId w:val="4"/>
        </w:numPr>
        <w:autoSpaceDE w:val="0"/>
        <w:autoSpaceDN w:val="0"/>
        <w:adjustRightInd w:val="0"/>
        <w:spacing w:line="276" w:lineRule="auto"/>
        <w:rPr>
          <w:rFonts w:ascii="Arial" w:hAnsi="Arial" w:cs="Arial"/>
          <w:sz w:val="21"/>
          <w:szCs w:val="21"/>
        </w:rPr>
      </w:pPr>
      <w:r>
        <w:rPr>
          <w:rFonts w:ascii="Arial" w:hAnsi="Arial" w:cs="Arial"/>
          <w:sz w:val="21"/>
          <w:szCs w:val="21"/>
        </w:rPr>
        <w:t>P</w:t>
      </w:r>
      <w:r w:rsidRPr="001E6B6E">
        <w:rPr>
          <w:rFonts w:ascii="Arial" w:hAnsi="Arial" w:cs="Arial"/>
          <w:sz w:val="21"/>
          <w:szCs w:val="21"/>
        </w:rPr>
        <w:t>rovide the School with an adrenaline auto injector that is current and not expired for their child.</w:t>
      </w:r>
    </w:p>
    <w:p w14:paraId="3E1960B6" w14:textId="477F13AF" w:rsidR="001E6B6E" w:rsidRDefault="00810628" w:rsidP="00B4118C">
      <w:pPr>
        <w:pStyle w:val="ListParagraph"/>
        <w:numPr>
          <w:ilvl w:val="0"/>
          <w:numId w:val="4"/>
        </w:numPr>
        <w:autoSpaceDE w:val="0"/>
        <w:autoSpaceDN w:val="0"/>
        <w:adjustRightInd w:val="0"/>
        <w:spacing w:line="276" w:lineRule="auto"/>
        <w:rPr>
          <w:rFonts w:ascii="Arial" w:hAnsi="Arial" w:cs="Arial"/>
          <w:sz w:val="21"/>
          <w:szCs w:val="21"/>
        </w:rPr>
      </w:pPr>
      <w:r>
        <w:rPr>
          <w:rFonts w:ascii="Arial" w:hAnsi="Arial" w:cs="Arial"/>
          <w:color w:val="C00000"/>
          <w:sz w:val="21"/>
          <w:szCs w:val="21"/>
        </w:rPr>
        <w:t>St Joseph’s</w:t>
      </w:r>
      <w:r w:rsidR="001E6B6E" w:rsidRPr="00FF14C6">
        <w:rPr>
          <w:rFonts w:ascii="Arial" w:hAnsi="Arial" w:cs="Arial"/>
          <w:color w:val="C00000"/>
          <w:sz w:val="21"/>
          <w:szCs w:val="21"/>
        </w:rPr>
        <w:t xml:space="preserve"> </w:t>
      </w:r>
      <w:r w:rsidR="001E6B6E">
        <w:rPr>
          <w:rFonts w:ascii="Arial" w:hAnsi="Arial" w:cs="Arial"/>
          <w:sz w:val="21"/>
          <w:szCs w:val="21"/>
        </w:rPr>
        <w:t xml:space="preserve">Primary School </w:t>
      </w:r>
      <w:r w:rsidR="001E6B6E" w:rsidRPr="001E6B6E">
        <w:rPr>
          <w:rFonts w:ascii="Arial" w:hAnsi="Arial" w:cs="Arial"/>
          <w:sz w:val="21"/>
          <w:szCs w:val="21"/>
        </w:rPr>
        <w:t>will provide spare adrenaline auto injectors for general use.</w:t>
      </w:r>
    </w:p>
    <w:p w14:paraId="6E9FFE01" w14:textId="77777777" w:rsidR="00595CD7" w:rsidRDefault="00595CD7" w:rsidP="00595CD7">
      <w:pPr>
        <w:autoSpaceDE w:val="0"/>
        <w:autoSpaceDN w:val="0"/>
        <w:adjustRightInd w:val="0"/>
        <w:spacing w:line="276" w:lineRule="auto"/>
        <w:rPr>
          <w:rFonts w:ascii="Arial" w:hAnsi="Arial" w:cs="Arial"/>
          <w:sz w:val="21"/>
          <w:szCs w:val="21"/>
        </w:rPr>
      </w:pPr>
    </w:p>
    <w:p w14:paraId="0AE06F0B" w14:textId="77777777" w:rsidR="00595CD7" w:rsidRDefault="00595CD7" w:rsidP="00595CD7">
      <w:pPr>
        <w:autoSpaceDE w:val="0"/>
        <w:autoSpaceDN w:val="0"/>
        <w:adjustRightInd w:val="0"/>
        <w:spacing w:line="276" w:lineRule="auto"/>
        <w:rPr>
          <w:rFonts w:ascii="Arial" w:hAnsi="Arial" w:cs="Arial"/>
          <w:sz w:val="21"/>
          <w:szCs w:val="21"/>
        </w:rPr>
      </w:pPr>
    </w:p>
    <w:p w14:paraId="5F10A414" w14:textId="77777777" w:rsidR="00595CD7" w:rsidRPr="00595CD7" w:rsidRDefault="00595CD7" w:rsidP="00595CD7">
      <w:pPr>
        <w:autoSpaceDE w:val="0"/>
        <w:autoSpaceDN w:val="0"/>
        <w:adjustRightInd w:val="0"/>
        <w:spacing w:line="276" w:lineRule="auto"/>
        <w:rPr>
          <w:rFonts w:ascii="Arial" w:hAnsi="Arial" w:cs="Arial"/>
          <w:sz w:val="21"/>
          <w:szCs w:val="21"/>
        </w:rPr>
      </w:pPr>
    </w:p>
    <w:p w14:paraId="1C737E1E" w14:textId="77777777" w:rsidR="00547D8C" w:rsidRDefault="00547D8C" w:rsidP="00547D8C">
      <w:pPr>
        <w:rPr>
          <w:rFonts w:ascii="Arial" w:hAnsi="Arial" w:cs="Arial"/>
          <w:b/>
          <w:sz w:val="40"/>
          <w:szCs w:val="40"/>
        </w:rPr>
      </w:pPr>
    </w:p>
    <w:p w14:paraId="15B9F920" w14:textId="77777777" w:rsidR="00CD3D88" w:rsidRDefault="00CD3D88" w:rsidP="00547D8C">
      <w:pPr>
        <w:rPr>
          <w:rFonts w:ascii="Arial" w:hAnsi="Arial" w:cs="Arial"/>
          <w:b/>
          <w:sz w:val="40"/>
          <w:szCs w:val="40"/>
        </w:rPr>
      </w:pPr>
    </w:p>
    <w:p w14:paraId="1A970B42" w14:textId="77777777" w:rsidR="00223403" w:rsidRPr="00087DAC" w:rsidRDefault="00D7552A" w:rsidP="00223403">
      <w:pPr>
        <w:pStyle w:val="Title"/>
        <w:rPr>
          <w:rFonts w:ascii="Arial" w:hAnsi="Arial" w:cs="Arial"/>
          <w:b/>
          <w:color w:val="auto"/>
          <w:sz w:val="22"/>
          <w:szCs w:val="22"/>
        </w:rPr>
      </w:pPr>
      <w:r>
        <w:rPr>
          <w:rFonts w:ascii="Arial" w:hAnsi="Arial" w:cs="Arial"/>
          <w:b/>
          <w:color w:val="auto"/>
          <w:sz w:val="22"/>
          <w:szCs w:val="22"/>
        </w:rPr>
        <w:lastRenderedPageBreak/>
        <w:t>Prevention Strategies</w:t>
      </w:r>
      <w:r w:rsidR="00223403">
        <w:rPr>
          <w:rFonts w:ascii="Arial" w:hAnsi="Arial" w:cs="Arial"/>
          <w:b/>
          <w:color w:val="auto"/>
          <w:sz w:val="22"/>
          <w:szCs w:val="22"/>
        </w:rPr>
        <w:t>:</w:t>
      </w:r>
    </w:p>
    <w:p w14:paraId="2F979328" w14:textId="659FE9AB" w:rsidR="00595CD7" w:rsidRPr="00810628" w:rsidRDefault="00810628" w:rsidP="00595CD7">
      <w:pPr>
        <w:spacing w:line="276" w:lineRule="auto"/>
        <w:rPr>
          <w:rFonts w:ascii="Arial" w:hAnsi="Arial" w:cs="Arial"/>
          <w:sz w:val="21"/>
          <w:szCs w:val="21"/>
        </w:rPr>
      </w:pPr>
      <w:r w:rsidRPr="00810628">
        <w:rPr>
          <w:rFonts w:ascii="Arial" w:hAnsi="Arial" w:cs="Arial"/>
          <w:sz w:val="21"/>
          <w:szCs w:val="21"/>
        </w:rPr>
        <w:t>St Joseph’s</w:t>
      </w:r>
      <w:r w:rsidR="00595CD7" w:rsidRPr="00810628">
        <w:rPr>
          <w:rFonts w:ascii="Arial" w:hAnsi="Arial" w:cs="Arial"/>
          <w:sz w:val="21"/>
          <w:szCs w:val="21"/>
        </w:rPr>
        <w:t xml:space="preserve"> Primary School will ensure that risk minimisation and prevention strategies are in place for all relevant in-school and out-of-school settings which include (but are not limited to) the following:</w:t>
      </w:r>
    </w:p>
    <w:p w14:paraId="64F53780" w14:textId="77777777" w:rsidR="00595CD7" w:rsidRDefault="00595CD7" w:rsidP="00B4118C">
      <w:pPr>
        <w:pStyle w:val="ListParagraph"/>
        <w:numPr>
          <w:ilvl w:val="0"/>
          <w:numId w:val="6"/>
        </w:numPr>
        <w:spacing w:line="276" w:lineRule="auto"/>
        <w:rPr>
          <w:rFonts w:ascii="Arial" w:hAnsi="Arial" w:cs="Arial"/>
          <w:sz w:val="21"/>
          <w:szCs w:val="21"/>
        </w:rPr>
      </w:pPr>
      <w:r>
        <w:rPr>
          <w:rFonts w:ascii="Arial" w:hAnsi="Arial" w:cs="Arial"/>
          <w:sz w:val="21"/>
          <w:szCs w:val="21"/>
        </w:rPr>
        <w:t>D</w:t>
      </w:r>
      <w:r w:rsidRPr="00595CD7">
        <w:rPr>
          <w:rFonts w:ascii="Arial" w:hAnsi="Arial" w:cs="Arial"/>
          <w:sz w:val="21"/>
          <w:szCs w:val="21"/>
        </w:rPr>
        <w:t xml:space="preserve">uring classroom activities (including </w:t>
      </w:r>
      <w:r>
        <w:rPr>
          <w:rFonts w:ascii="Arial" w:hAnsi="Arial" w:cs="Arial"/>
          <w:sz w:val="21"/>
          <w:szCs w:val="21"/>
        </w:rPr>
        <w:t>specialist</w:t>
      </w:r>
      <w:r w:rsidRPr="00595CD7">
        <w:rPr>
          <w:rFonts w:ascii="Arial" w:hAnsi="Arial" w:cs="Arial"/>
          <w:sz w:val="21"/>
          <w:szCs w:val="21"/>
        </w:rPr>
        <w:t xml:space="preserve"> and elective classes);</w:t>
      </w:r>
    </w:p>
    <w:p w14:paraId="2E5F1EC4" w14:textId="77777777" w:rsidR="00595CD7" w:rsidRDefault="003B7C37" w:rsidP="00B4118C">
      <w:pPr>
        <w:pStyle w:val="ListParagraph"/>
        <w:numPr>
          <w:ilvl w:val="0"/>
          <w:numId w:val="6"/>
        </w:numPr>
        <w:spacing w:line="276" w:lineRule="auto"/>
        <w:rPr>
          <w:rFonts w:ascii="Arial" w:hAnsi="Arial" w:cs="Arial"/>
          <w:sz w:val="21"/>
          <w:szCs w:val="21"/>
        </w:rPr>
      </w:pPr>
      <w:r>
        <w:rPr>
          <w:rFonts w:ascii="Arial" w:hAnsi="Arial" w:cs="Arial"/>
          <w:sz w:val="21"/>
          <w:szCs w:val="21"/>
        </w:rPr>
        <w:t xml:space="preserve">School Grounds – </w:t>
      </w:r>
      <w:r w:rsidRPr="00595CD7">
        <w:rPr>
          <w:rFonts w:ascii="Arial" w:hAnsi="Arial" w:cs="Arial"/>
          <w:sz w:val="21"/>
          <w:szCs w:val="21"/>
        </w:rPr>
        <w:t>Before</w:t>
      </w:r>
      <w:r>
        <w:rPr>
          <w:rFonts w:ascii="Arial" w:hAnsi="Arial" w:cs="Arial"/>
          <w:sz w:val="21"/>
          <w:szCs w:val="21"/>
        </w:rPr>
        <w:t xml:space="preserve"> and after school,</w:t>
      </w:r>
      <w:r w:rsidRPr="00595CD7">
        <w:rPr>
          <w:rFonts w:ascii="Arial" w:hAnsi="Arial" w:cs="Arial"/>
          <w:sz w:val="21"/>
          <w:szCs w:val="21"/>
        </w:rPr>
        <w:t xml:space="preserve"> </w:t>
      </w:r>
      <w:r>
        <w:rPr>
          <w:rFonts w:ascii="Arial" w:hAnsi="Arial" w:cs="Arial"/>
          <w:sz w:val="21"/>
          <w:szCs w:val="21"/>
        </w:rPr>
        <w:t>r</w:t>
      </w:r>
      <w:r w:rsidR="00595CD7" w:rsidRPr="00595CD7">
        <w:rPr>
          <w:rFonts w:ascii="Arial" w:hAnsi="Arial" w:cs="Arial"/>
          <w:sz w:val="21"/>
          <w:szCs w:val="21"/>
        </w:rPr>
        <w:t>ecess and lunchtimes;</w:t>
      </w:r>
    </w:p>
    <w:p w14:paraId="122C02F2" w14:textId="77777777" w:rsidR="00223403" w:rsidRDefault="00595CD7" w:rsidP="00B4118C">
      <w:pPr>
        <w:pStyle w:val="ListParagraph"/>
        <w:numPr>
          <w:ilvl w:val="0"/>
          <w:numId w:val="6"/>
        </w:numPr>
        <w:spacing w:line="276" w:lineRule="auto"/>
        <w:rPr>
          <w:rFonts w:ascii="Arial" w:hAnsi="Arial" w:cs="Arial"/>
          <w:sz w:val="21"/>
          <w:szCs w:val="21"/>
        </w:rPr>
      </w:pPr>
      <w:r>
        <w:rPr>
          <w:rFonts w:ascii="Arial" w:hAnsi="Arial" w:cs="Arial"/>
          <w:sz w:val="21"/>
          <w:szCs w:val="21"/>
        </w:rPr>
        <w:t>S</w:t>
      </w:r>
      <w:r w:rsidRPr="00595CD7">
        <w:rPr>
          <w:rFonts w:ascii="Arial" w:hAnsi="Arial" w:cs="Arial"/>
          <w:sz w:val="21"/>
          <w:szCs w:val="21"/>
        </w:rPr>
        <w:t>pecial events including incursions, sports, cultural days, fetes or class parties, excursions and camps.</w:t>
      </w:r>
    </w:p>
    <w:p w14:paraId="3D79CB2A" w14:textId="77777777" w:rsidR="00D80B1D" w:rsidRDefault="00D80B1D" w:rsidP="00D80B1D">
      <w:pPr>
        <w:spacing w:line="276" w:lineRule="auto"/>
        <w:rPr>
          <w:rFonts w:ascii="Arial" w:hAnsi="Arial" w:cs="Arial"/>
          <w:sz w:val="21"/>
          <w:szCs w:val="21"/>
        </w:rPr>
      </w:pPr>
    </w:p>
    <w:p w14:paraId="0473EE84" w14:textId="77777777" w:rsidR="00A07F14" w:rsidRDefault="00D80B1D" w:rsidP="00D80B1D">
      <w:pPr>
        <w:pStyle w:val="ListParagraph"/>
        <w:spacing w:line="276" w:lineRule="auto"/>
        <w:ind w:left="0"/>
        <w:rPr>
          <w:rFonts w:ascii="Arial" w:hAnsi="Arial" w:cs="Arial"/>
          <w:sz w:val="21"/>
          <w:szCs w:val="21"/>
        </w:rPr>
      </w:pPr>
      <w:r>
        <w:rPr>
          <w:rFonts w:ascii="Arial" w:hAnsi="Arial" w:cs="Arial"/>
          <w:sz w:val="21"/>
          <w:szCs w:val="21"/>
        </w:rPr>
        <w:t>Prevention Strategies include, but are not limited to the following:</w:t>
      </w:r>
    </w:p>
    <w:tbl>
      <w:tblPr>
        <w:tblStyle w:val="TableGrid"/>
        <w:tblW w:w="0" w:type="auto"/>
        <w:tblInd w:w="108" w:type="dxa"/>
        <w:tblLook w:val="04A0" w:firstRow="1" w:lastRow="0" w:firstColumn="1" w:lastColumn="0" w:noHBand="0" w:noVBand="1"/>
      </w:tblPr>
      <w:tblGrid>
        <w:gridCol w:w="8908"/>
      </w:tblGrid>
      <w:tr w:rsidR="00E4012B" w14:paraId="701B984D" w14:textId="77777777" w:rsidTr="00E4012B">
        <w:tc>
          <w:tcPr>
            <w:tcW w:w="9072" w:type="dxa"/>
            <w:shd w:val="clear" w:color="auto" w:fill="95B3D7" w:themeFill="accent1" w:themeFillTint="99"/>
          </w:tcPr>
          <w:p w14:paraId="6E91F2C6" w14:textId="77777777" w:rsidR="00E4012B" w:rsidRPr="00E4012B" w:rsidRDefault="00E4012B" w:rsidP="00E4012B">
            <w:pPr>
              <w:spacing w:line="276" w:lineRule="auto"/>
              <w:rPr>
                <w:rFonts w:ascii="Arial" w:hAnsi="Arial" w:cs="Arial"/>
                <w:b/>
                <w:color w:val="FFFFFF" w:themeColor="background1"/>
                <w:sz w:val="21"/>
                <w:szCs w:val="21"/>
              </w:rPr>
            </w:pPr>
            <w:r w:rsidRPr="00E4012B">
              <w:rPr>
                <w:rFonts w:ascii="Arial" w:hAnsi="Arial" w:cs="Arial"/>
                <w:b/>
                <w:color w:val="FFFFFF" w:themeColor="background1"/>
                <w:sz w:val="21"/>
                <w:szCs w:val="21"/>
              </w:rPr>
              <w:t>Classrooms</w:t>
            </w:r>
            <w:r w:rsidR="00B06864">
              <w:rPr>
                <w:rFonts w:ascii="Arial" w:hAnsi="Arial" w:cs="Arial"/>
                <w:b/>
                <w:color w:val="FFFFFF" w:themeColor="background1"/>
                <w:sz w:val="21"/>
                <w:szCs w:val="21"/>
              </w:rPr>
              <w:t>:</w:t>
            </w:r>
          </w:p>
        </w:tc>
      </w:tr>
      <w:tr w:rsidR="003B7C37" w14:paraId="64AC8679" w14:textId="77777777" w:rsidTr="00E4012B">
        <w:tc>
          <w:tcPr>
            <w:tcW w:w="9072" w:type="dxa"/>
          </w:tcPr>
          <w:p w14:paraId="6DAEC445" w14:textId="77777777" w:rsidR="003B7C37" w:rsidRDefault="003B7C37" w:rsidP="00B4118C">
            <w:pPr>
              <w:pStyle w:val="ListParagraph"/>
              <w:numPr>
                <w:ilvl w:val="0"/>
                <w:numId w:val="7"/>
              </w:numPr>
              <w:spacing w:line="276" w:lineRule="auto"/>
              <w:ind w:left="459"/>
              <w:rPr>
                <w:rFonts w:ascii="Arial" w:hAnsi="Arial" w:cs="Arial"/>
                <w:sz w:val="21"/>
                <w:szCs w:val="21"/>
              </w:rPr>
            </w:pPr>
            <w:r>
              <w:rPr>
                <w:rFonts w:ascii="Arial" w:hAnsi="Arial" w:cs="Arial"/>
                <w:sz w:val="21"/>
                <w:szCs w:val="21"/>
              </w:rPr>
              <w:t>Provide</w:t>
            </w:r>
            <w:r w:rsidRPr="003B7C37">
              <w:rPr>
                <w:rFonts w:ascii="Arial" w:hAnsi="Arial" w:cs="Arial"/>
                <w:sz w:val="21"/>
                <w:szCs w:val="21"/>
              </w:rPr>
              <w:t xml:space="preserve"> professional development for all staff including the identification and response to anaphylaxis and the proper use of an EpiPen®/</w:t>
            </w:r>
            <w:proofErr w:type="spellStart"/>
            <w:r w:rsidRPr="003B7C37">
              <w:rPr>
                <w:rFonts w:ascii="Arial" w:hAnsi="Arial" w:cs="Arial"/>
                <w:sz w:val="21"/>
                <w:szCs w:val="21"/>
              </w:rPr>
              <w:t>Anapen</w:t>
            </w:r>
            <w:proofErr w:type="spellEnd"/>
            <w:r w:rsidRPr="003B7C37">
              <w:rPr>
                <w:rFonts w:ascii="Arial" w:hAnsi="Arial" w:cs="Arial"/>
                <w:sz w:val="21"/>
                <w:szCs w:val="21"/>
              </w:rPr>
              <w:t>®.</w:t>
            </w:r>
          </w:p>
        </w:tc>
      </w:tr>
      <w:tr w:rsidR="00E4012B" w14:paraId="74033DEA" w14:textId="77777777" w:rsidTr="00E4012B">
        <w:tc>
          <w:tcPr>
            <w:tcW w:w="9072" w:type="dxa"/>
          </w:tcPr>
          <w:p w14:paraId="49AFB017" w14:textId="68F360B6" w:rsidR="00E4012B" w:rsidRDefault="00E4012B" w:rsidP="00B4118C">
            <w:pPr>
              <w:pStyle w:val="ListParagraph"/>
              <w:numPr>
                <w:ilvl w:val="0"/>
                <w:numId w:val="7"/>
              </w:numPr>
              <w:spacing w:line="276" w:lineRule="auto"/>
              <w:ind w:left="459"/>
              <w:rPr>
                <w:rFonts w:ascii="Arial" w:hAnsi="Arial" w:cs="Arial"/>
                <w:sz w:val="21"/>
                <w:szCs w:val="21"/>
              </w:rPr>
            </w:pPr>
            <w:r>
              <w:rPr>
                <w:rFonts w:ascii="Arial" w:hAnsi="Arial" w:cs="Arial"/>
                <w:sz w:val="21"/>
                <w:szCs w:val="21"/>
              </w:rPr>
              <w:t>A c</w:t>
            </w:r>
            <w:r w:rsidRPr="00E4012B">
              <w:rPr>
                <w:rFonts w:ascii="Arial" w:hAnsi="Arial" w:cs="Arial"/>
                <w:sz w:val="21"/>
                <w:szCs w:val="21"/>
              </w:rPr>
              <w:t xml:space="preserve">opy of the student’s Individual Anaphylaxis Management Plan kept in the </w:t>
            </w:r>
            <w:r w:rsidR="00810628">
              <w:rPr>
                <w:rFonts w:ascii="Arial" w:hAnsi="Arial" w:cs="Arial"/>
                <w:sz w:val="21"/>
                <w:szCs w:val="21"/>
              </w:rPr>
              <w:t>First Aid Room.</w:t>
            </w:r>
          </w:p>
        </w:tc>
      </w:tr>
      <w:tr w:rsidR="00E4012B" w14:paraId="1B713DB2" w14:textId="77777777" w:rsidTr="00E4012B">
        <w:tc>
          <w:tcPr>
            <w:tcW w:w="9072" w:type="dxa"/>
          </w:tcPr>
          <w:p w14:paraId="3B6B38DD" w14:textId="77777777" w:rsidR="00E4012B" w:rsidRDefault="00E4012B" w:rsidP="00B4118C">
            <w:pPr>
              <w:pStyle w:val="ListParagraph"/>
              <w:numPr>
                <w:ilvl w:val="0"/>
                <w:numId w:val="7"/>
              </w:numPr>
              <w:spacing w:line="276" w:lineRule="auto"/>
              <w:ind w:left="459"/>
              <w:rPr>
                <w:rFonts w:ascii="Arial" w:hAnsi="Arial" w:cs="Arial"/>
                <w:sz w:val="21"/>
                <w:szCs w:val="21"/>
              </w:rPr>
            </w:pPr>
            <w:r>
              <w:rPr>
                <w:rFonts w:ascii="Arial" w:hAnsi="Arial" w:cs="Arial"/>
                <w:sz w:val="21"/>
                <w:szCs w:val="21"/>
              </w:rPr>
              <w:t>Class teachers are to liaison with P</w:t>
            </w:r>
            <w:r w:rsidRPr="00E4012B">
              <w:rPr>
                <w:rFonts w:ascii="Arial" w:hAnsi="Arial" w:cs="Arial"/>
                <w:sz w:val="21"/>
                <w:szCs w:val="21"/>
              </w:rPr>
              <w:t>arents</w:t>
            </w:r>
            <w:r>
              <w:rPr>
                <w:rFonts w:ascii="Arial" w:hAnsi="Arial" w:cs="Arial"/>
                <w:sz w:val="21"/>
                <w:szCs w:val="21"/>
              </w:rPr>
              <w:t xml:space="preserve"> / Carers</w:t>
            </w:r>
            <w:r w:rsidRPr="00E4012B">
              <w:rPr>
                <w:rFonts w:ascii="Arial" w:hAnsi="Arial" w:cs="Arial"/>
                <w:sz w:val="21"/>
                <w:szCs w:val="21"/>
              </w:rPr>
              <w:t xml:space="preserve"> about food-related activities ahead of time</w:t>
            </w:r>
            <w:r>
              <w:rPr>
                <w:rFonts w:ascii="Arial" w:hAnsi="Arial" w:cs="Arial"/>
                <w:sz w:val="21"/>
                <w:szCs w:val="21"/>
              </w:rPr>
              <w:t>.</w:t>
            </w:r>
          </w:p>
        </w:tc>
      </w:tr>
      <w:tr w:rsidR="00E4012B" w14:paraId="7A2A54E4" w14:textId="77777777" w:rsidTr="00E4012B">
        <w:tc>
          <w:tcPr>
            <w:tcW w:w="9072" w:type="dxa"/>
          </w:tcPr>
          <w:p w14:paraId="62588D1C" w14:textId="77777777" w:rsidR="00E4012B" w:rsidRDefault="00E4012B" w:rsidP="00B4118C">
            <w:pPr>
              <w:pStyle w:val="ListParagraph"/>
              <w:numPr>
                <w:ilvl w:val="0"/>
                <w:numId w:val="7"/>
              </w:numPr>
              <w:spacing w:line="276" w:lineRule="auto"/>
              <w:ind w:left="459"/>
              <w:rPr>
                <w:rFonts w:ascii="Arial" w:hAnsi="Arial" w:cs="Arial"/>
                <w:sz w:val="21"/>
                <w:szCs w:val="21"/>
              </w:rPr>
            </w:pPr>
            <w:r>
              <w:rPr>
                <w:rFonts w:ascii="Arial" w:hAnsi="Arial" w:cs="Arial"/>
                <w:sz w:val="21"/>
                <w:szCs w:val="21"/>
              </w:rPr>
              <w:t>The u</w:t>
            </w:r>
            <w:r w:rsidRPr="00E4012B">
              <w:rPr>
                <w:rFonts w:ascii="Arial" w:hAnsi="Arial" w:cs="Arial"/>
                <w:sz w:val="21"/>
                <w:szCs w:val="21"/>
              </w:rPr>
              <w:t xml:space="preserve">se </w:t>
            </w:r>
            <w:r w:rsidR="00CD3D88">
              <w:rPr>
                <w:rFonts w:ascii="Arial" w:hAnsi="Arial" w:cs="Arial"/>
                <w:sz w:val="21"/>
                <w:szCs w:val="21"/>
              </w:rPr>
              <w:t xml:space="preserve">of </w:t>
            </w:r>
            <w:r w:rsidRPr="00E4012B">
              <w:rPr>
                <w:rFonts w:ascii="Arial" w:hAnsi="Arial" w:cs="Arial"/>
                <w:sz w:val="21"/>
                <w:szCs w:val="21"/>
              </w:rPr>
              <w:t xml:space="preserve">non- food treats where possible, but if food treats are used it is recommended that the </w:t>
            </w:r>
            <w:r>
              <w:rPr>
                <w:rFonts w:ascii="Arial" w:hAnsi="Arial" w:cs="Arial"/>
                <w:sz w:val="21"/>
                <w:szCs w:val="21"/>
              </w:rPr>
              <w:t>P</w:t>
            </w:r>
            <w:r w:rsidRPr="00E4012B">
              <w:rPr>
                <w:rFonts w:ascii="Arial" w:hAnsi="Arial" w:cs="Arial"/>
                <w:sz w:val="21"/>
                <w:szCs w:val="21"/>
              </w:rPr>
              <w:t>arents</w:t>
            </w:r>
            <w:r>
              <w:rPr>
                <w:rFonts w:ascii="Arial" w:hAnsi="Arial" w:cs="Arial"/>
                <w:sz w:val="21"/>
                <w:szCs w:val="21"/>
              </w:rPr>
              <w:t xml:space="preserve"> / Carers</w:t>
            </w:r>
            <w:r w:rsidRPr="00E4012B">
              <w:rPr>
                <w:rFonts w:ascii="Arial" w:hAnsi="Arial" w:cs="Arial"/>
                <w:sz w:val="21"/>
                <w:szCs w:val="21"/>
              </w:rPr>
              <w:t xml:space="preserve"> provide a treat box</w:t>
            </w:r>
            <w:r>
              <w:rPr>
                <w:rFonts w:ascii="Arial" w:hAnsi="Arial" w:cs="Arial"/>
                <w:sz w:val="21"/>
                <w:szCs w:val="21"/>
              </w:rPr>
              <w:t>.</w:t>
            </w:r>
          </w:p>
        </w:tc>
      </w:tr>
      <w:tr w:rsidR="00E4012B" w14:paraId="5484A433" w14:textId="77777777" w:rsidTr="00E4012B">
        <w:tc>
          <w:tcPr>
            <w:tcW w:w="9072" w:type="dxa"/>
          </w:tcPr>
          <w:p w14:paraId="4507BA58" w14:textId="77777777" w:rsidR="00E4012B" w:rsidRDefault="00E4012B" w:rsidP="00B4118C">
            <w:pPr>
              <w:pStyle w:val="ListParagraph"/>
              <w:numPr>
                <w:ilvl w:val="0"/>
                <w:numId w:val="7"/>
              </w:numPr>
              <w:spacing w:line="276" w:lineRule="auto"/>
              <w:ind w:left="459"/>
              <w:rPr>
                <w:rFonts w:ascii="Arial" w:hAnsi="Arial" w:cs="Arial"/>
                <w:sz w:val="21"/>
                <w:szCs w:val="21"/>
              </w:rPr>
            </w:pPr>
            <w:r w:rsidRPr="00E4012B">
              <w:rPr>
                <w:rFonts w:ascii="Arial" w:hAnsi="Arial" w:cs="Arial"/>
                <w:sz w:val="21"/>
                <w:szCs w:val="21"/>
              </w:rPr>
              <w:t>Never give food fr</w:t>
            </w:r>
            <w:r w:rsidR="00CD3D88">
              <w:rPr>
                <w:rFonts w:ascii="Arial" w:hAnsi="Arial" w:cs="Arial"/>
                <w:sz w:val="21"/>
                <w:szCs w:val="21"/>
              </w:rPr>
              <w:t>om outside sources to a student</w:t>
            </w:r>
            <w:r w:rsidRPr="00E4012B">
              <w:rPr>
                <w:rFonts w:ascii="Arial" w:hAnsi="Arial" w:cs="Arial"/>
                <w:sz w:val="21"/>
                <w:szCs w:val="21"/>
              </w:rPr>
              <w:t xml:space="preserve"> who is at risk of anaphylaxis</w:t>
            </w:r>
            <w:r>
              <w:rPr>
                <w:rFonts w:ascii="Arial" w:hAnsi="Arial" w:cs="Arial"/>
                <w:sz w:val="21"/>
                <w:szCs w:val="21"/>
              </w:rPr>
              <w:t>.</w:t>
            </w:r>
          </w:p>
        </w:tc>
      </w:tr>
      <w:tr w:rsidR="00E4012B" w14:paraId="223A0928" w14:textId="77777777" w:rsidTr="00E4012B">
        <w:tc>
          <w:tcPr>
            <w:tcW w:w="9072" w:type="dxa"/>
          </w:tcPr>
          <w:p w14:paraId="7F9C1762" w14:textId="77777777" w:rsidR="00E4012B" w:rsidRDefault="00FE51DB" w:rsidP="00B4118C">
            <w:pPr>
              <w:pStyle w:val="ListParagraph"/>
              <w:numPr>
                <w:ilvl w:val="0"/>
                <w:numId w:val="7"/>
              </w:numPr>
              <w:spacing w:line="276" w:lineRule="auto"/>
              <w:ind w:left="459"/>
              <w:rPr>
                <w:rFonts w:ascii="Arial" w:hAnsi="Arial" w:cs="Arial"/>
                <w:sz w:val="21"/>
                <w:szCs w:val="21"/>
              </w:rPr>
            </w:pPr>
            <w:r w:rsidRPr="00FE51DB">
              <w:rPr>
                <w:rFonts w:ascii="Arial" w:hAnsi="Arial" w:cs="Arial"/>
                <w:sz w:val="21"/>
                <w:szCs w:val="21"/>
              </w:rPr>
              <w:t>Treats from other students in class should not contain the substances to which the student is allergic</w:t>
            </w:r>
            <w:r w:rsidR="00D80B1D">
              <w:rPr>
                <w:rFonts w:ascii="Arial" w:hAnsi="Arial" w:cs="Arial"/>
                <w:sz w:val="21"/>
                <w:szCs w:val="21"/>
              </w:rPr>
              <w:t>.</w:t>
            </w:r>
          </w:p>
        </w:tc>
      </w:tr>
      <w:tr w:rsidR="00E4012B" w14:paraId="2B08E4E5" w14:textId="77777777" w:rsidTr="00E4012B">
        <w:tc>
          <w:tcPr>
            <w:tcW w:w="9072" w:type="dxa"/>
          </w:tcPr>
          <w:p w14:paraId="277E156E" w14:textId="77777777" w:rsidR="00E4012B" w:rsidRDefault="00D80B1D" w:rsidP="00B4118C">
            <w:pPr>
              <w:pStyle w:val="ListParagraph"/>
              <w:numPr>
                <w:ilvl w:val="0"/>
                <w:numId w:val="7"/>
              </w:numPr>
              <w:spacing w:line="276" w:lineRule="auto"/>
              <w:ind w:left="459"/>
              <w:rPr>
                <w:rFonts w:ascii="Arial" w:hAnsi="Arial" w:cs="Arial"/>
                <w:sz w:val="21"/>
                <w:szCs w:val="21"/>
              </w:rPr>
            </w:pPr>
            <w:r w:rsidRPr="00E4012B">
              <w:rPr>
                <w:rFonts w:ascii="Arial" w:hAnsi="Arial" w:cs="Arial"/>
                <w:sz w:val="21"/>
                <w:szCs w:val="21"/>
              </w:rPr>
              <w:t>Products labelled ‘may contain traces of nuts’ should not be served to students allergic to nuts. Products labelled ‘may contains milk or egg’ should not be served to students with milk or egg allergy</w:t>
            </w:r>
            <w:r>
              <w:rPr>
                <w:rFonts w:ascii="Arial" w:hAnsi="Arial" w:cs="Arial"/>
                <w:sz w:val="21"/>
                <w:szCs w:val="21"/>
              </w:rPr>
              <w:t>.</w:t>
            </w:r>
          </w:p>
        </w:tc>
      </w:tr>
      <w:tr w:rsidR="00E4012B" w14:paraId="6E49D0F6" w14:textId="77777777" w:rsidTr="00E4012B">
        <w:tc>
          <w:tcPr>
            <w:tcW w:w="9072" w:type="dxa"/>
          </w:tcPr>
          <w:p w14:paraId="0F41E70F" w14:textId="77777777" w:rsidR="00E4012B" w:rsidRDefault="00D80B1D" w:rsidP="00B4118C">
            <w:pPr>
              <w:pStyle w:val="ListParagraph"/>
              <w:numPr>
                <w:ilvl w:val="0"/>
                <w:numId w:val="7"/>
              </w:numPr>
              <w:spacing w:line="276" w:lineRule="auto"/>
              <w:ind w:left="459"/>
              <w:rPr>
                <w:rFonts w:ascii="Arial" w:hAnsi="Arial" w:cs="Arial"/>
                <w:sz w:val="21"/>
                <w:szCs w:val="21"/>
              </w:rPr>
            </w:pPr>
            <w:r>
              <w:rPr>
                <w:rFonts w:ascii="Arial" w:hAnsi="Arial" w:cs="Arial"/>
                <w:sz w:val="21"/>
                <w:szCs w:val="21"/>
              </w:rPr>
              <w:t>Staff members are to maintain an a</w:t>
            </w:r>
            <w:r w:rsidRPr="00E4012B">
              <w:rPr>
                <w:rFonts w:ascii="Arial" w:hAnsi="Arial" w:cs="Arial"/>
                <w:sz w:val="21"/>
                <w:szCs w:val="21"/>
              </w:rPr>
              <w:t>wareness of possible hidden allergens in food and other substances used in cooking, food technology, science and art classes</w:t>
            </w:r>
            <w:r>
              <w:rPr>
                <w:rFonts w:ascii="Arial" w:hAnsi="Arial" w:cs="Arial"/>
                <w:sz w:val="21"/>
                <w:szCs w:val="21"/>
              </w:rPr>
              <w:t>.</w:t>
            </w:r>
          </w:p>
        </w:tc>
      </w:tr>
      <w:tr w:rsidR="00E4012B" w14:paraId="25E935F3" w14:textId="77777777" w:rsidTr="00E4012B">
        <w:tc>
          <w:tcPr>
            <w:tcW w:w="9072" w:type="dxa"/>
          </w:tcPr>
          <w:p w14:paraId="20E25525" w14:textId="77777777" w:rsidR="00E4012B" w:rsidRDefault="00D80B1D" w:rsidP="00B4118C">
            <w:pPr>
              <w:pStyle w:val="ListParagraph"/>
              <w:numPr>
                <w:ilvl w:val="0"/>
                <w:numId w:val="7"/>
              </w:numPr>
              <w:spacing w:line="276" w:lineRule="auto"/>
              <w:ind w:left="459"/>
              <w:rPr>
                <w:rFonts w:ascii="Arial" w:hAnsi="Arial" w:cs="Arial"/>
                <w:sz w:val="21"/>
                <w:szCs w:val="21"/>
              </w:rPr>
            </w:pPr>
            <w:r w:rsidRPr="00E4012B">
              <w:rPr>
                <w:rFonts w:ascii="Arial" w:hAnsi="Arial" w:cs="Arial"/>
                <w:sz w:val="21"/>
                <w:szCs w:val="21"/>
              </w:rPr>
              <w:t>Ensure all cooking utensils, preparation dishes, plates and knives/forks etc. are washed and cleaned thoroughly after preparation of food and cooking</w:t>
            </w:r>
            <w:r>
              <w:rPr>
                <w:rFonts w:ascii="Arial" w:hAnsi="Arial" w:cs="Arial"/>
                <w:sz w:val="21"/>
                <w:szCs w:val="21"/>
              </w:rPr>
              <w:t>.</w:t>
            </w:r>
          </w:p>
        </w:tc>
      </w:tr>
      <w:tr w:rsidR="00D80B1D" w14:paraId="42A1B73E" w14:textId="77777777" w:rsidTr="00E4012B">
        <w:tc>
          <w:tcPr>
            <w:tcW w:w="9072" w:type="dxa"/>
          </w:tcPr>
          <w:p w14:paraId="7EC76605" w14:textId="77777777" w:rsidR="00D80B1D" w:rsidRPr="00E4012B" w:rsidRDefault="00D80B1D" w:rsidP="00B4118C">
            <w:pPr>
              <w:pStyle w:val="ListParagraph"/>
              <w:numPr>
                <w:ilvl w:val="0"/>
                <w:numId w:val="7"/>
              </w:numPr>
              <w:spacing w:line="276" w:lineRule="auto"/>
              <w:ind w:left="459"/>
              <w:rPr>
                <w:rFonts w:ascii="Arial" w:hAnsi="Arial" w:cs="Arial"/>
                <w:sz w:val="21"/>
                <w:szCs w:val="21"/>
              </w:rPr>
            </w:pPr>
            <w:r w:rsidRPr="00D80B1D">
              <w:rPr>
                <w:rFonts w:ascii="Arial" w:hAnsi="Arial" w:cs="Arial"/>
                <w:sz w:val="21"/>
                <w:szCs w:val="21"/>
              </w:rPr>
              <w:t>Regular discussions with students about the importance of washing hands, eating their own food and not sharing food</w:t>
            </w:r>
            <w:r w:rsidR="00B06864">
              <w:rPr>
                <w:rFonts w:ascii="Arial" w:hAnsi="Arial" w:cs="Arial"/>
                <w:sz w:val="21"/>
                <w:szCs w:val="21"/>
              </w:rPr>
              <w:t>.</w:t>
            </w:r>
          </w:p>
        </w:tc>
      </w:tr>
      <w:tr w:rsidR="00D80B1D" w14:paraId="771920E8" w14:textId="77777777" w:rsidTr="00E4012B">
        <w:tc>
          <w:tcPr>
            <w:tcW w:w="9072" w:type="dxa"/>
          </w:tcPr>
          <w:p w14:paraId="50FF8EE1" w14:textId="77777777" w:rsidR="00D80B1D" w:rsidRPr="003B7C37" w:rsidRDefault="00D80B1D" w:rsidP="00B4118C">
            <w:pPr>
              <w:pStyle w:val="ListParagraph"/>
              <w:numPr>
                <w:ilvl w:val="0"/>
                <w:numId w:val="7"/>
              </w:numPr>
              <w:spacing w:line="276" w:lineRule="auto"/>
              <w:ind w:left="459"/>
              <w:rPr>
                <w:rFonts w:ascii="Arial" w:hAnsi="Arial" w:cs="Arial"/>
                <w:sz w:val="21"/>
                <w:szCs w:val="21"/>
              </w:rPr>
            </w:pPr>
            <w:r w:rsidRPr="00E4012B">
              <w:rPr>
                <w:rFonts w:ascii="Arial" w:hAnsi="Arial" w:cs="Arial"/>
                <w:sz w:val="21"/>
                <w:szCs w:val="21"/>
              </w:rPr>
              <w:t xml:space="preserve">The </w:t>
            </w:r>
            <w:r>
              <w:rPr>
                <w:rFonts w:ascii="Arial" w:hAnsi="Arial" w:cs="Arial"/>
                <w:sz w:val="21"/>
                <w:szCs w:val="21"/>
              </w:rPr>
              <w:t>school Principal</w:t>
            </w:r>
            <w:r w:rsidR="003B7C37">
              <w:rPr>
                <w:rFonts w:ascii="Arial" w:hAnsi="Arial" w:cs="Arial"/>
                <w:sz w:val="21"/>
                <w:szCs w:val="21"/>
              </w:rPr>
              <w:t xml:space="preserve">, </w:t>
            </w:r>
            <w:r>
              <w:rPr>
                <w:rFonts w:ascii="Arial" w:hAnsi="Arial" w:cs="Arial"/>
                <w:sz w:val="21"/>
                <w:szCs w:val="21"/>
              </w:rPr>
              <w:t>or their nominee</w:t>
            </w:r>
            <w:r w:rsidR="003B7C37">
              <w:rPr>
                <w:rFonts w:ascii="Arial" w:hAnsi="Arial" w:cs="Arial"/>
                <w:sz w:val="21"/>
                <w:szCs w:val="21"/>
              </w:rPr>
              <w:t>,</w:t>
            </w:r>
            <w:r w:rsidRPr="00E4012B">
              <w:rPr>
                <w:rFonts w:ascii="Arial" w:hAnsi="Arial" w:cs="Arial"/>
                <w:sz w:val="21"/>
                <w:szCs w:val="21"/>
              </w:rPr>
              <w:t xml:space="preserve"> should inform </w:t>
            </w:r>
            <w:r w:rsidR="003B7C37">
              <w:rPr>
                <w:rFonts w:ascii="Arial" w:hAnsi="Arial" w:cs="Arial"/>
                <w:sz w:val="21"/>
                <w:szCs w:val="21"/>
              </w:rPr>
              <w:t xml:space="preserve">casual </w:t>
            </w:r>
            <w:r w:rsidRPr="00E4012B">
              <w:rPr>
                <w:rFonts w:ascii="Arial" w:hAnsi="Arial" w:cs="Arial"/>
                <w:sz w:val="21"/>
                <w:szCs w:val="21"/>
              </w:rPr>
              <w:t>relief teachers, specialists teachers and volunteers of the names of any students at risk of anaphylaxis, the location of each student’s Individual Anaphylaxis Management Plan and EpiPen, the School’s Anaphylaxis Policy and each person’s responsibility in managing an incident</w:t>
            </w:r>
            <w:r w:rsidR="00B06864">
              <w:rPr>
                <w:rFonts w:ascii="Arial" w:hAnsi="Arial" w:cs="Arial"/>
                <w:sz w:val="21"/>
                <w:szCs w:val="21"/>
              </w:rPr>
              <w:t>.</w:t>
            </w:r>
          </w:p>
        </w:tc>
      </w:tr>
    </w:tbl>
    <w:p w14:paraId="1A1055F3" w14:textId="77777777" w:rsidR="00E4012B" w:rsidRDefault="00E4012B" w:rsidP="00E4012B">
      <w:pPr>
        <w:pStyle w:val="ListParagraph"/>
        <w:spacing w:line="276" w:lineRule="auto"/>
        <w:rPr>
          <w:rFonts w:ascii="Arial" w:hAnsi="Arial" w:cs="Arial"/>
          <w:sz w:val="21"/>
          <w:szCs w:val="21"/>
        </w:rPr>
      </w:pPr>
    </w:p>
    <w:tbl>
      <w:tblPr>
        <w:tblStyle w:val="TableGrid"/>
        <w:tblW w:w="0" w:type="auto"/>
        <w:tblInd w:w="108" w:type="dxa"/>
        <w:tblLook w:val="04A0" w:firstRow="1" w:lastRow="0" w:firstColumn="1" w:lastColumn="0" w:noHBand="0" w:noVBand="1"/>
      </w:tblPr>
      <w:tblGrid>
        <w:gridCol w:w="8908"/>
      </w:tblGrid>
      <w:tr w:rsidR="003B7C37" w14:paraId="3A0D9F51" w14:textId="77777777" w:rsidTr="00B06864">
        <w:trPr>
          <w:tblHeader/>
        </w:trPr>
        <w:tc>
          <w:tcPr>
            <w:tcW w:w="9072" w:type="dxa"/>
            <w:shd w:val="clear" w:color="auto" w:fill="95B3D7" w:themeFill="accent1" w:themeFillTint="99"/>
          </w:tcPr>
          <w:p w14:paraId="7FBE13E1" w14:textId="77777777" w:rsidR="003B7C37" w:rsidRPr="00E4012B" w:rsidRDefault="003B7C37" w:rsidP="00AB0599">
            <w:pPr>
              <w:spacing w:line="276" w:lineRule="auto"/>
              <w:rPr>
                <w:rFonts w:ascii="Arial" w:hAnsi="Arial" w:cs="Arial"/>
                <w:b/>
                <w:color w:val="FFFFFF" w:themeColor="background1"/>
                <w:sz w:val="21"/>
                <w:szCs w:val="21"/>
              </w:rPr>
            </w:pPr>
            <w:r>
              <w:rPr>
                <w:rFonts w:ascii="Arial" w:hAnsi="Arial" w:cs="Arial"/>
                <w:b/>
                <w:color w:val="FFFFFF" w:themeColor="background1"/>
                <w:sz w:val="21"/>
                <w:szCs w:val="21"/>
              </w:rPr>
              <w:t>School Grounds</w:t>
            </w:r>
            <w:r w:rsidR="00B06864">
              <w:rPr>
                <w:rFonts w:ascii="Arial" w:hAnsi="Arial" w:cs="Arial"/>
                <w:b/>
                <w:color w:val="FFFFFF" w:themeColor="background1"/>
                <w:sz w:val="21"/>
                <w:szCs w:val="21"/>
              </w:rPr>
              <w:t>:</w:t>
            </w:r>
          </w:p>
        </w:tc>
      </w:tr>
      <w:tr w:rsidR="003B7C37" w14:paraId="6B0D568C" w14:textId="77777777" w:rsidTr="00AB0599">
        <w:tc>
          <w:tcPr>
            <w:tcW w:w="9072" w:type="dxa"/>
          </w:tcPr>
          <w:p w14:paraId="37A5B494" w14:textId="77777777" w:rsidR="003B7C37" w:rsidRDefault="003B7C37" w:rsidP="00B4118C">
            <w:pPr>
              <w:pStyle w:val="ListParagraph"/>
              <w:numPr>
                <w:ilvl w:val="0"/>
                <w:numId w:val="8"/>
              </w:numPr>
              <w:spacing w:line="276" w:lineRule="auto"/>
              <w:ind w:left="459"/>
              <w:rPr>
                <w:rFonts w:ascii="Arial" w:hAnsi="Arial" w:cs="Arial"/>
                <w:sz w:val="21"/>
                <w:szCs w:val="21"/>
              </w:rPr>
            </w:pPr>
            <w:r w:rsidRPr="003B7C37">
              <w:rPr>
                <w:rFonts w:ascii="Arial" w:hAnsi="Arial" w:cs="Arial"/>
                <w:sz w:val="21"/>
                <w:szCs w:val="21"/>
              </w:rPr>
              <w:t xml:space="preserve">Sufficient supervision of a student who </w:t>
            </w:r>
            <w:r w:rsidR="00CD3D88">
              <w:rPr>
                <w:rFonts w:ascii="Arial" w:hAnsi="Arial" w:cs="Arial"/>
                <w:sz w:val="21"/>
                <w:szCs w:val="21"/>
              </w:rPr>
              <w:t>is at risk of anaphylaxis by a Staff M</w:t>
            </w:r>
            <w:r w:rsidRPr="003B7C37">
              <w:rPr>
                <w:rFonts w:ascii="Arial" w:hAnsi="Arial" w:cs="Arial"/>
                <w:sz w:val="21"/>
                <w:szCs w:val="21"/>
              </w:rPr>
              <w:t>ember who is trained in the administration of EpiPens</w:t>
            </w:r>
            <w:r w:rsidR="00CD3D88">
              <w:rPr>
                <w:rFonts w:ascii="Arial" w:hAnsi="Arial" w:cs="Arial"/>
                <w:sz w:val="21"/>
                <w:szCs w:val="21"/>
              </w:rPr>
              <w:t>.</w:t>
            </w:r>
          </w:p>
        </w:tc>
      </w:tr>
      <w:tr w:rsidR="003B7C37" w14:paraId="102A3D60" w14:textId="77777777" w:rsidTr="00AB0599">
        <w:tc>
          <w:tcPr>
            <w:tcW w:w="9072" w:type="dxa"/>
          </w:tcPr>
          <w:p w14:paraId="79BE2F51" w14:textId="77777777" w:rsidR="003B7C37" w:rsidRDefault="003B7C37" w:rsidP="00B4118C">
            <w:pPr>
              <w:pStyle w:val="ListParagraph"/>
              <w:numPr>
                <w:ilvl w:val="0"/>
                <w:numId w:val="8"/>
              </w:numPr>
              <w:spacing w:line="276" w:lineRule="auto"/>
              <w:ind w:left="459"/>
              <w:rPr>
                <w:rFonts w:ascii="Arial" w:hAnsi="Arial" w:cs="Arial"/>
                <w:sz w:val="21"/>
                <w:szCs w:val="21"/>
              </w:rPr>
            </w:pPr>
            <w:r w:rsidRPr="003B7C37">
              <w:rPr>
                <w:rFonts w:ascii="Arial" w:hAnsi="Arial" w:cs="Arial"/>
                <w:sz w:val="21"/>
                <w:szCs w:val="21"/>
              </w:rPr>
              <w:t>EpiPens and Individual Anaphylaxis Plans are easily accessible from the school grounds</w:t>
            </w:r>
            <w:r w:rsidR="00B06864">
              <w:rPr>
                <w:rFonts w:ascii="Arial" w:hAnsi="Arial" w:cs="Arial"/>
                <w:sz w:val="21"/>
                <w:szCs w:val="21"/>
              </w:rPr>
              <w:t>.</w:t>
            </w:r>
          </w:p>
        </w:tc>
      </w:tr>
      <w:tr w:rsidR="003B7C37" w14:paraId="5D316850" w14:textId="77777777" w:rsidTr="00AB0599">
        <w:tc>
          <w:tcPr>
            <w:tcW w:w="9072" w:type="dxa"/>
          </w:tcPr>
          <w:p w14:paraId="3F814499" w14:textId="77777777" w:rsidR="003B7C37" w:rsidRDefault="00B06864" w:rsidP="00CD3D88">
            <w:pPr>
              <w:pStyle w:val="ListParagraph"/>
              <w:numPr>
                <w:ilvl w:val="0"/>
                <w:numId w:val="8"/>
              </w:numPr>
              <w:spacing w:line="276" w:lineRule="auto"/>
              <w:ind w:left="459"/>
              <w:rPr>
                <w:rFonts w:ascii="Arial" w:hAnsi="Arial" w:cs="Arial"/>
                <w:sz w:val="21"/>
                <w:szCs w:val="21"/>
              </w:rPr>
            </w:pPr>
            <w:r w:rsidRPr="00B06864">
              <w:rPr>
                <w:rFonts w:ascii="Arial" w:hAnsi="Arial" w:cs="Arial"/>
                <w:sz w:val="21"/>
                <w:szCs w:val="21"/>
              </w:rPr>
              <w:t xml:space="preserve">A communication plan is in place for Staff </w:t>
            </w:r>
            <w:r>
              <w:rPr>
                <w:rFonts w:ascii="Arial" w:hAnsi="Arial" w:cs="Arial"/>
                <w:sz w:val="21"/>
                <w:szCs w:val="21"/>
              </w:rPr>
              <w:t xml:space="preserve">Members </w:t>
            </w:r>
            <w:r w:rsidRPr="00B06864">
              <w:rPr>
                <w:rFonts w:ascii="Arial" w:hAnsi="Arial" w:cs="Arial"/>
                <w:sz w:val="21"/>
                <w:szCs w:val="21"/>
              </w:rPr>
              <w:t>on Duty so medical information ca</w:t>
            </w:r>
            <w:r>
              <w:rPr>
                <w:rFonts w:ascii="Arial" w:hAnsi="Arial" w:cs="Arial"/>
                <w:sz w:val="21"/>
                <w:szCs w:val="21"/>
              </w:rPr>
              <w:t>n be retrieved quickly and all S</w:t>
            </w:r>
            <w:r w:rsidRPr="00B06864">
              <w:rPr>
                <w:rFonts w:ascii="Arial" w:hAnsi="Arial" w:cs="Arial"/>
                <w:sz w:val="21"/>
                <w:szCs w:val="21"/>
              </w:rPr>
              <w:t xml:space="preserve">taff are aware how to </w:t>
            </w:r>
            <w:r w:rsidR="00CD3D88">
              <w:rPr>
                <w:rFonts w:ascii="Arial" w:hAnsi="Arial" w:cs="Arial"/>
                <w:sz w:val="21"/>
                <w:szCs w:val="21"/>
              </w:rPr>
              <w:t>respond</w:t>
            </w:r>
            <w:r w:rsidRPr="00B06864">
              <w:rPr>
                <w:rFonts w:ascii="Arial" w:hAnsi="Arial" w:cs="Arial"/>
                <w:sz w:val="21"/>
                <w:szCs w:val="21"/>
              </w:rPr>
              <w:t xml:space="preserve"> if an anaphylactic reaction occurs during </w:t>
            </w:r>
            <w:r>
              <w:rPr>
                <w:rFonts w:ascii="Arial" w:hAnsi="Arial" w:cs="Arial"/>
                <w:sz w:val="21"/>
                <w:szCs w:val="21"/>
              </w:rPr>
              <w:t>before or after school</w:t>
            </w:r>
            <w:r w:rsidR="00CD3D88">
              <w:rPr>
                <w:rFonts w:ascii="Arial" w:hAnsi="Arial" w:cs="Arial"/>
                <w:sz w:val="21"/>
                <w:szCs w:val="21"/>
              </w:rPr>
              <w:t>,</w:t>
            </w:r>
            <w:r>
              <w:rPr>
                <w:rFonts w:ascii="Arial" w:hAnsi="Arial" w:cs="Arial"/>
                <w:sz w:val="21"/>
                <w:szCs w:val="21"/>
              </w:rPr>
              <w:t xml:space="preserve"> at </w:t>
            </w:r>
            <w:r w:rsidRPr="00B06864">
              <w:rPr>
                <w:rFonts w:ascii="Arial" w:hAnsi="Arial" w:cs="Arial"/>
                <w:sz w:val="21"/>
                <w:szCs w:val="21"/>
              </w:rPr>
              <w:t>recess or lunch time.</w:t>
            </w:r>
          </w:p>
        </w:tc>
      </w:tr>
      <w:tr w:rsidR="003B7C37" w14:paraId="633DB68D" w14:textId="77777777" w:rsidTr="00AB0599">
        <w:tc>
          <w:tcPr>
            <w:tcW w:w="9072" w:type="dxa"/>
          </w:tcPr>
          <w:p w14:paraId="4B7BB0E2" w14:textId="77777777" w:rsidR="003B7C37" w:rsidRDefault="00B06864" w:rsidP="00B4118C">
            <w:pPr>
              <w:pStyle w:val="ListParagraph"/>
              <w:numPr>
                <w:ilvl w:val="0"/>
                <w:numId w:val="8"/>
              </w:numPr>
              <w:spacing w:line="276" w:lineRule="auto"/>
              <w:ind w:left="459"/>
              <w:rPr>
                <w:rFonts w:ascii="Arial" w:hAnsi="Arial" w:cs="Arial"/>
                <w:sz w:val="21"/>
                <w:szCs w:val="21"/>
              </w:rPr>
            </w:pPr>
            <w:r w:rsidRPr="003B7C37">
              <w:rPr>
                <w:rFonts w:ascii="Arial" w:hAnsi="Arial" w:cs="Arial"/>
                <w:sz w:val="21"/>
                <w:szCs w:val="21"/>
              </w:rPr>
              <w:t>Staff on duty can identify those student’s at risk of anaphylaxis</w:t>
            </w:r>
            <w:r>
              <w:rPr>
                <w:rFonts w:ascii="Arial" w:hAnsi="Arial" w:cs="Arial"/>
                <w:sz w:val="21"/>
                <w:szCs w:val="21"/>
              </w:rPr>
              <w:t>.</w:t>
            </w:r>
          </w:p>
        </w:tc>
      </w:tr>
      <w:tr w:rsidR="003B7C37" w14:paraId="47ABFEC7" w14:textId="77777777" w:rsidTr="00AB0599">
        <w:tc>
          <w:tcPr>
            <w:tcW w:w="9072" w:type="dxa"/>
          </w:tcPr>
          <w:p w14:paraId="51912101" w14:textId="77777777" w:rsidR="003B7C37" w:rsidRDefault="00B06864" w:rsidP="00B4118C">
            <w:pPr>
              <w:pStyle w:val="ListParagraph"/>
              <w:numPr>
                <w:ilvl w:val="0"/>
                <w:numId w:val="8"/>
              </w:numPr>
              <w:spacing w:line="276" w:lineRule="auto"/>
              <w:ind w:left="459"/>
              <w:rPr>
                <w:rFonts w:ascii="Arial" w:hAnsi="Arial" w:cs="Arial"/>
                <w:sz w:val="21"/>
                <w:szCs w:val="21"/>
              </w:rPr>
            </w:pPr>
            <w:r w:rsidRPr="003B7C37">
              <w:rPr>
                <w:rFonts w:ascii="Arial" w:hAnsi="Arial" w:cs="Arial"/>
                <w:sz w:val="21"/>
                <w:szCs w:val="21"/>
              </w:rPr>
              <w:t xml:space="preserve">Students with anaphylactic </w:t>
            </w:r>
            <w:r>
              <w:rPr>
                <w:rFonts w:ascii="Arial" w:hAnsi="Arial" w:cs="Arial"/>
                <w:sz w:val="21"/>
                <w:szCs w:val="21"/>
              </w:rPr>
              <w:t>reactions</w:t>
            </w:r>
            <w:r w:rsidRPr="003B7C37">
              <w:rPr>
                <w:rFonts w:ascii="Arial" w:hAnsi="Arial" w:cs="Arial"/>
                <w:sz w:val="21"/>
                <w:szCs w:val="21"/>
              </w:rPr>
              <w:t xml:space="preserve"> to insects are encouraged to stay away from water or flowering plants</w:t>
            </w:r>
            <w:r>
              <w:rPr>
                <w:rFonts w:ascii="Arial" w:hAnsi="Arial" w:cs="Arial"/>
                <w:sz w:val="21"/>
                <w:szCs w:val="21"/>
              </w:rPr>
              <w:t>.</w:t>
            </w:r>
          </w:p>
        </w:tc>
      </w:tr>
      <w:tr w:rsidR="003B7C37" w14:paraId="0F606E69" w14:textId="77777777" w:rsidTr="00AB0599">
        <w:tc>
          <w:tcPr>
            <w:tcW w:w="9072" w:type="dxa"/>
          </w:tcPr>
          <w:p w14:paraId="2C59E2D9" w14:textId="77777777" w:rsidR="003B7C37" w:rsidRDefault="00B06864" w:rsidP="00B4118C">
            <w:pPr>
              <w:pStyle w:val="ListParagraph"/>
              <w:numPr>
                <w:ilvl w:val="0"/>
                <w:numId w:val="8"/>
              </w:numPr>
              <w:spacing w:line="276" w:lineRule="auto"/>
              <w:ind w:left="459"/>
              <w:rPr>
                <w:rFonts w:ascii="Arial" w:hAnsi="Arial" w:cs="Arial"/>
                <w:sz w:val="21"/>
                <w:szCs w:val="21"/>
              </w:rPr>
            </w:pPr>
            <w:r w:rsidRPr="003B7C37">
              <w:rPr>
                <w:rFonts w:ascii="Arial" w:hAnsi="Arial" w:cs="Arial"/>
                <w:sz w:val="21"/>
                <w:szCs w:val="21"/>
              </w:rPr>
              <w:t>Lawns are regularly mowed and bins are covered</w:t>
            </w:r>
            <w:r w:rsidR="00CD3D88">
              <w:rPr>
                <w:rFonts w:ascii="Arial" w:hAnsi="Arial" w:cs="Arial"/>
                <w:sz w:val="21"/>
                <w:szCs w:val="21"/>
              </w:rPr>
              <w:t>.</w:t>
            </w:r>
          </w:p>
        </w:tc>
      </w:tr>
      <w:tr w:rsidR="003B7C37" w14:paraId="024F9CE7" w14:textId="77777777" w:rsidTr="00AB0599">
        <w:tc>
          <w:tcPr>
            <w:tcW w:w="9072" w:type="dxa"/>
          </w:tcPr>
          <w:p w14:paraId="017861E1" w14:textId="77777777" w:rsidR="003B7C37" w:rsidRDefault="00B06864" w:rsidP="00B4118C">
            <w:pPr>
              <w:pStyle w:val="ListParagraph"/>
              <w:numPr>
                <w:ilvl w:val="0"/>
                <w:numId w:val="8"/>
              </w:numPr>
              <w:spacing w:line="276" w:lineRule="auto"/>
              <w:ind w:left="459"/>
              <w:rPr>
                <w:rFonts w:ascii="Arial" w:hAnsi="Arial" w:cs="Arial"/>
                <w:sz w:val="21"/>
                <w:szCs w:val="21"/>
              </w:rPr>
            </w:pPr>
            <w:r w:rsidRPr="003B7C37">
              <w:rPr>
                <w:rFonts w:ascii="Arial" w:hAnsi="Arial" w:cs="Arial"/>
                <w:sz w:val="21"/>
                <w:szCs w:val="21"/>
              </w:rPr>
              <w:lastRenderedPageBreak/>
              <w:t>Students are to keep drinks and food covered while outdoors</w:t>
            </w:r>
            <w:r w:rsidR="00CD3D88">
              <w:rPr>
                <w:rFonts w:ascii="Arial" w:hAnsi="Arial" w:cs="Arial"/>
                <w:sz w:val="21"/>
                <w:szCs w:val="21"/>
              </w:rPr>
              <w:t>.</w:t>
            </w:r>
          </w:p>
        </w:tc>
      </w:tr>
    </w:tbl>
    <w:p w14:paraId="43430B2F" w14:textId="77777777" w:rsidR="003B7C37" w:rsidRDefault="003B7C37" w:rsidP="00E4012B">
      <w:pPr>
        <w:pStyle w:val="ListParagraph"/>
        <w:spacing w:line="276" w:lineRule="auto"/>
        <w:rPr>
          <w:rFonts w:ascii="Arial" w:hAnsi="Arial" w:cs="Arial"/>
          <w:sz w:val="21"/>
          <w:szCs w:val="21"/>
        </w:rPr>
      </w:pPr>
    </w:p>
    <w:tbl>
      <w:tblPr>
        <w:tblStyle w:val="TableGrid"/>
        <w:tblW w:w="0" w:type="auto"/>
        <w:tblInd w:w="108" w:type="dxa"/>
        <w:tblLook w:val="04A0" w:firstRow="1" w:lastRow="0" w:firstColumn="1" w:lastColumn="0" w:noHBand="0" w:noVBand="1"/>
      </w:tblPr>
      <w:tblGrid>
        <w:gridCol w:w="8908"/>
      </w:tblGrid>
      <w:tr w:rsidR="00B06864" w14:paraId="6631533D" w14:textId="77777777" w:rsidTr="00AB0599">
        <w:trPr>
          <w:tblHeader/>
        </w:trPr>
        <w:tc>
          <w:tcPr>
            <w:tcW w:w="9072" w:type="dxa"/>
            <w:shd w:val="clear" w:color="auto" w:fill="95B3D7" w:themeFill="accent1" w:themeFillTint="99"/>
          </w:tcPr>
          <w:p w14:paraId="7E10D110" w14:textId="77777777" w:rsidR="00B06864" w:rsidRPr="00E4012B" w:rsidRDefault="00B06864" w:rsidP="00AB0599">
            <w:pPr>
              <w:spacing w:line="276" w:lineRule="auto"/>
              <w:rPr>
                <w:rFonts w:ascii="Arial" w:hAnsi="Arial" w:cs="Arial"/>
                <w:b/>
                <w:color w:val="FFFFFF" w:themeColor="background1"/>
                <w:sz w:val="21"/>
                <w:szCs w:val="21"/>
              </w:rPr>
            </w:pPr>
            <w:proofErr w:type="gramStart"/>
            <w:r>
              <w:rPr>
                <w:rFonts w:ascii="Arial" w:hAnsi="Arial" w:cs="Arial"/>
                <w:b/>
                <w:color w:val="FFFFFF" w:themeColor="background1"/>
                <w:sz w:val="21"/>
                <w:szCs w:val="21"/>
              </w:rPr>
              <w:t>Excursions  /</w:t>
            </w:r>
            <w:proofErr w:type="gramEnd"/>
            <w:r>
              <w:rPr>
                <w:rFonts w:ascii="Arial" w:hAnsi="Arial" w:cs="Arial"/>
                <w:b/>
                <w:color w:val="FFFFFF" w:themeColor="background1"/>
                <w:sz w:val="21"/>
                <w:szCs w:val="21"/>
              </w:rPr>
              <w:t xml:space="preserve"> Camps:</w:t>
            </w:r>
          </w:p>
        </w:tc>
      </w:tr>
      <w:tr w:rsidR="00234150" w14:paraId="4BADAC6D" w14:textId="77777777" w:rsidTr="00AB0599">
        <w:tc>
          <w:tcPr>
            <w:tcW w:w="9072" w:type="dxa"/>
          </w:tcPr>
          <w:p w14:paraId="0D5331E4" w14:textId="77777777" w:rsidR="00234150" w:rsidRDefault="00234150" w:rsidP="00B4118C">
            <w:pPr>
              <w:pStyle w:val="ListParagraph"/>
              <w:numPr>
                <w:ilvl w:val="0"/>
                <w:numId w:val="9"/>
              </w:numPr>
              <w:spacing w:line="276" w:lineRule="auto"/>
              <w:ind w:left="459"/>
              <w:rPr>
                <w:rFonts w:ascii="Arial" w:hAnsi="Arial" w:cs="Arial"/>
                <w:sz w:val="21"/>
                <w:szCs w:val="21"/>
              </w:rPr>
            </w:pPr>
            <w:r>
              <w:rPr>
                <w:rFonts w:ascii="Arial" w:hAnsi="Arial" w:cs="Arial"/>
                <w:sz w:val="21"/>
                <w:szCs w:val="21"/>
              </w:rPr>
              <w:t>A Risk A</w:t>
            </w:r>
            <w:r w:rsidR="00C055D6">
              <w:rPr>
                <w:rFonts w:ascii="Arial" w:hAnsi="Arial" w:cs="Arial"/>
                <w:sz w:val="21"/>
                <w:szCs w:val="21"/>
              </w:rPr>
              <w:t>ssessment of the excursion or camp</w:t>
            </w:r>
            <w:r w:rsidRPr="00234150">
              <w:rPr>
                <w:rFonts w:ascii="Arial" w:hAnsi="Arial" w:cs="Arial"/>
                <w:sz w:val="21"/>
                <w:szCs w:val="21"/>
              </w:rPr>
              <w:t xml:space="preserve"> must be completed prior to departure</w:t>
            </w:r>
            <w:r>
              <w:rPr>
                <w:rFonts w:ascii="Arial" w:hAnsi="Arial" w:cs="Arial"/>
                <w:sz w:val="21"/>
                <w:szCs w:val="21"/>
              </w:rPr>
              <w:t>.</w:t>
            </w:r>
          </w:p>
        </w:tc>
      </w:tr>
      <w:tr w:rsidR="00B06864" w14:paraId="43FAD77A" w14:textId="77777777" w:rsidTr="00AB0599">
        <w:tc>
          <w:tcPr>
            <w:tcW w:w="9072" w:type="dxa"/>
          </w:tcPr>
          <w:p w14:paraId="60BCBF11" w14:textId="77777777" w:rsidR="00B06864" w:rsidRDefault="005C44EF" w:rsidP="00B4118C">
            <w:pPr>
              <w:pStyle w:val="ListParagraph"/>
              <w:numPr>
                <w:ilvl w:val="0"/>
                <w:numId w:val="9"/>
              </w:numPr>
              <w:spacing w:line="276" w:lineRule="auto"/>
              <w:ind w:left="459"/>
              <w:rPr>
                <w:rFonts w:ascii="Arial" w:hAnsi="Arial" w:cs="Arial"/>
                <w:sz w:val="21"/>
                <w:szCs w:val="21"/>
              </w:rPr>
            </w:pPr>
            <w:r>
              <w:rPr>
                <w:rFonts w:ascii="Arial" w:hAnsi="Arial" w:cs="Arial"/>
                <w:sz w:val="21"/>
                <w:szCs w:val="21"/>
              </w:rPr>
              <w:t xml:space="preserve">A </w:t>
            </w:r>
            <w:r w:rsidRPr="005C44EF">
              <w:rPr>
                <w:rFonts w:ascii="Arial" w:hAnsi="Arial" w:cs="Arial"/>
                <w:sz w:val="21"/>
                <w:szCs w:val="21"/>
              </w:rPr>
              <w:t xml:space="preserve">Risk Assessment </w:t>
            </w:r>
            <w:r>
              <w:rPr>
                <w:rFonts w:ascii="Arial" w:hAnsi="Arial" w:cs="Arial"/>
                <w:sz w:val="21"/>
                <w:szCs w:val="21"/>
              </w:rPr>
              <w:t xml:space="preserve">is to be completed </w:t>
            </w:r>
            <w:r w:rsidRPr="005C44EF">
              <w:rPr>
                <w:rFonts w:ascii="Arial" w:hAnsi="Arial" w:cs="Arial"/>
                <w:sz w:val="21"/>
                <w:szCs w:val="21"/>
              </w:rPr>
              <w:t>for each individual student attending</w:t>
            </w:r>
            <w:r>
              <w:rPr>
                <w:rFonts w:ascii="Arial" w:hAnsi="Arial" w:cs="Arial"/>
                <w:sz w:val="21"/>
                <w:szCs w:val="21"/>
              </w:rPr>
              <w:t xml:space="preserve"> the event.</w:t>
            </w:r>
          </w:p>
        </w:tc>
      </w:tr>
      <w:tr w:rsidR="00234150" w14:paraId="0D3629EA" w14:textId="77777777" w:rsidTr="00AB0599">
        <w:tc>
          <w:tcPr>
            <w:tcW w:w="9072" w:type="dxa"/>
          </w:tcPr>
          <w:p w14:paraId="0929372B" w14:textId="77777777" w:rsidR="00234150" w:rsidRPr="00234150" w:rsidRDefault="00234150" w:rsidP="00B4118C">
            <w:pPr>
              <w:pStyle w:val="ListParagraph"/>
              <w:numPr>
                <w:ilvl w:val="0"/>
                <w:numId w:val="9"/>
              </w:numPr>
              <w:spacing w:line="276" w:lineRule="auto"/>
              <w:ind w:left="459"/>
              <w:rPr>
                <w:rFonts w:ascii="Arial" w:hAnsi="Arial" w:cs="Arial"/>
                <w:sz w:val="21"/>
                <w:szCs w:val="21"/>
              </w:rPr>
            </w:pPr>
            <w:r w:rsidRPr="005C44EF">
              <w:rPr>
                <w:rFonts w:ascii="Arial" w:hAnsi="Arial" w:cs="Arial"/>
                <w:sz w:val="21"/>
                <w:szCs w:val="21"/>
              </w:rPr>
              <w:t>Review the Individual Anaphylaxis Management Plan prior to departure to ensure that it is up to date and relev</w:t>
            </w:r>
            <w:r w:rsidR="00C055D6">
              <w:rPr>
                <w:rFonts w:ascii="Arial" w:hAnsi="Arial" w:cs="Arial"/>
                <w:sz w:val="21"/>
                <w:szCs w:val="21"/>
              </w:rPr>
              <w:t>ant to the particular excursion or camp</w:t>
            </w:r>
            <w:r>
              <w:rPr>
                <w:rFonts w:ascii="Arial" w:hAnsi="Arial" w:cs="Arial"/>
                <w:sz w:val="21"/>
                <w:szCs w:val="21"/>
              </w:rPr>
              <w:t>.</w:t>
            </w:r>
          </w:p>
        </w:tc>
      </w:tr>
      <w:tr w:rsidR="00234150" w14:paraId="08B5652F" w14:textId="77777777" w:rsidTr="00AB0599">
        <w:tc>
          <w:tcPr>
            <w:tcW w:w="9072" w:type="dxa"/>
          </w:tcPr>
          <w:p w14:paraId="71F2BFCF" w14:textId="77777777" w:rsidR="00234150" w:rsidRPr="005C44EF" w:rsidRDefault="00234150" w:rsidP="00B4118C">
            <w:pPr>
              <w:pStyle w:val="ListParagraph"/>
              <w:numPr>
                <w:ilvl w:val="0"/>
                <w:numId w:val="9"/>
              </w:numPr>
              <w:spacing w:line="276" w:lineRule="auto"/>
              <w:ind w:left="459"/>
              <w:rPr>
                <w:rFonts w:ascii="Arial" w:hAnsi="Arial" w:cs="Arial"/>
                <w:sz w:val="21"/>
                <w:szCs w:val="21"/>
              </w:rPr>
            </w:pPr>
            <w:r w:rsidRPr="00234150">
              <w:rPr>
                <w:rFonts w:ascii="Arial" w:hAnsi="Arial" w:cs="Arial"/>
                <w:sz w:val="21"/>
                <w:szCs w:val="21"/>
              </w:rPr>
              <w:t xml:space="preserve">Staff in charge </w:t>
            </w:r>
            <w:r>
              <w:rPr>
                <w:rFonts w:ascii="Arial" w:hAnsi="Arial" w:cs="Arial"/>
                <w:sz w:val="21"/>
                <w:szCs w:val="21"/>
              </w:rPr>
              <w:t>should consult P</w:t>
            </w:r>
            <w:r w:rsidRPr="00234150">
              <w:rPr>
                <w:rFonts w:ascii="Arial" w:hAnsi="Arial" w:cs="Arial"/>
                <w:sz w:val="21"/>
                <w:szCs w:val="21"/>
              </w:rPr>
              <w:t>arents</w:t>
            </w:r>
            <w:r>
              <w:rPr>
                <w:rFonts w:ascii="Arial" w:hAnsi="Arial" w:cs="Arial"/>
                <w:sz w:val="21"/>
                <w:szCs w:val="21"/>
              </w:rPr>
              <w:t xml:space="preserve"> / Carers</w:t>
            </w:r>
            <w:r w:rsidRPr="00234150">
              <w:rPr>
                <w:rFonts w:ascii="Arial" w:hAnsi="Arial" w:cs="Arial"/>
                <w:sz w:val="21"/>
                <w:szCs w:val="21"/>
              </w:rPr>
              <w:t xml:space="preserve"> of anaphylactic students in advance to discuss issues that might arise, to develop an alternative food menu or request the parent provide a meal (if required)</w:t>
            </w:r>
            <w:r w:rsidR="00CD3D88">
              <w:rPr>
                <w:rFonts w:ascii="Arial" w:hAnsi="Arial" w:cs="Arial"/>
                <w:sz w:val="21"/>
                <w:szCs w:val="21"/>
              </w:rPr>
              <w:t>.</w:t>
            </w:r>
          </w:p>
        </w:tc>
      </w:tr>
      <w:tr w:rsidR="00234150" w14:paraId="7C5CC771" w14:textId="77777777" w:rsidTr="00AB0599">
        <w:tc>
          <w:tcPr>
            <w:tcW w:w="9072" w:type="dxa"/>
          </w:tcPr>
          <w:p w14:paraId="31F76EA7" w14:textId="77777777" w:rsidR="00234150" w:rsidRDefault="00234150" w:rsidP="00B4118C">
            <w:pPr>
              <w:pStyle w:val="ListParagraph"/>
              <w:numPr>
                <w:ilvl w:val="0"/>
                <w:numId w:val="9"/>
              </w:numPr>
              <w:spacing w:line="276" w:lineRule="auto"/>
              <w:ind w:left="459"/>
              <w:rPr>
                <w:rFonts w:ascii="Arial" w:hAnsi="Arial" w:cs="Arial"/>
                <w:sz w:val="21"/>
                <w:szCs w:val="21"/>
              </w:rPr>
            </w:pPr>
            <w:r w:rsidRPr="005C44EF">
              <w:rPr>
                <w:rFonts w:ascii="Arial" w:hAnsi="Arial" w:cs="Arial"/>
                <w:sz w:val="21"/>
                <w:szCs w:val="21"/>
              </w:rPr>
              <w:t>Staff</w:t>
            </w:r>
            <w:r>
              <w:rPr>
                <w:rFonts w:ascii="Arial" w:hAnsi="Arial" w:cs="Arial"/>
                <w:sz w:val="21"/>
                <w:szCs w:val="21"/>
              </w:rPr>
              <w:t xml:space="preserve"> Members attending must maintain current training and competence in responding to </w:t>
            </w:r>
            <w:r w:rsidRPr="00B06864">
              <w:rPr>
                <w:rFonts w:ascii="Arial" w:hAnsi="Arial" w:cs="Arial"/>
                <w:sz w:val="21"/>
                <w:szCs w:val="21"/>
              </w:rPr>
              <w:t xml:space="preserve">anaphylactic reaction </w:t>
            </w:r>
            <w:r w:rsidRPr="005C44EF">
              <w:rPr>
                <w:rFonts w:ascii="Arial" w:hAnsi="Arial" w:cs="Arial"/>
                <w:sz w:val="21"/>
                <w:szCs w:val="21"/>
              </w:rPr>
              <w:t xml:space="preserve">and the </w:t>
            </w:r>
            <w:r>
              <w:rPr>
                <w:rFonts w:ascii="Arial" w:hAnsi="Arial" w:cs="Arial"/>
                <w:sz w:val="21"/>
                <w:szCs w:val="21"/>
              </w:rPr>
              <w:t>administration</w:t>
            </w:r>
            <w:r w:rsidR="00CD3D88">
              <w:rPr>
                <w:rFonts w:ascii="Arial" w:hAnsi="Arial" w:cs="Arial"/>
                <w:sz w:val="21"/>
                <w:szCs w:val="21"/>
              </w:rPr>
              <w:t xml:space="preserve"> of</w:t>
            </w:r>
            <w:r w:rsidRPr="005C44EF">
              <w:rPr>
                <w:rFonts w:ascii="Arial" w:hAnsi="Arial" w:cs="Arial"/>
                <w:sz w:val="21"/>
                <w:szCs w:val="21"/>
              </w:rPr>
              <w:t xml:space="preserve"> an EpiPen</w:t>
            </w:r>
            <w:r>
              <w:rPr>
                <w:rFonts w:ascii="Arial" w:hAnsi="Arial" w:cs="Arial"/>
                <w:sz w:val="21"/>
                <w:szCs w:val="21"/>
              </w:rPr>
              <w:t>.</w:t>
            </w:r>
            <w:r w:rsidRPr="005C44EF">
              <w:rPr>
                <w:rFonts w:ascii="Arial" w:hAnsi="Arial" w:cs="Arial"/>
                <w:sz w:val="21"/>
                <w:szCs w:val="21"/>
              </w:rPr>
              <w:t xml:space="preserve"> </w:t>
            </w:r>
          </w:p>
        </w:tc>
      </w:tr>
      <w:tr w:rsidR="00234150" w14:paraId="04CBCF00" w14:textId="77777777" w:rsidTr="00AB0599">
        <w:tc>
          <w:tcPr>
            <w:tcW w:w="9072" w:type="dxa"/>
          </w:tcPr>
          <w:p w14:paraId="0E5C44E5" w14:textId="77777777" w:rsidR="00234150" w:rsidRDefault="00234150" w:rsidP="00B4118C">
            <w:pPr>
              <w:pStyle w:val="ListParagraph"/>
              <w:numPr>
                <w:ilvl w:val="0"/>
                <w:numId w:val="9"/>
              </w:numPr>
              <w:spacing w:line="276" w:lineRule="auto"/>
              <w:ind w:left="459"/>
              <w:rPr>
                <w:rFonts w:ascii="Arial" w:hAnsi="Arial" w:cs="Arial"/>
                <w:sz w:val="21"/>
                <w:szCs w:val="21"/>
              </w:rPr>
            </w:pPr>
            <w:r w:rsidRPr="005C44EF">
              <w:rPr>
                <w:rFonts w:ascii="Arial" w:hAnsi="Arial" w:cs="Arial"/>
                <w:sz w:val="21"/>
                <w:szCs w:val="21"/>
              </w:rPr>
              <w:t xml:space="preserve">Appropriate methods of communications </w:t>
            </w:r>
            <w:r>
              <w:rPr>
                <w:rFonts w:ascii="Arial" w:hAnsi="Arial" w:cs="Arial"/>
                <w:sz w:val="21"/>
                <w:szCs w:val="21"/>
              </w:rPr>
              <w:t>have been identified.</w:t>
            </w:r>
          </w:p>
        </w:tc>
      </w:tr>
      <w:tr w:rsidR="00234150" w14:paraId="7DAB0D8D" w14:textId="77777777" w:rsidTr="00AB0599">
        <w:tc>
          <w:tcPr>
            <w:tcW w:w="9072" w:type="dxa"/>
          </w:tcPr>
          <w:p w14:paraId="19D0E342" w14:textId="77777777" w:rsidR="00234150" w:rsidRDefault="00234150" w:rsidP="00B4118C">
            <w:pPr>
              <w:pStyle w:val="ListParagraph"/>
              <w:numPr>
                <w:ilvl w:val="0"/>
                <w:numId w:val="9"/>
              </w:numPr>
              <w:spacing w:line="276" w:lineRule="auto"/>
              <w:ind w:left="459"/>
              <w:rPr>
                <w:rFonts w:ascii="Arial" w:hAnsi="Arial" w:cs="Arial"/>
                <w:sz w:val="21"/>
                <w:szCs w:val="21"/>
              </w:rPr>
            </w:pPr>
            <w:r w:rsidRPr="005C44EF">
              <w:rPr>
                <w:rFonts w:ascii="Arial" w:hAnsi="Arial" w:cs="Arial"/>
                <w:sz w:val="21"/>
                <w:szCs w:val="21"/>
              </w:rPr>
              <w:t xml:space="preserve">Individual Anaphylaxis Management Plans and EpiPens are to be easily accessible and </w:t>
            </w:r>
            <w:r>
              <w:rPr>
                <w:rFonts w:ascii="Arial" w:hAnsi="Arial" w:cs="Arial"/>
                <w:sz w:val="21"/>
                <w:szCs w:val="21"/>
              </w:rPr>
              <w:t>S</w:t>
            </w:r>
            <w:r w:rsidRPr="005C44EF">
              <w:rPr>
                <w:rFonts w:ascii="Arial" w:hAnsi="Arial" w:cs="Arial"/>
                <w:sz w:val="21"/>
                <w:szCs w:val="21"/>
              </w:rPr>
              <w:t xml:space="preserve">taff </w:t>
            </w:r>
            <w:r>
              <w:rPr>
                <w:rFonts w:ascii="Arial" w:hAnsi="Arial" w:cs="Arial"/>
                <w:sz w:val="21"/>
                <w:szCs w:val="21"/>
              </w:rPr>
              <w:t>members are</w:t>
            </w:r>
            <w:r w:rsidRPr="005C44EF">
              <w:rPr>
                <w:rFonts w:ascii="Arial" w:hAnsi="Arial" w:cs="Arial"/>
                <w:sz w:val="21"/>
                <w:szCs w:val="21"/>
              </w:rPr>
              <w:t xml:space="preserve"> aware of their location</w:t>
            </w:r>
            <w:r>
              <w:rPr>
                <w:rFonts w:ascii="Arial" w:hAnsi="Arial" w:cs="Arial"/>
                <w:sz w:val="21"/>
                <w:szCs w:val="21"/>
              </w:rPr>
              <w:t>.</w:t>
            </w:r>
          </w:p>
        </w:tc>
      </w:tr>
      <w:tr w:rsidR="00234150" w14:paraId="2C0D936A" w14:textId="77777777" w:rsidTr="00AB0599">
        <w:tc>
          <w:tcPr>
            <w:tcW w:w="9072" w:type="dxa"/>
          </w:tcPr>
          <w:p w14:paraId="2633CB5E" w14:textId="77777777" w:rsidR="00234150" w:rsidRDefault="00234150" w:rsidP="00B4118C">
            <w:pPr>
              <w:pStyle w:val="ListParagraph"/>
              <w:numPr>
                <w:ilvl w:val="0"/>
                <w:numId w:val="9"/>
              </w:numPr>
              <w:spacing w:line="276" w:lineRule="auto"/>
              <w:ind w:left="459"/>
              <w:rPr>
                <w:rFonts w:ascii="Arial" w:hAnsi="Arial" w:cs="Arial"/>
                <w:sz w:val="21"/>
                <w:szCs w:val="21"/>
              </w:rPr>
            </w:pPr>
            <w:r w:rsidRPr="005C44EF">
              <w:rPr>
                <w:rFonts w:ascii="Arial" w:hAnsi="Arial" w:cs="Arial"/>
                <w:sz w:val="21"/>
                <w:szCs w:val="21"/>
              </w:rPr>
              <w:t xml:space="preserve">Identify the location of the EpiPen </w:t>
            </w:r>
            <w:proofErr w:type="spellStart"/>
            <w:r w:rsidRPr="005C44EF">
              <w:rPr>
                <w:rFonts w:ascii="Arial" w:hAnsi="Arial" w:cs="Arial"/>
                <w:sz w:val="21"/>
                <w:szCs w:val="21"/>
              </w:rPr>
              <w:t>ie</w:t>
            </w:r>
            <w:proofErr w:type="spellEnd"/>
            <w:r w:rsidRPr="005C44EF">
              <w:rPr>
                <w:rFonts w:ascii="Arial" w:hAnsi="Arial" w:cs="Arial"/>
                <w:sz w:val="21"/>
                <w:szCs w:val="21"/>
              </w:rPr>
              <w:t>. Who will carry it, how will it be delivered to the student</w:t>
            </w:r>
            <w:r>
              <w:rPr>
                <w:rFonts w:ascii="Arial" w:hAnsi="Arial" w:cs="Arial"/>
                <w:sz w:val="21"/>
                <w:szCs w:val="21"/>
              </w:rPr>
              <w:t>?</w:t>
            </w:r>
          </w:p>
        </w:tc>
      </w:tr>
    </w:tbl>
    <w:p w14:paraId="1FDD212D" w14:textId="77777777" w:rsidR="00B06864" w:rsidRDefault="00B06864" w:rsidP="00E4012B">
      <w:pPr>
        <w:pStyle w:val="ListParagraph"/>
        <w:spacing w:line="276" w:lineRule="auto"/>
        <w:rPr>
          <w:rFonts w:ascii="Arial" w:hAnsi="Arial" w:cs="Arial"/>
          <w:sz w:val="21"/>
          <w:szCs w:val="21"/>
        </w:rPr>
      </w:pPr>
    </w:p>
    <w:tbl>
      <w:tblPr>
        <w:tblStyle w:val="TableGrid"/>
        <w:tblW w:w="0" w:type="auto"/>
        <w:tblInd w:w="108" w:type="dxa"/>
        <w:tblLook w:val="04A0" w:firstRow="1" w:lastRow="0" w:firstColumn="1" w:lastColumn="0" w:noHBand="0" w:noVBand="1"/>
      </w:tblPr>
      <w:tblGrid>
        <w:gridCol w:w="8908"/>
      </w:tblGrid>
      <w:tr w:rsidR="00B06864" w14:paraId="3BFB03ED" w14:textId="77777777" w:rsidTr="00AB0599">
        <w:trPr>
          <w:tblHeader/>
        </w:trPr>
        <w:tc>
          <w:tcPr>
            <w:tcW w:w="9072" w:type="dxa"/>
            <w:shd w:val="clear" w:color="auto" w:fill="95B3D7" w:themeFill="accent1" w:themeFillTint="99"/>
          </w:tcPr>
          <w:p w14:paraId="014E82C2" w14:textId="77777777" w:rsidR="00B06864" w:rsidRPr="00E4012B" w:rsidRDefault="00B06864" w:rsidP="00AB0599">
            <w:pPr>
              <w:spacing w:line="276" w:lineRule="auto"/>
              <w:rPr>
                <w:rFonts w:ascii="Arial" w:hAnsi="Arial" w:cs="Arial"/>
                <w:b/>
                <w:color w:val="FFFFFF" w:themeColor="background1"/>
                <w:sz w:val="21"/>
                <w:szCs w:val="21"/>
              </w:rPr>
            </w:pPr>
            <w:r>
              <w:rPr>
                <w:rFonts w:ascii="Arial" w:hAnsi="Arial" w:cs="Arial"/>
                <w:b/>
                <w:color w:val="FFFFFF" w:themeColor="background1"/>
                <w:sz w:val="21"/>
                <w:szCs w:val="21"/>
              </w:rPr>
              <w:t>Special Events:</w:t>
            </w:r>
          </w:p>
        </w:tc>
      </w:tr>
      <w:tr w:rsidR="00B06864" w14:paraId="4C7E9F1F" w14:textId="77777777" w:rsidTr="00AB0599">
        <w:tc>
          <w:tcPr>
            <w:tcW w:w="9072" w:type="dxa"/>
          </w:tcPr>
          <w:p w14:paraId="27D25E76" w14:textId="77777777" w:rsidR="00B06864" w:rsidRDefault="00C055D6" w:rsidP="00B4118C">
            <w:pPr>
              <w:pStyle w:val="ListParagraph"/>
              <w:numPr>
                <w:ilvl w:val="0"/>
                <w:numId w:val="10"/>
              </w:numPr>
              <w:spacing w:line="276" w:lineRule="auto"/>
              <w:ind w:left="459"/>
              <w:rPr>
                <w:rFonts w:ascii="Arial" w:hAnsi="Arial" w:cs="Arial"/>
                <w:sz w:val="21"/>
                <w:szCs w:val="21"/>
              </w:rPr>
            </w:pPr>
            <w:r>
              <w:rPr>
                <w:rFonts w:ascii="Arial" w:hAnsi="Arial" w:cs="Arial"/>
                <w:sz w:val="21"/>
                <w:szCs w:val="21"/>
              </w:rPr>
              <w:t>A s</w:t>
            </w:r>
            <w:r w:rsidRPr="00C055D6">
              <w:rPr>
                <w:rFonts w:ascii="Arial" w:hAnsi="Arial" w:cs="Arial"/>
                <w:sz w:val="21"/>
                <w:szCs w:val="21"/>
              </w:rPr>
              <w:t xml:space="preserve">ufficient </w:t>
            </w:r>
            <w:r>
              <w:rPr>
                <w:rFonts w:ascii="Arial" w:hAnsi="Arial" w:cs="Arial"/>
                <w:sz w:val="21"/>
                <w:szCs w:val="21"/>
              </w:rPr>
              <w:t>number of St</w:t>
            </w:r>
            <w:r w:rsidRPr="00C055D6">
              <w:rPr>
                <w:rFonts w:ascii="Arial" w:hAnsi="Arial" w:cs="Arial"/>
                <w:sz w:val="21"/>
                <w:szCs w:val="21"/>
              </w:rPr>
              <w:t>aff</w:t>
            </w:r>
            <w:r>
              <w:rPr>
                <w:rFonts w:ascii="Arial" w:hAnsi="Arial" w:cs="Arial"/>
                <w:sz w:val="21"/>
                <w:szCs w:val="21"/>
              </w:rPr>
              <w:t xml:space="preserve"> Members</w:t>
            </w:r>
            <w:r w:rsidRPr="00C055D6">
              <w:rPr>
                <w:rFonts w:ascii="Arial" w:hAnsi="Arial" w:cs="Arial"/>
                <w:sz w:val="21"/>
                <w:szCs w:val="21"/>
              </w:rPr>
              <w:t xml:space="preserve"> who have been trained in the administration of an Epi-Pen are supervising </w:t>
            </w:r>
            <w:r>
              <w:rPr>
                <w:rFonts w:ascii="Arial" w:hAnsi="Arial" w:cs="Arial"/>
                <w:sz w:val="21"/>
                <w:szCs w:val="21"/>
              </w:rPr>
              <w:t>the event.</w:t>
            </w:r>
          </w:p>
        </w:tc>
      </w:tr>
      <w:tr w:rsidR="00B06864" w14:paraId="351C50BB" w14:textId="77777777" w:rsidTr="00AB0599">
        <w:tc>
          <w:tcPr>
            <w:tcW w:w="9072" w:type="dxa"/>
          </w:tcPr>
          <w:p w14:paraId="30AB4254" w14:textId="77777777" w:rsidR="00B06864" w:rsidRDefault="00D7552A" w:rsidP="00B4118C">
            <w:pPr>
              <w:pStyle w:val="ListParagraph"/>
              <w:numPr>
                <w:ilvl w:val="0"/>
                <w:numId w:val="10"/>
              </w:numPr>
              <w:spacing w:line="276" w:lineRule="auto"/>
              <w:ind w:left="459"/>
              <w:rPr>
                <w:rFonts w:ascii="Arial" w:hAnsi="Arial" w:cs="Arial"/>
                <w:sz w:val="21"/>
                <w:szCs w:val="21"/>
              </w:rPr>
            </w:pPr>
            <w:r>
              <w:rPr>
                <w:rFonts w:ascii="Arial" w:hAnsi="Arial" w:cs="Arial"/>
                <w:sz w:val="21"/>
                <w:szCs w:val="21"/>
              </w:rPr>
              <w:t>Where possible a</w:t>
            </w:r>
            <w:r w:rsidRPr="00C055D6">
              <w:rPr>
                <w:rFonts w:ascii="Arial" w:hAnsi="Arial" w:cs="Arial"/>
                <w:sz w:val="21"/>
                <w:szCs w:val="21"/>
              </w:rPr>
              <w:t>void using food in activities or games</w:t>
            </w:r>
            <w:r>
              <w:rPr>
                <w:rFonts w:ascii="Arial" w:hAnsi="Arial" w:cs="Arial"/>
                <w:sz w:val="21"/>
                <w:szCs w:val="21"/>
              </w:rPr>
              <w:t>.</w:t>
            </w:r>
          </w:p>
        </w:tc>
      </w:tr>
      <w:tr w:rsidR="00B06864" w14:paraId="527CC6B7" w14:textId="77777777" w:rsidTr="00AB0599">
        <w:tc>
          <w:tcPr>
            <w:tcW w:w="9072" w:type="dxa"/>
          </w:tcPr>
          <w:p w14:paraId="1A51E2F6" w14:textId="77777777" w:rsidR="00B06864" w:rsidRDefault="00CD3D88" w:rsidP="00B4118C">
            <w:pPr>
              <w:pStyle w:val="ListParagraph"/>
              <w:numPr>
                <w:ilvl w:val="0"/>
                <w:numId w:val="10"/>
              </w:numPr>
              <w:spacing w:line="276" w:lineRule="auto"/>
              <w:ind w:left="459"/>
              <w:rPr>
                <w:rFonts w:ascii="Arial" w:hAnsi="Arial" w:cs="Arial"/>
                <w:sz w:val="21"/>
                <w:szCs w:val="21"/>
              </w:rPr>
            </w:pPr>
            <w:r>
              <w:rPr>
                <w:rFonts w:ascii="Arial" w:hAnsi="Arial" w:cs="Arial"/>
                <w:sz w:val="21"/>
                <w:szCs w:val="21"/>
              </w:rPr>
              <w:t>Supervising Staff M</w:t>
            </w:r>
            <w:r w:rsidR="00D7552A">
              <w:rPr>
                <w:rFonts w:ascii="Arial" w:hAnsi="Arial" w:cs="Arial"/>
                <w:sz w:val="21"/>
                <w:szCs w:val="21"/>
              </w:rPr>
              <w:t>embers are to consult P</w:t>
            </w:r>
            <w:r w:rsidR="00D7552A" w:rsidRPr="00D7552A">
              <w:rPr>
                <w:rFonts w:ascii="Arial" w:hAnsi="Arial" w:cs="Arial"/>
                <w:sz w:val="21"/>
                <w:szCs w:val="21"/>
              </w:rPr>
              <w:t>arents</w:t>
            </w:r>
            <w:r w:rsidR="00D7552A">
              <w:rPr>
                <w:rFonts w:ascii="Arial" w:hAnsi="Arial" w:cs="Arial"/>
                <w:sz w:val="21"/>
                <w:szCs w:val="21"/>
              </w:rPr>
              <w:t xml:space="preserve"> / Carers</w:t>
            </w:r>
            <w:r w:rsidR="00D7552A" w:rsidRPr="00D7552A">
              <w:rPr>
                <w:rFonts w:ascii="Arial" w:hAnsi="Arial" w:cs="Arial"/>
                <w:sz w:val="21"/>
                <w:szCs w:val="21"/>
              </w:rPr>
              <w:t xml:space="preserve"> in advance for special events to either develop an alternative food menu or request the parent to send a meal for the student at risk</w:t>
            </w:r>
            <w:r w:rsidR="00D7552A">
              <w:rPr>
                <w:rFonts w:ascii="Arial" w:hAnsi="Arial" w:cs="Arial"/>
                <w:sz w:val="21"/>
                <w:szCs w:val="21"/>
              </w:rPr>
              <w:t>.</w:t>
            </w:r>
          </w:p>
        </w:tc>
      </w:tr>
      <w:tr w:rsidR="00B06864" w14:paraId="115207CC" w14:textId="77777777" w:rsidTr="00AB0599">
        <w:tc>
          <w:tcPr>
            <w:tcW w:w="9072" w:type="dxa"/>
          </w:tcPr>
          <w:p w14:paraId="17E04209" w14:textId="77777777" w:rsidR="00B06864" w:rsidRDefault="00D7552A" w:rsidP="00B4118C">
            <w:pPr>
              <w:pStyle w:val="ListParagraph"/>
              <w:numPr>
                <w:ilvl w:val="0"/>
                <w:numId w:val="10"/>
              </w:numPr>
              <w:spacing w:line="276" w:lineRule="auto"/>
              <w:ind w:left="459"/>
              <w:rPr>
                <w:rFonts w:ascii="Arial" w:hAnsi="Arial" w:cs="Arial"/>
                <w:sz w:val="21"/>
                <w:szCs w:val="21"/>
              </w:rPr>
            </w:pPr>
            <w:r w:rsidRPr="00D7552A">
              <w:rPr>
                <w:rFonts w:ascii="Arial" w:hAnsi="Arial" w:cs="Arial"/>
                <w:sz w:val="21"/>
                <w:szCs w:val="21"/>
              </w:rPr>
              <w:t xml:space="preserve">Parents </w:t>
            </w:r>
            <w:r>
              <w:rPr>
                <w:rFonts w:ascii="Arial" w:hAnsi="Arial" w:cs="Arial"/>
                <w:sz w:val="21"/>
                <w:szCs w:val="21"/>
              </w:rPr>
              <w:t xml:space="preserve">/ Carers </w:t>
            </w:r>
            <w:r w:rsidRPr="00D7552A">
              <w:rPr>
                <w:rFonts w:ascii="Arial" w:hAnsi="Arial" w:cs="Arial"/>
                <w:sz w:val="21"/>
                <w:szCs w:val="21"/>
              </w:rPr>
              <w:t>of other students should be informed in advance about foods that may cause allergic reactions in students at risk and request that they avoid providing students with treats whilst they are at a special school event</w:t>
            </w:r>
            <w:r>
              <w:rPr>
                <w:rFonts w:ascii="Arial" w:hAnsi="Arial" w:cs="Arial"/>
                <w:sz w:val="21"/>
                <w:szCs w:val="21"/>
              </w:rPr>
              <w:t>.</w:t>
            </w:r>
          </w:p>
        </w:tc>
      </w:tr>
      <w:tr w:rsidR="00B06864" w14:paraId="4991A64F" w14:textId="77777777" w:rsidTr="00AB0599">
        <w:tc>
          <w:tcPr>
            <w:tcW w:w="9072" w:type="dxa"/>
          </w:tcPr>
          <w:p w14:paraId="1301DD40" w14:textId="77777777" w:rsidR="00B06864" w:rsidRDefault="00D7552A" w:rsidP="00B4118C">
            <w:pPr>
              <w:pStyle w:val="ListParagraph"/>
              <w:numPr>
                <w:ilvl w:val="0"/>
                <w:numId w:val="10"/>
              </w:numPr>
              <w:spacing w:line="276" w:lineRule="auto"/>
              <w:ind w:left="459"/>
              <w:rPr>
                <w:rFonts w:ascii="Arial" w:hAnsi="Arial" w:cs="Arial"/>
                <w:sz w:val="21"/>
                <w:szCs w:val="21"/>
              </w:rPr>
            </w:pPr>
            <w:r w:rsidRPr="00D7552A">
              <w:rPr>
                <w:rFonts w:ascii="Arial" w:hAnsi="Arial" w:cs="Arial"/>
                <w:sz w:val="21"/>
                <w:szCs w:val="21"/>
              </w:rPr>
              <w:t>Party balloons are not to</w:t>
            </w:r>
            <w:r w:rsidR="00CD3D88">
              <w:rPr>
                <w:rFonts w:ascii="Arial" w:hAnsi="Arial" w:cs="Arial"/>
                <w:sz w:val="21"/>
                <w:szCs w:val="21"/>
              </w:rPr>
              <w:t xml:space="preserve"> be used if a student is allergic</w:t>
            </w:r>
            <w:r w:rsidRPr="00D7552A">
              <w:rPr>
                <w:rFonts w:ascii="Arial" w:hAnsi="Arial" w:cs="Arial"/>
                <w:sz w:val="21"/>
                <w:szCs w:val="21"/>
              </w:rPr>
              <w:t xml:space="preserve"> to latex</w:t>
            </w:r>
            <w:r>
              <w:rPr>
                <w:rFonts w:ascii="Arial" w:hAnsi="Arial" w:cs="Arial"/>
                <w:sz w:val="21"/>
                <w:szCs w:val="21"/>
              </w:rPr>
              <w:t>.</w:t>
            </w:r>
          </w:p>
        </w:tc>
      </w:tr>
    </w:tbl>
    <w:p w14:paraId="73A5F82B" w14:textId="77777777" w:rsidR="00B06864" w:rsidRDefault="00B06864" w:rsidP="00E4012B">
      <w:pPr>
        <w:pStyle w:val="ListParagraph"/>
        <w:spacing w:line="276" w:lineRule="auto"/>
        <w:rPr>
          <w:rFonts w:ascii="Arial" w:hAnsi="Arial" w:cs="Arial"/>
          <w:sz w:val="21"/>
          <w:szCs w:val="21"/>
        </w:rPr>
      </w:pPr>
    </w:p>
    <w:p w14:paraId="412E70CC" w14:textId="77777777" w:rsidR="00D7552A" w:rsidRDefault="00D7552A" w:rsidP="00D7552A">
      <w:pPr>
        <w:pStyle w:val="Title"/>
        <w:rPr>
          <w:rFonts w:ascii="Arial" w:hAnsi="Arial" w:cs="Arial"/>
          <w:b/>
          <w:color w:val="auto"/>
          <w:sz w:val="22"/>
          <w:szCs w:val="22"/>
        </w:rPr>
      </w:pPr>
    </w:p>
    <w:p w14:paraId="2DAA2098" w14:textId="77777777" w:rsidR="00D7552A" w:rsidRPr="00087DAC" w:rsidRDefault="00D7552A" w:rsidP="00D7552A">
      <w:pPr>
        <w:pStyle w:val="Title"/>
        <w:rPr>
          <w:rFonts w:ascii="Arial" w:hAnsi="Arial" w:cs="Arial"/>
          <w:b/>
          <w:color w:val="auto"/>
          <w:sz w:val="22"/>
          <w:szCs w:val="22"/>
        </w:rPr>
      </w:pPr>
      <w:r>
        <w:rPr>
          <w:rFonts w:ascii="Arial" w:hAnsi="Arial" w:cs="Arial"/>
          <w:b/>
          <w:color w:val="auto"/>
          <w:sz w:val="22"/>
          <w:szCs w:val="22"/>
        </w:rPr>
        <w:t>School Management &amp; Emergency Response:</w:t>
      </w:r>
    </w:p>
    <w:p w14:paraId="72B142EE" w14:textId="77777777" w:rsidR="00315288" w:rsidRPr="00315288" w:rsidRDefault="00315288" w:rsidP="00315288">
      <w:pPr>
        <w:pStyle w:val="ListParagraph"/>
        <w:spacing w:line="276" w:lineRule="auto"/>
        <w:ind w:left="0"/>
        <w:rPr>
          <w:rFonts w:ascii="Arial" w:hAnsi="Arial" w:cs="Arial"/>
          <w:sz w:val="21"/>
          <w:szCs w:val="21"/>
        </w:rPr>
      </w:pPr>
      <w:r w:rsidRPr="00315288">
        <w:rPr>
          <w:rFonts w:ascii="Arial" w:hAnsi="Arial" w:cs="Arial"/>
          <w:sz w:val="21"/>
          <w:szCs w:val="21"/>
        </w:rPr>
        <w:t>In the event of an allergic reaction, the School will follow the student’s ASCIA Action Plan for Anaphylaxis, in addition to the School’s emergency documents and procedures.</w:t>
      </w:r>
    </w:p>
    <w:p w14:paraId="15618AE4" w14:textId="77777777" w:rsidR="00315288" w:rsidRDefault="00315288" w:rsidP="00315288">
      <w:pPr>
        <w:pStyle w:val="ListParagraph"/>
        <w:spacing w:line="276" w:lineRule="auto"/>
        <w:rPr>
          <w:rFonts w:ascii="Arial" w:hAnsi="Arial" w:cs="Arial"/>
          <w:sz w:val="21"/>
          <w:szCs w:val="21"/>
        </w:rPr>
      </w:pPr>
    </w:p>
    <w:p w14:paraId="5A1A0BFE" w14:textId="77777777" w:rsidR="00315288" w:rsidRPr="00315288" w:rsidRDefault="00315288" w:rsidP="00315288">
      <w:pPr>
        <w:pStyle w:val="ListParagraph"/>
        <w:spacing w:line="276" w:lineRule="auto"/>
        <w:ind w:left="0"/>
        <w:rPr>
          <w:rFonts w:ascii="Arial" w:hAnsi="Arial" w:cs="Arial"/>
          <w:sz w:val="21"/>
          <w:szCs w:val="21"/>
        </w:rPr>
      </w:pPr>
      <w:r w:rsidRPr="00315288">
        <w:rPr>
          <w:rFonts w:ascii="Arial" w:hAnsi="Arial" w:cs="Arial"/>
          <w:sz w:val="21"/>
          <w:szCs w:val="21"/>
        </w:rPr>
        <w:t>These emergency documents and procedures include:</w:t>
      </w:r>
    </w:p>
    <w:p w14:paraId="344AEDD5" w14:textId="77777777" w:rsidR="00315288" w:rsidRDefault="00315288" w:rsidP="00B4118C">
      <w:pPr>
        <w:pStyle w:val="ListParagraph"/>
        <w:numPr>
          <w:ilvl w:val="0"/>
          <w:numId w:val="11"/>
        </w:numPr>
        <w:spacing w:line="276" w:lineRule="auto"/>
        <w:rPr>
          <w:rFonts w:ascii="Arial" w:hAnsi="Arial" w:cs="Arial"/>
          <w:sz w:val="21"/>
          <w:szCs w:val="21"/>
        </w:rPr>
      </w:pPr>
      <w:r w:rsidRPr="00315288">
        <w:rPr>
          <w:rFonts w:ascii="Arial" w:hAnsi="Arial" w:cs="Arial"/>
          <w:sz w:val="21"/>
          <w:szCs w:val="21"/>
        </w:rPr>
        <w:t xml:space="preserve">First Aid protocol and </w:t>
      </w:r>
      <w:r>
        <w:rPr>
          <w:rFonts w:ascii="Arial" w:hAnsi="Arial" w:cs="Arial"/>
          <w:sz w:val="21"/>
          <w:szCs w:val="21"/>
        </w:rPr>
        <w:t xml:space="preserve">emergency response </w:t>
      </w:r>
      <w:r w:rsidRPr="00315288">
        <w:rPr>
          <w:rFonts w:ascii="Arial" w:hAnsi="Arial" w:cs="Arial"/>
          <w:sz w:val="21"/>
          <w:szCs w:val="21"/>
        </w:rPr>
        <w:t>procedures</w:t>
      </w:r>
      <w:r>
        <w:rPr>
          <w:rFonts w:ascii="Arial" w:hAnsi="Arial" w:cs="Arial"/>
          <w:sz w:val="21"/>
          <w:szCs w:val="21"/>
        </w:rPr>
        <w:t xml:space="preserve"> that include:</w:t>
      </w:r>
      <w:r w:rsidRPr="00315288">
        <w:rPr>
          <w:rFonts w:ascii="Arial" w:hAnsi="Arial" w:cs="Arial"/>
          <w:sz w:val="21"/>
          <w:szCs w:val="21"/>
        </w:rPr>
        <w:t xml:space="preserve"> </w:t>
      </w:r>
    </w:p>
    <w:p w14:paraId="3992E70F" w14:textId="77777777" w:rsidR="00D7552A" w:rsidRDefault="00315288" w:rsidP="00B4118C">
      <w:pPr>
        <w:pStyle w:val="ListParagraph"/>
        <w:numPr>
          <w:ilvl w:val="1"/>
          <w:numId w:val="11"/>
        </w:numPr>
        <w:spacing w:line="276" w:lineRule="auto"/>
        <w:rPr>
          <w:rFonts w:ascii="Arial" w:hAnsi="Arial" w:cs="Arial"/>
          <w:sz w:val="21"/>
          <w:szCs w:val="21"/>
        </w:rPr>
      </w:pPr>
      <w:r>
        <w:rPr>
          <w:rFonts w:ascii="Arial" w:hAnsi="Arial" w:cs="Arial"/>
          <w:sz w:val="21"/>
          <w:szCs w:val="21"/>
        </w:rPr>
        <w:t>A</w:t>
      </w:r>
      <w:r w:rsidRPr="00315288">
        <w:rPr>
          <w:rFonts w:ascii="Arial" w:hAnsi="Arial" w:cs="Arial"/>
          <w:sz w:val="21"/>
          <w:szCs w:val="21"/>
        </w:rPr>
        <w:t xml:space="preserve"> complete and up-to-date list of students identified as having a medical condition that relates to allergy and the potential for anaphylactic reaction</w:t>
      </w:r>
      <w:r>
        <w:rPr>
          <w:rFonts w:ascii="Arial" w:hAnsi="Arial" w:cs="Arial"/>
          <w:sz w:val="21"/>
          <w:szCs w:val="21"/>
        </w:rPr>
        <w:t>;</w:t>
      </w:r>
    </w:p>
    <w:p w14:paraId="53B70CC1" w14:textId="77777777" w:rsidR="00315288" w:rsidRPr="00315288" w:rsidRDefault="00315288" w:rsidP="00B4118C">
      <w:pPr>
        <w:pStyle w:val="ListParagraph"/>
        <w:numPr>
          <w:ilvl w:val="1"/>
          <w:numId w:val="11"/>
        </w:numPr>
        <w:spacing w:line="276" w:lineRule="auto"/>
        <w:rPr>
          <w:rFonts w:ascii="Arial" w:hAnsi="Arial" w:cs="Arial"/>
          <w:sz w:val="21"/>
          <w:szCs w:val="21"/>
        </w:rPr>
      </w:pPr>
      <w:r>
        <w:rPr>
          <w:rFonts w:ascii="Arial" w:hAnsi="Arial" w:cs="Arial"/>
          <w:sz w:val="21"/>
          <w:szCs w:val="21"/>
        </w:rPr>
        <w:t>D</w:t>
      </w:r>
      <w:r w:rsidRPr="00315288">
        <w:rPr>
          <w:rFonts w:ascii="Arial" w:hAnsi="Arial" w:cs="Arial"/>
          <w:sz w:val="21"/>
          <w:szCs w:val="21"/>
        </w:rPr>
        <w:t>etails of Individual Anaphylaxis Management Plans (containing ASCIA Action Plans);</w:t>
      </w:r>
    </w:p>
    <w:p w14:paraId="30712DF1" w14:textId="77777777" w:rsidR="00315288" w:rsidRPr="00315288" w:rsidRDefault="00315288" w:rsidP="00B4118C">
      <w:pPr>
        <w:pStyle w:val="ListParagraph"/>
        <w:numPr>
          <w:ilvl w:val="1"/>
          <w:numId w:val="11"/>
        </w:numPr>
        <w:spacing w:line="276" w:lineRule="auto"/>
        <w:rPr>
          <w:rFonts w:ascii="Arial" w:hAnsi="Arial" w:cs="Arial"/>
          <w:sz w:val="21"/>
          <w:szCs w:val="21"/>
        </w:rPr>
      </w:pPr>
      <w:r>
        <w:rPr>
          <w:rFonts w:ascii="Arial" w:hAnsi="Arial" w:cs="Arial"/>
          <w:sz w:val="21"/>
          <w:szCs w:val="21"/>
        </w:rPr>
        <w:t>I</w:t>
      </w:r>
      <w:r w:rsidRPr="00315288">
        <w:rPr>
          <w:rFonts w:ascii="Arial" w:hAnsi="Arial" w:cs="Arial"/>
          <w:sz w:val="21"/>
          <w:szCs w:val="21"/>
        </w:rPr>
        <w:t>nformation about the storage and accessibility of adrenaline auto-injectors;</w:t>
      </w:r>
    </w:p>
    <w:p w14:paraId="00FC4AA0" w14:textId="77777777" w:rsidR="00315288" w:rsidRDefault="00315288" w:rsidP="00B4118C">
      <w:pPr>
        <w:pStyle w:val="ListParagraph"/>
        <w:numPr>
          <w:ilvl w:val="1"/>
          <w:numId w:val="11"/>
        </w:numPr>
        <w:spacing w:line="276" w:lineRule="auto"/>
        <w:rPr>
          <w:rFonts w:ascii="Arial" w:hAnsi="Arial" w:cs="Arial"/>
          <w:sz w:val="21"/>
          <w:szCs w:val="21"/>
        </w:rPr>
      </w:pPr>
      <w:r>
        <w:rPr>
          <w:rFonts w:ascii="Arial" w:hAnsi="Arial" w:cs="Arial"/>
          <w:sz w:val="21"/>
          <w:szCs w:val="21"/>
        </w:rPr>
        <w:t>H</w:t>
      </w:r>
      <w:r w:rsidRPr="00315288">
        <w:rPr>
          <w:rFonts w:ascii="Arial" w:hAnsi="Arial" w:cs="Arial"/>
          <w:sz w:val="21"/>
          <w:szCs w:val="21"/>
        </w:rPr>
        <w:t xml:space="preserve">ow communication with </w:t>
      </w:r>
      <w:r>
        <w:rPr>
          <w:rFonts w:ascii="Arial" w:hAnsi="Arial" w:cs="Arial"/>
          <w:sz w:val="21"/>
          <w:szCs w:val="21"/>
        </w:rPr>
        <w:t>Staff Members</w:t>
      </w:r>
      <w:r w:rsidR="00CD3D88">
        <w:rPr>
          <w:rFonts w:ascii="Arial" w:hAnsi="Arial" w:cs="Arial"/>
          <w:sz w:val="21"/>
          <w:szCs w:val="21"/>
        </w:rPr>
        <w:t>, S</w:t>
      </w:r>
      <w:r w:rsidRPr="00315288">
        <w:rPr>
          <w:rFonts w:ascii="Arial" w:hAnsi="Arial" w:cs="Arial"/>
          <w:sz w:val="21"/>
          <w:szCs w:val="21"/>
        </w:rPr>
        <w:t>tudents</w:t>
      </w:r>
      <w:r>
        <w:rPr>
          <w:rFonts w:ascii="Arial" w:hAnsi="Arial" w:cs="Arial"/>
          <w:sz w:val="21"/>
          <w:szCs w:val="21"/>
        </w:rPr>
        <w:t>,</w:t>
      </w:r>
      <w:r w:rsidR="00CD3D88">
        <w:rPr>
          <w:rFonts w:ascii="Arial" w:hAnsi="Arial" w:cs="Arial"/>
          <w:sz w:val="21"/>
          <w:szCs w:val="21"/>
        </w:rPr>
        <w:t xml:space="preserve"> P</w:t>
      </w:r>
      <w:r w:rsidRPr="00315288">
        <w:rPr>
          <w:rFonts w:ascii="Arial" w:hAnsi="Arial" w:cs="Arial"/>
          <w:sz w:val="21"/>
          <w:szCs w:val="21"/>
        </w:rPr>
        <w:t xml:space="preserve">arents </w:t>
      </w:r>
      <w:r w:rsidR="00CD3D88">
        <w:rPr>
          <w:rFonts w:ascii="Arial" w:hAnsi="Arial" w:cs="Arial"/>
          <w:sz w:val="21"/>
          <w:szCs w:val="21"/>
        </w:rPr>
        <w:t>/ C</w:t>
      </w:r>
      <w:r>
        <w:rPr>
          <w:rFonts w:ascii="Arial" w:hAnsi="Arial" w:cs="Arial"/>
          <w:sz w:val="21"/>
          <w:szCs w:val="21"/>
        </w:rPr>
        <w:t xml:space="preserve">arers </w:t>
      </w:r>
      <w:r w:rsidRPr="00315288">
        <w:rPr>
          <w:rFonts w:ascii="Arial" w:hAnsi="Arial" w:cs="Arial"/>
          <w:sz w:val="21"/>
          <w:szCs w:val="21"/>
        </w:rPr>
        <w:t>is to occur in in accordance with a communications plan.</w:t>
      </w:r>
    </w:p>
    <w:p w14:paraId="69C787F5" w14:textId="77777777" w:rsidR="00315288" w:rsidRDefault="00315288" w:rsidP="00315288">
      <w:pPr>
        <w:spacing w:line="276" w:lineRule="auto"/>
        <w:rPr>
          <w:rFonts w:ascii="Arial" w:hAnsi="Arial" w:cs="Arial"/>
          <w:sz w:val="21"/>
          <w:szCs w:val="21"/>
        </w:rPr>
      </w:pPr>
    </w:p>
    <w:p w14:paraId="26B7A5D0" w14:textId="77777777" w:rsidR="009A3984" w:rsidRDefault="009A3984" w:rsidP="009A3984">
      <w:pPr>
        <w:spacing w:line="276" w:lineRule="auto"/>
        <w:rPr>
          <w:rFonts w:ascii="Arial" w:hAnsi="Arial" w:cs="Arial"/>
          <w:sz w:val="21"/>
          <w:szCs w:val="21"/>
        </w:rPr>
      </w:pPr>
    </w:p>
    <w:p w14:paraId="6E60D967" w14:textId="77777777" w:rsidR="00CD3D88" w:rsidRPr="009A3984" w:rsidRDefault="00CD3D88" w:rsidP="009A3984">
      <w:pPr>
        <w:spacing w:line="276" w:lineRule="auto"/>
        <w:rPr>
          <w:rFonts w:ascii="Arial" w:hAnsi="Arial" w:cs="Arial"/>
          <w:sz w:val="21"/>
          <w:szCs w:val="21"/>
        </w:rPr>
      </w:pPr>
    </w:p>
    <w:p w14:paraId="14813124" w14:textId="63D35A11" w:rsidR="009A3984" w:rsidRPr="009A3984" w:rsidRDefault="009A3984" w:rsidP="009A3984">
      <w:pPr>
        <w:spacing w:line="276" w:lineRule="auto"/>
        <w:rPr>
          <w:rFonts w:ascii="Arial" w:hAnsi="Arial" w:cs="Arial"/>
          <w:sz w:val="21"/>
          <w:szCs w:val="21"/>
        </w:rPr>
      </w:pPr>
      <w:r>
        <w:rPr>
          <w:rFonts w:ascii="Arial" w:hAnsi="Arial" w:cs="Arial"/>
          <w:sz w:val="21"/>
          <w:szCs w:val="21"/>
        </w:rPr>
        <w:lastRenderedPageBreak/>
        <w:t xml:space="preserve">Where </w:t>
      </w:r>
      <w:r w:rsidRPr="009A3984">
        <w:rPr>
          <w:rFonts w:ascii="Arial" w:hAnsi="Arial" w:cs="Arial"/>
          <w:sz w:val="21"/>
          <w:szCs w:val="21"/>
        </w:rPr>
        <w:t xml:space="preserve">an EpiPen is administered, </w:t>
      </w:r>
      <w:r w:rsidR="00810628">
        <w:rPr>
          <w:rFonts w:ascii="Arial" w:hAnsi="Arial" w:cs="Arial"/>
          <w:color w:val="C00000"/>
          <w:sz w:val="21"/>
          <w:szCs w:val="21"/>
        </w:rPr>
        <w:t>St Joseph’s</w:t>
      </w:r>
      <w:r w:rsidRPr="00FF14C6">
        <w:rPr>
          <w:rFonts w:ascii="Arial" w:hAnsi="Arial" w:cs="Arial"/>
          <w:color w:val="C00000"/>
          <w:sz w:val="21"/>
          <w:szCs w:val="21"/>
        </w:rPr>
        <w:t xml:space="preserve"> </w:t>
      </w:r>
      <w:r>
        <w:rPr>
          <w:rFonts w:ascii="Arial" w:hAnsi="Arial" w:cs="Arial"/>
          <w:sz w:val="21"/>
          <w:szCs w:val="21"/>
        </w:rPr>
        <w:t>Primary School</w:t>
      </w:r>
      <w:r w:rsidRPr="009A3984">
        <w:rPr>
          <w:rFonts w:ascii="Arial" w:hAnsi="Arial" w:cs="Arial"/>
          <w:sz w:val="21"/>
          <w:szCs w:val="21"/>
        </w:rPr>
        <w:t xml:space="preserve">: </w:t>
      </w:r>
    </w:p>
    <w:p w14:paraId="3B46FB22" w14:textId="77777777" w:rsidR="009A3984" w:rsidRPr="009A3984" w:rsidRDefault="009A3984" w:rsidP="00B4118C">
      <w:pPr>
        <w:pStyle w:val="ListParagraph"/>
        <w:numPr>
          <w:ilvl w:val="0"/>
          <w:numId w:val="11"/>
        </w:numPr>
        <w:spacing w:line="276" w:lineRule="auto"/>
        <w:rPr>
          <w:rFonts w:ascii="Arial" w:hAnsi="Arial" w:cs="Arial"/>
          <w:sz w:val="21"/>
          <w:szCs w:val="21"/>
        </w:rPr>
      </w:pPr>
      <w:r w:rsidRPr="009A3984">
        <w:rPr>
          <w:rFonts w:ascii="Arial" w:hAnsi="Arial" w:cs="Arial"/>
          <w:sz w:val="21"/>
          <w:szCs w:val="21"/>
        </w:rPr>
        <w:t>Immediately call an ambulance 000</w:t>
      </w:r>
      <w:r w:rsidR="003B06B0">
        <w:rPr>
          <w:rFonts w:ascii="Arial" w:hAnsi="Arial" w:cs="Arial"/>
          <w:sz w:val="21"/>
          <w:szCs w:val="21"/>
        </w:rPr>
        <w:t xml:space="preserve"> or 112 if the mobile has no service</w:t>
      </w:r>
      <w:r>
        <w:rPr>
          <w:rFonts w:ascii="Arial" w:hAnsi="Arial" w:cs="Arial"/>
          <w:sz w:val="21"/>
          <w:szCs w:val="21"/>
        </w:rPr>
        <w:t>;</w:t>
      </w:r>
      <w:r w:rsidRPr="009A3984">
        <w:rPr>
          <w:rFonts w:ascii="Arial" w:hAnsi="Arial" w:cs="Arial"/>
          <w:sz w:val="21"/>
          <w:szCs w:val="21"/>
        </w:rPr>
        <w:t xml:space="preserve"> </w:t>
      </w:r>
    </w:p>
    <w:p w14:paraId="2D1D2503" w14:textId="77777777" w:rsidR="009A3984" w:rsidRPr="009A3984" w:rsidRDefault="009A3984" w:rsidP="00B4118C">
      <w:pPr>
        <w:pStyle w:val="ListParagraph"/>
        <w:numPr>
          <w:ilvl w:val="0"/>
          <w:numId w:val="11"/>
        </w:numPr>
        <w:spacing w:line="276" w:lineRule="auto"/>
        <w:rPr>
          <w:rFonts w:ascii="Arial" w:hAnsi="Arial" w:cs="Arial"/>
          <w:sz w:val="21"/>
          <w:szCs w:val="21"/>
        </w:rPr>
      </w:pPr>
      <w:r w:rsidRPr="009A3984">
        <w:rPr>
          <w:rFonts w:ascii="Arial" w:hAnsi="Arial" w:cs="Arial"/>
          <w:sz w:val="21"/>
          <w:szCs w:val="21"/>
        </w:rPr>
        <w:t>Lay the students flat and elevate their legs. Do not stand or walk. If breathing is difficult for t</w:t>
      </w:r>
      <w:r>
        <w:rPr>
          <w:rFonts w:ascii="Arial" w:hAnsi="Arial" w:cs="Arial"/>
          <w:sz w:val="21"/>
          <w:szCs w:val="21"/>
        </w:rPr>
        <w:t xml:space="preserve">hem, allow </w:t>
      </w:r>
      <w:r w:rsidR="00CD3D88">
        <w:rPr>
          <w:rFonts w:ascii="Arial" w:hAnsi="Arial" w:cs="Arial"/>
          <w:sz w:val="21"/>
          <w:szCs w:val="21"/>
        </w:rPr>
        <w:t xml:space="preserve">them </w:t>
      </w:r>
      <w:r>
        <w:rPr>
          <w:rFonts w:ascii="Arial" w:hAnsi="Arial" w:cs="Arial"/>
          <w:sz w:val="21"/>
          <w:szCs w:val="21"/>
        </w:rPr>
        <w:t>to sit but not stand;</w:t>
      </w:r>
      <w:r w:rsidRPr="009A3984">
        <w:rPr>
          <w:rFonts w:ascii="Arial" w:hAnsi="Arial" w:cs="Arial"/>
          <w:sz w:val="21"/>
          <w:szCs w:val="21"/>
        </w:rPr>
        <w:t xml:space="preserve"> </w:t>
      </w:r>
    </w:p>
    <w:p w14:paraId="5221BFE0" w14:textId="77777777" w:rsidR="009A3984" w:rsidRPr="009A3984" w:rsidRDefault="009A3984" w:rsidP="00B4118C">
      <w:pPr>
        <w:pStyle w:val="ListParagraph"/>
        <w:numPr>
          <w:ilvl w:val="0"/>
          <w:numId w:val="11"/>
        </w:numPr>
        <w:spacing w:line="276" w:lineRule="auto"/>
        <w:rPr>
          <w:rFonts w:ascii="Arial" w:hAnsi="Arial" w:cs="Arial"/>
          <w:sz w:val="21"/>
          <w:szCs w:val="21"/>
        </w:rPr>
      </w:pPr>
      <w:r w:rsidRPr="009A3984">
        <w:rPr>
          <w:rFonts w:ascii="Arial" w:hAnsi="Arial" w:cs="Arial"/>
          <w:sz w:val="21"/>
          <w:szCs w:val="21"/>
        </w:rPr>
        <w:t>Reassure the student experiencing the reaction as they are likely to be feeling anxious and frightened as a result of the reaction and the side-effects of the adrenaline. Watch the student closely in case of a wo</w:t>
      </w:r>
      <w:r>
        <w:rPr>
          <w:rFonts w:ascii="Arial" w:hAnsi="Arial" w:cs="Arial"/>
          <w:sz w:val="21"/>
          <w:szCs w:val="21"/>
        </w:rPr>
        <w:t>rsening condition. Ask another Staff M</w:t>
      </w:r>
      <w:r w:rsidRPr="009A3984">
        <w:rPr>
          <w:rFonts w:ascii="Arial" w:hAnsi="Arial" w:cs="Arial"/>
          <w:sz w:val="21"/>
          <w:szCs w:val="21"/>
        </w:rPr>
        <w:t>ember to move other students away and reassur</w:t>
      </w:r>
      <w:r>
        <w:rPr>
          <w:rFonts w:ascii="Arial" w:hAnsi="Arial" w:cs="Arial"/>
          <w:sz w:val="21"/>
          <w:szCs w:val="21"/>
        </w:rPr>
        <w:t>e them elsewhere;</w:t>
      </w:r>
      <w:r w:rsidRPr="009A3984">
        <w:rPr>
          <w:rFonts w:ascii="Arial" w:hAnsi="Arial" w:cs="Arial"/>
          <w:sz w:val="21"/>
          <w:szCs w:val="21"/>
        </w:rPr>
        <w:t xml:space="preserve"> </w:t>
      </w:r>
    </w:p>
    <w:p w14:paraId="73CAE1C4" w14:textId="77777777" w:rsidR="009A3984" w:rsidRPr="009A3984" w:rsidRDefault="009A3984" w:rsidP="00B4118C">
      <w:pPr>
        <w:pStyle w:val="ListParagraph"/>
        <w:numPr>
          <w:ilvl w:val="0"/>
          <w:numId w:val="11"/>
        </w:numPr>
        <w:spacing w:line="276" w:lineRule="auto"/>
        <w:rPr>
          <w:rFonts w:ascii="Arial" w:hAnsi="Arial" w:cs="Arial"/>
          <w:sz w:val="21"/>
          <w:szCs w:val="21"/>
        </w:rPr>
      </w:pPr>
      <w:r w:rsidRPr="009A3984">
        <w:rPr>
          <w:rFonts w:ascii="Arial" w:hAnsi="Arial" w:cs="Arial"/>
          <w:sz w:val="21"/>
          <w:szCs w:val="21"/>
        </w:rPr>
        <w:t>In the rare situation where there is no marked improvement and severe symptoms are present, a second injection may be administered after five minutes, i</w:t>
      </w:r>
      <w:r>
        <w:rPr>
          <w:rFonts w:ascii="Arial" w:hAnsi="Arial" w:cs="Arial"/>
          <w:sz w:val="21"/>
          <w:szCs w:val="21"/>
        </w:rPr>
        <w:t>f a second EpiPen is available;</w:t>
      </w:r>
    </w:p>
    <w:p w14:paraId="494423E6" w14:textId="77777777" w:rsidR="009A3984" w:rsidRPr="009A3984" w:rsidRDefault="00CD3D88" w:rsidP="00B4118C">
      <w:pPr>
        <w:pStyle w:val="ListParagraph"/>
        <w:numPr>
          <w:ilvl w:val="0"/>
          <w:numId w:val="11"/>
        </w:numPr>
        <w:spacing w:line="276" w:lineRule="auto"/>
        <w:rPr>
          <w:rFonts w:ascii="Arial" w:hAnsi="Arial" w:cs="Arial"/>
          <w:sz w:val="21"/>
          <w:szCs w:val="21"/>
        </w:rPr>
      </w:pPr>
      <w:r>
        <w:rPr>
          <w:rFonts w:ascii="Arial" w:hAnsi="Arial" w:cs="Arial"/>
          <w:sz w:val="21"/>
          <w:szCs w:val="21"/>
        </w:rPr>
        <w:t>Then contact the S</w:t>
      </w:r>
      <w:r w:rsidR="009A3984" w:rsidRPr="009A3984">
        <w:rPr>
          <w:rFonts w:ascii="Arial" w:hAnsi="Arial" w:cs="Arial"/>
          <w:sz w:val="21"/>
          <w:szCs w:val="21"/>
        </w:rPr>
        <w:t xml:space="preserve">tudent’s emergency contacts. </w:t>
      </w:r>
    </w:p>
    <w:p w14:paraId="56220698" w14:textId="77777777" w:rsidR="009A3984" w:rsidRDefault="009A3984" w:rsidP="00B4118C">
      <w:pPr>
        <w:pStyle w:val="ListParagraph"/>
        <w:numPr>
          <w:ilvl w:val="0"/>
          <w:numId w:val="11"/>
        </w:numPr>
        <w:spacing w:line="276" w:lineRule="auto"/>
        <w:rPr>
          <w:rFonts w:ascii="Arial" w:hAnsi="Arial" w:cs="Arial"/>
          <w:sz w:val="21"/>
          <w:szCs w:val="21"/>
        </w:rPr>
      </w:pPr>
      <w:r w:rsidRPr="009A3984">
        <w:rPr>
          <w:rFonts w:ascii="Arial" w:hAnsi="Arial" w:cs="Arial"/>
          <w:sz w:val="21"/>
          <w:szCs w:val="21"/>
        </w:rPr>
        <w:t xml:space="preserve">Notify the </w:t>
      </w:r>
      <w:r>
        <w:rPr>
          <w:rFonts w:ascii="Arial" w:hAnsi="Arial" w:cs="Arial"/>
          <w:sz w:val="21"/>
          <w:szCs w:val="21"/>
        </w:rPr>
        <w:t xml:space="preserve">School Principal of </w:t>
      </w:r>
      <w:r w:rsidRPr="009A3984">
        <w:rPr>
          <w:rFonts w:ascii="Arial" w:hAnsi="Arial" w:cs="Arial"/>
          <w:sz w:val="21"/>
          <w:szCs w:val="21"/>
        </w:rPr>
        <w:t>the incident</w:t>
      </w:r>
      <w:r>
        <w:rPr>
          <w:rFonts w:ascii="Arial" w:hAnsi="Arial" w:cs="Arial"/>
          <w:sz w:val="21"/>
          <w:szCs w:val="21"/>
        </w:rPr>
        <w:t xml:space="preserve"> as soon as is practical.</w:t>
      </w:r>
    </w:p>
    <w:p w14:paraId="7263DF77" w14:textId="77777777" w:rsidR="009A3984" w:rsidRDefault="009A3984" w:rsidP="009A3984">
      <w:pPr>
        <w:spacing w:line="276" w:lineRule="auto"/>
        <w:rPr>
          <w:rFonts w:ascii="Arial" w:hAnsi="Arial" w:cs="Arial"/>
          <w:sz w:val="21"/>
          <w:szCs w:val="21"/>
        </w:rPr>
      </w:pPr>
    </w:p>
    <w:p w14:paraId="7C80C7CC" w14:textId="77777777" w:rsidR="009A3984" w:rsidRDefault="009A3984" w:rsidP="009A3984">
      <w:pPr>
        <w:spacing w:line="276" w:lineRule="auto"/>
        <w:rPr>
          <w:rFonts w:ascii="Arial" w:hAnsi="Arial" w:cs="Arial"/>
          <w:sz w:val="21"/>
          <w:szCs w:val="21"/>
        </w:rPr>
      </w:pPr>
    </w:p>
    <w:p w14:paraId="737DC8C7" w14:textId="77777777" w:rsidR="009A3984" w:rsidRPr="00087DAC" w:rsidRDefault="009A3984" w:rsidP="009A3984">
      <w:pPr>
        <w:pStyle w:val="Title"/>
        <w:rPr>
          <w:rFonts w:ascii="Arial" w:hAnsi="Arial" w:cs="Arial"/>
          <w:b/>
          <w:color w:val="auto"/>
          <w:sz w:val="22"/>
          <w:szCs w:val="22"/>
        </w:rPr>
      </w:pPr>
      <w:r>
        <w:rPr>
          <w:rFonts w:ascii="Arial" w:hAnsi="Arial" w:cs="Arial"/>
          <w:b/>
          <w:color w:val="auto"/>
          <w:sz w:val="22"/>
          <w:szCs w:val="22"/>
        </w:rPr>
        <w:t>Adrenaline Auto-Injectors for General Use:</w:t>
      </w:r>
    </w:p>
    <w:p w14:paraId="3B8C7B3F" w14:textId="4932E2DE" w:rsidR="00EC154A" w:rsidRPr="00810628" w:rsidRDefault="00810628" w:rsidP="00EC154A">
      <w:pPr>
        <w:spacing w:line="276" w:lineRule="auto"/>
        <w:rPr>
          <w:rFonts w:ascii="Arial" w:hAnsi="Arial" w:cs="Arial"/>
          <w:sz w:val="21"/>
          <w:szCs w:val="21"/>
        </w:rPr>
      </w:pPr>
      <w:r w:rsidRPr="00810628">
        <w:rPr>
          <w:rFonts w:ascii="Arial" w:hAnsi="Arial" w:cs="Arial"/>
          <w:sz w:val="21"/>
          <w:szCs w:val="21"/>
        </w:rPr>
        <w:t>St Joseph’s</w:t>
      </w:r>
      <w:r w:rsidR="00EC154A" w:rsidRPr="00810628">
        <w:rPr>
          <w:rFonts w:ascii="Arial" w:hAnsi="Arial" w:cs="Arial"/>
          <w:sz w:val="21"/>
          <w:szCs w:val="21"/>
        </w:rPr>
        <w:t xml:space="preserve"> Primary School purchases additional Adrenaline-Auto I</w:t>
      </w:r>
      <w:r w:rsidR="005D7E96" w:rsidRPr="00810628">
        <w:rPr>
          <w:rFonts w:ascii="Arial" w:hAnsi="Arial" w:cs="Arial"/>
          <w:sz w:val="21"/>
          <w:szCs w:val="21"/>
        </w:rPr>
        <w:t>njector/s for General U</w:t>
      </w:r>
      <w:r w:rsidR="00EC154A" w:rsidRPr="00810628">
        <w:rPr>
          <w:rFonts w:ascii="Arial" w:hAnsi="Arial" w:cs="Arial"/>
          <w:sz w:val="21"/>
          <w:szCs w:val="21"/>
        </w:rPr>
        <w:t>se by the school.</w:t>
      </w:r>
    </w:p>
    <w:p w14:paraId="1760EA98" w14:textId="77777777" w:rsidR="00EC154A" w:rsidRPr="00810628" w:rsidRDefault="00EC154A" w:rsidP="00EC154A">
      <w:pPr>
        <w:spacing w:line="276" w:lineRule="auto"/>
        <w:rPr>
          <w:rFonts w:ascii="Arial" w:hAnsi="Arial" w:cs="Arial"/>
          <w:sz w:val="21"/>
          <w:szCs w:val="21"/>
        </w:rPr>
      </w:pPr>
    </w:p>
    <w:p w14:paraId="7C14805D" w14:textId="77777777" w:rsidR="009A3984" w:rsidRDefault="00EC154A" w:rsidP="00EC154A">
      <w:pPr>
        <w:spacing w:line="276" w:lineRule="auto"/>
        <w:rPr>
          <w:rFonts w:ascii="Arial" w:hAnsi="Arial" w:cs="Arial"/>
          <w:sz w:val="21"/>
          <w:szCs w:val="21"/>
        </w:rPr>
      </w:pPr>
      <w:r w:rsidRPr="00810628">
        <w:rPr>
          <w:rFonts w:ascii="Arial" w:hAnsi="Arial" w:cs="Arial"/>
          <w:sz w:val="21"/>
          <w:szCs w:val="21"/>
        </w:rPr>
        <w:t xml:space="preserve">The Principal is responsible </w:t>
      </w:r>
      <w:r w:rsidRPr="00EC154A">
        <w:rPr>
          <w:rFonts w:ascii="Arial" w:hAnsi="Arial" w:cs="Arial"/>
          <w:sz w:val="21"/>
          <w:szCs w:val="21"/>
        </w:rPr>
        <w:t xml:space="preserve">for arranging for the purchase of additional </w:t>
      </w:r>
      <w:r w:rsidR="005D7E96">
        <w:rPr>
          <w:rFonts w:ascii="Arial" w:hAnsi="Arial" w:cs="Arial"/>
          <w:sz w:val="21"/>
          <w:szCs w:val="21"/>
        </w:rPr>
        <w:t>Adrenaline-Auto Injector/s for General U</w:t>
      </w:r>
      <w:r w:rsidR="005D7E96" w:rsidRPr="00EC154A">
        <w:rPr>
          <w:rFonts w:ascii="Arial" w:hAnsi="Arial" w:cs="Arial"/>
          <w:sz w:val="21"/>
          <w:szCs w:val="21"/>
        </w:rPr>
        <w:t xml:space="preserve">se </w:t>
      </w:r>
      <w:r w:rsidRPr="00EC154A">
        <w:rPr>
          <w:rFonts w:ascii="Arial" w:hAnsi="Arial" w:cs="Arial"/>
          <w:sz w:val="21"/>
          <w:szCs w:val="21"/>
        </w:rPr>
        <w:t>and as a back up to those supplied by parents</w:t>
      </w:r>
      <w:r>
        <w:rPr>
          <w:rFonts w:ascii="Arial" w:hAnsi="Arial" w:cs="Arial"/>
          <w:sz w:val="21"/>
          <w:szCs w:val="21"/>
        </w:rPr>
        <w:t xml:space="preserve"> / carers</w:t>
      </w:r>
      <w:r w:rsidRPr="00EC154A">
        <w:rPr>
          <w:rFonts w:ascii="Arial" w:hAnsi="Arial" w:cs="Arial"/>
          <w:sz w:val="21"/>
          <w:szCs w:val="21"/>
        </w:rPr>
        <w:t>.</w:t>
      </w:r>
      <w:r w:rsidR="003B06B0">
        <w:rPr>
          <w:rFonts w:ascii="Arial" w:hAnsi="Arial" w:cs="Arial"/>
          <w:sz w:val="21"/>
          <w:szCs w:val="21"/>
        </w:rPr>
        <w:t xml:space="preserve"> These injectors will be clearly labelled as ‘Spare’.</w:t>
      </w:r>
    </w:p>
    <w:p w14:paraId="398D6400" w14:textId="77777777" w:rsidR="00EC154A" w:rsidRDefault="00EC154A" w:rsidP="00EC154A">
      <w:pPr>
        <w:spacing w:line="276" w:lineRule="auto"/>
        <w:rPr>
          <w:rFonts w:ascii="Arial" w:hAnsi="Arial" w:cs="Arial"/>
          <w:sz w:val="21"/>
          <w:szCs w:val="21"/>
        </w:rPr>
      </w:pPr>
    </w:p>
    <w:p w14:paraId="0042235A" w14:textId="77777777" w:rsidR="00EC154A" w:rsidRPr="00EC154A" w:rsidRDefault="00EC154A" w:rsidP="00EC154A">
      <w:pPr>
        <w:spacing w:line="276" w:lineRule="auto"/>
        <w:rPr>
          <w:rFonts w:ascii="Arial" w:hAnsi="Arial" w:cs="Arial"/>
          <w:sz w:val="21"/>
          <w:szCs w:val="21"/>
        </w:rPr>
      </w:pPr>
      <w:r w:rsidRPr="00EC154A">
        <w:rPr>
          <w:rFonts w:ascii="Arial" w:hAnsi="Arial" w:cs="Arial"/>
          <w:sz w:val="21"/>
          <w:szCs w:val="21"/>
        </w:rPr>
        <w:t xml:space="preserve">The Principal will determine the number of additional </w:t>
      </w:r>
      <w:r w:rsidR="005D7E96">
        <w:rPr>
          <w:rFonts w:ascii="Arial" w:hAnsi="Arial" w:cs="Arial"/>
          <w:sz w:val="21"/>
          <w:szCs w:val="21"/>
        </w:rPr>
        <w:t>Adrenaline-Auto Injector/s for General U</w:t>
      </w:r>
      <w:r w:rsidR="005D7E96" w:rsidRPr="00EC154A">
        <w:rPr>
          <w:rFonts w:ascii="Arial" w:hAnsi="Arial" w:cs="Arial"/>
          <w:sz w:val="21"/>
          <w:szCs w:val="21"/>
        </w:rPr>
        <w:t xml:space="preserve">se </w:t>
      </w:r>
      <w:r w:rsidRPr="00EC154A">
        <w:rPr>
          <w:rFonts w:ascii="Arial" w:hAnsi="Arial" w:cs="Arial"/>
          <w:sz w:val="21"/>
          <w:szCs w:val="21"/>
        </w:rPr>
        <w:t>required</w:t>
      </w:r>
      <w:r>
        <w:rPr>
          <w:rFonts w:ascii="Arial" w:hAnsi="Arial" w:cs="Arial"/>
          <w:sz w:val="21"/>
          <w:szCs w:val="21"/>
        </w:rPr>
        <w:t xml:space="preserve"> by considering the following:</w:t>
      </w:r>
    </w:p>
    <w:p w14:paraId="0452F4E3" w14:textId="77777777" w:rsidR="005D7E96" w:rsidRDefault="00EC154A" w:rsidP="00B4118C">
      <w:pPr>
        <w:pStyle w:val="ListParagraph"/>
        <w:numPr>
          <w:ilvl w:val="0"/>
          <w:numId w:val="12"/>
        </w:numPr>
        <w:spacing w:line="276" w:lineRule="auto"/>
        <w:rPr>
          <w:rFonts w:ascii="Arial" w:hAnsi="Arial" w:cs="Arial"/>
          <w:sz w:val="21"/>
          <w:szCs w:val="21"/>
        </w:rPr>
      </w:pPr>
      <w:r w:rsidRPr="00EC154A">
        <w:rPr>
          <w:rFonts w:ascii="Arial" w:hAnsi="Arial" w:cs="Arial"/>
          <w:sz w:val="21"/>
          <w:szCs w:val="21"/>
        </w:rPr>
        <w:t>The number of students enrolled at the school that have been diagnosed as being at risk of anaphylaxis;</w:t>
      </w:r>
    </w:p>
    <w:p w14:paraId="7D895CFD" w14:textId="77777777" w:rsidR="005D7E96" w:rsidRDefault="00EC154A" w:rsidP="00B4118C">
      <w:pPr>
        <w:pStyle w:val="ListParagraph"/>
        <w:numPr>
          <w:ilvl w:val="0"/>
          <w:numId w:val="12"/>
        </w:numPr>
        <w:spacing w:line="276" w:lineRule="auto"/>
        <w:rPr>
          <w:rFonts w:ascii="Arial" w:hAnsi="Arial" w:cs="Arial"/>
          <w:sz w:val="21"/>
          <w:szCs w:val="21"/>
        </w:rPr>
      </w:pPr>
      <w:r w:rsidRPr="005D7E96">
        <w:rPr>
          <w:rFonts w:ascii="Arial" w:hAnsi="Arial" w:cs="Arial"/>
          <w:sz w:val="21"/>
          <w:szCs w:val="21"/>
        </w:rPr>
        <w:t xml:space="preserve">The accessibility of </w:t>
      </w:r>
      <w:r w:rsidR="005D7E96">
        <w:rPr>
          <w:rFonts w:ascii="Arial" w:hAnsi="Arial" w:cs="Arial"/>
          <w:sz w:val="21"/>
          <w:szCs w:val="21"/>
        </w:rPr>
        <w:t>Adrenaline-Auto I</w:t>
      </w:r>
      <w:r w:rsidR="005D7E96" w:rsidRPr="00EC154A">
        <w:rPr>
          <w:rFonts w:ascii="Arial" w:hAnsi="Arial" w:cs="Arial"/>
          <w:sz w:val="21"/>
          <w:szCs w:val="21"/>
        </w:rPr>
        <w:t>njector</w:t>
      </w:r>
      <w:r w:rsidR="005D7E96" w:rsidRPr="005D7E96">
        <w:rPr>
          <w:rFonts w:ascii="Arial" w:hAnsi="Arial" w:cs="Arial"/>
          <w:sz w:val="21"/>
          <w:szCs w:val="21"/>
        </w:rPr>
        <w:t xml:space="preserve"> </w:t>
      </w:r>
      <w:r w:rsidR="005D7E96">
        <w:rPr>
          <w:rFonts w:ascii="Arial" w:hAnsi="Arial" w:cs="Arial"/>
          <w:sz w:val="21"/>
          <w:szCs w:val="21"/>
        </w:rPr>
        <w:t>that have been provided by P</w:t>
      </w:r>
      <w:r w:rsidRPr="005D7E96">
        <w:rPr>
          <w:rFonts w:ascii="Arial" w:hAnsi="Arial" w:cs="Arial"/>
          <w:sz w:val="21"/>
          <w:szCs w:val="21"/>
        </w:rPr>
        <w:t>arents</w:t>
      </w:r>
      <w:r w:rsidR="005D7E96">
        <w:rPr>
          <w:rFonts w:ascii="Arial" w:hAnsi="Arial" w:cs="Arial"/>
          <w:sz w:val="21"/>
          <w:szCs w:val="21"/>
        </w:rPr>
        <w:t xml:space="preserve"> / Carers</w:t>
      </w:r>
      <w:r w:rsidRPr="005D7E96">
        <w:rPr>
          <w:rFonts w:ascii="Arial" w:hAnsi="Arial" w:cs="Arial"/>
          <w:sz w:val="21"/>
          <w:szCs w:val="21"/>
        </w:rPr>
        <w:t xml:space="preserve"> of students who have</w:t>
      </w:r>
      <w:r w:rsidR="005D7E96">
        <w:rPr>
          <w:rFonts w:ascii="Arial" w:hAnsi="Arial" w:cs="Arial"/>
          <w:sz w:val="21"/>
          <w:szCs w:val="21"/>
        </w:rPr>
        <w:t xml:space="preserve"> </w:t>
      </w:r>
      <w:r w:rsidRPr="005D7E96">
        <w:rPr>
          <w:rFonts w:ascii="Arial" w:hAnsi="Arial" w:cs="Arial"/>
          <w:sz w:val="21"/>
          <w:szCs w:val="21"/>
        </w:rPr>
        <w:t>been diagnosed as being at risk of anaphylaxis;</w:t>
      </w:r>
    </w:p>
    <w:p w14:paraId="19C14AC9" w14:textId="77777777" w:rsidR="00EC154A" w:rsidRDefault="00EC154A" w:rsidP="00B4118C">
      <w:pPr>
        <w:pStyle w:val="ListParagraph"/>
        <w:numPr>
          <w:ilvl w:val="0"/>
          <w:numId w:val="12"/>
        </w:numPr>
        <w:spacing w:line="276" w:lineRule="auto"/>
        <w:rPr>
          <w:rFonts w:ascii="Arial" w:hAnsi="Arial" w:cs="Arial"/>
          <w:sz w:val="21"/>
          <w:szCs w:val="21"/>
        </w:rPr>
      </w:pPr>
      <w:r w:rsidRPr="005D7E96">
        <w:rPr>
          <w:rFonts w:ascii="Arial" w:hAnsi="Arial" w:cs="Arial"/>
          <w:sz w:val="21"/>
          <w:szCs w:val="21"/>
        </w:rPr>
        <w:t xml:space="preserve">The availability and sufficient supply of </w:t>
      </w:r>
      <w:r w:rsidR="005D7E96">
        <w:rPr>
          <w:rFonts w:ascii="Arial" w:hAnsi="Arial" w:cs="Arial"/>
          <w:sz w:val="21"/>
          <w:szCs w:val="21"/>
        </w:rPr>
        <w:t>Adrenaline-Auto I</w:t>
      </w:r>
      <w:r w:rsidR="005D7E96" w:rsidRPr="00EC154A">
        <w:rPr>
          <w:rFonts w:ascii="Arial" w:hAnsi="Arial" w:cs="Arial"/>
          <w:sz w:val="21"/>
          <w:szCs w:val="21"/>
        </w:rPr>
        <w:t>njector</w:t>
      </w:r>
      <w:r w:rsidR="005D7E96" w:rsidRPr="005D7E96">
        <w:rPr>
          <w:rFonts w:ascii="Arial" w:hAnsi="Arial" w:cs="Arial"/>
          <w:sz w:val="21"/>
          <w:szCs w:val="21"/>
        </w:rPr>
        <w:t xml:space="preserve"> </w:t>
      </w:r>
      <w:r w:rsidRPr="005D7E96">
        <w:rPr>
          <w:rFonts w:ascii="Arial" w:hAnsi="Arial" w:cs="Arial"/>
          <w:sz w:val="21"/>
          <w:szCs w:val="21"/>
        </w:rPr>
        <w:t>for general use in specified locations at</w:t>
      </w:r>
      <w:r w:rsidR="005D7E96">
        <w:rPr>
          <w:rFonts w:ascii="Arial" w:hAnsi="Arial" w:cs="Arial"/>
          <w:sz w:val="21"/>
          <w:szCs w:val="21"/>
        </w:rPr>
        <w:t xml:space="preserve"> </w:t>
      </w:r>
      <w:r w:rsidRPr="005D7E96">
        <w:rPr>
          <w:rFonts w:ascii="Arial" w:hAnsi="Arial" w:cs="Arial"/>
          <w:sz w:val="21"/>
          <w:szCs w:val="21"/>
        </w:rPr>
        <w:t>the school, including in the school yard, and at excursions, camps and special events conducted or</w:t>
      </w:r>
      <w:r w:rsidR="005D7E96">
        <w:rPr>
          <w:rFonts w:ascii="Arial" w:hAnsi="Arial" w:cs="Arial"/>
          <w:sz w:val="21"/>
          <w:szCs w:val="21"/>
        </w:rPr>
        <w:t xml:space="preserve"> organised by the school.</w:t>
      </w:r>
    </w:p>
    <w:p w14:paraId="275ED1DE" w14:textId="77777777" w:rsidR="005D7E96" w:rsidRPr="005D7E96" w:rsidRDefault="005D7E96" w:rsidP="00B4118C">
      <w:pPr>
        <w:pStyle w:val="ListParagraph"/>
        <w:numPr>
          <w:ilvl w:val="0"/>
          <w:numId w:val="12"/>
        </w:numPr>
        <w:spacing w:line="276" w:lineRule="auto"/>
        <w:rPr>
          <w:rFonts w:ascii="Arial" w:hAnsi="Arial" w:cs="Arial"/>
          <w:sz w:val="21"/>
          <w:szCs w:val="21"/>
        </w:rPr>
      </w:pPr>
      <w:r>
        <w:rPr>
          <w:rFonts w:ascii="Arial" w:hAnsi="Arial" w:cs="Arial"/>
          <w:sz w:val="21"/>
          <w:szCs w:val="21"/>
        </w:rPr>
        <w:t>Adrenaline-Auto I</w:t>
      </w:r>
      <w:r w:rsidRPr="00EC154A">
        <w:rPr>
          <w:rFonts w:ascii="Arial" w:hAnsi="Arial" w:cs="Arial"/>
          <w:sz w:val="21"/>
          <w:szCs w:val="21"/>
        </w:rPr>
        <w:t>njector</w:t>
      </w:r>
      <w:r>
        <w:rPr>
          <w:rFonts w:ascii="Arial" w:hAnsi="Arial" w:cs="Arial"/>
          <w:sz w:val="21"/>
          <w:szCs w:val="21"/>
        </w:rPr>
        <w:t>/</w:t>
      </w:r>
      <w:r w:rsidRPr="00EC154A">
        <w:rPr>
          <w:rFonts w:ascii="Arial" w:hAnsi="Arial" w:cs="Arial"/>
          <w:sz w:val="21"/>
          <w:szCs w:val="21"/>
        </w:rPr>
        <w:t>s for general use have a limited life, usuall</w:t>
      </w:r>
      <w:r>
        <w:rPr>
          <w:rFonts w:ascii="Arial" w:hAnsi="Arial" w:cs="Arial"/>
          <w:sz w:val="21"/>
          <w:szCs w:val="21"/>
        </w:rPr>
        <w:t xml:space="preserve">y expiring within 12-18 months, </w:t>
      </w:r>
      <w:r w:rsidRPr="00EC154A">
        <w:rPr>
          <w:rFonts w:ascii="Arial" w:hAnsi="Arial" w:cs="Arial"/>
          <w:sz w:val="21"/>
          <w:szCs w:val="21"/>
        </w:rPr>
        <w:t>and will need to be replaced at the school’s expense, either at the time of use or expiry, whichever is first.</w:t>
      </w:r>
    </w:p>
    <w:p w14:paraId="7BA60B1C" w14:textId="77777777" w:rsidR="005D7E96" w:rsidRDefault="005D7E96" w:rsidP="00EC154A">
      <w:pPr>
        <w:spacing w:line="276" w:lineRule="auto"/>
        <w:rPr>
          <w:rFonts w:ascii="Arial" w:hAnsi="Arial" w:cs="Arial"/>
          <w:sz w:val="21"/>
          <w:szCs w:val="21"/>
        </w:rPr>
      </w:pPr>
    </w:p>
    <w:p w14:paraId="2C052CBB" w14:textId="77777777" w:rsidR="00EC154A" w:rsidRPr="00EC154A" w:rsidRDefault="00EC154A" w:rsidP="00EC154A">
      <w:pPr>
        <w:spacing w:line="276" w:lineRule="auto"/>
        <w:rPr>
          <w:rFonts w:ascii="Arial" w:hAnsi="Arial" w:cs="Arial"/>
          <w:sz w:val="21"/>
          <w:szCs w:val="21"/>
        </w:rPr>
      </w:pPr>
      <w:r w:rsidRPr="00EC154A">
        <w:rPr>
          <w:rFonts w:ascii="Arial" w:hAnsi="Arial" w:cs="Arial"/>
          <w:sz w:val="21"/>
          <w:szCs w:val="21"/>
        </w:rPr>
        <w:t xml:space="preserve">Staff </w:t>
      </w:r>
      <w:r w:rsidR="005D7E96">
        <w:rPr>
          <w:rFonts w:ascii="Arial" w:hAnsi="Arial" w:cs="Arial"/>
          <w:sz w:val="21"/>
          <w:szCs w:val="21"/>
        </w:rPr>
        <w:t xml:space="preserve">Members </w:t>
      </w:r>
      <w:r w:rsidRPr="00EC154A">
        <w:rPr>
          <w:rFonts w:ascii="Arial" w:hAnsi="Arial" w:cs="Arial"/>
          <w:sz w:val="21"/>
          <w:szCs w:val="21"/>
        </w:rPr>
        <w:t xml:space="preserve">are to make sure that </w:t>
      </w:r>
      <w:r w:rsidR="005D7E96">
        <w:rPr>
          <w:rFonts w:ascii="Arial" w:hAnsi="Arial" w:cs="Arial"/>
          <w:sz w:val="21"/>
          <w:szCs w:val="21"/>
        </w:rPr>
        <w:t>Adrenaline-Auto I</w:t>
      </w:r>
      <w:r w:rsidR="005D7E96" w:rsidRPr="00EC154A">
        <w:rPr>
          <w:rFonts w:ascii="Arial" w:hAnsi="Arial" w:cs="Arial"/>
          <w:sz w:val="21"/>
          <w:szCs w:val="21"/>
        </w:rPr>
        <w:t>njector</w:t>
      </w:r>
      <w:r w:rsidR="00CD3D88">
        <w:rPr>
          <w:rFonts w:ascii="Arial" w:hAnsi="Arial" w:cs="Arial"/>
          <w:sz w:val="21"/>
          <w:szCs w:val="21"/>
        </w:rPr>
        <w:t>s</w:t>
      </w:r>
      <w:r w:rsidRPr="00EC154A">
        <w:rPr>
          <w:rFonts w:ascii="Arial" w:hAnsi="Arial" w:cs="Arial"/>
          <w:sz w:val="21"/>
          <w:szCs w:val="21"/>
        </w:rPr>
        <w:t xml:space="preserve"> are not kept in vehicles or in any</w:t>
      </w:r>
      <w:r w:rsidR="005D7E96">
        <w:rPr>
          <w:rFonts w:ascii="Arial" w:hAnsi="Arial" w:cs="Arial"/>
          <w:sz w:val="21"/>
          <w:szCs w:val="21"/>
        </w:rPr>
        <w:t xml:space="preserve"> place of extreme heat, or cold </w:t>
      </w:r>
      <w:r w:rsidRPr="00EC154A">
        <w:rPr>
          <w:rFonts w:ascii="Arial" w:hAnsi="Arial" w:cs="Arial"/>
          <w:sz w:val="21"/>
          <w:szCs w:val="21"/>
        </w:rPr>
        <w:t>(</w:t>
      </w:r>
      <w:proofErr w:type="spellStart"/>
      <w:r w:rsidRPr="00EC154A">
        <w:rPr>
          <w:rFonts w:ascii="Arial" w:hAnsi="Arial" w:cs="Arial"/>
          <w:sz w:val="21"/>
          <w:szCs w:val="21"/>
        </w:rPr>
        <w:t>ie</w:t>
      </w:r>
      <w:proofErr w:type="spellEnd"/>
      <w:r w:rsidRPr="00EC154A">
        <w:rPr>
          <w:rFonts w:ascii="Arial" w:hAnsi="Arial" w:cs="Arial"/>
          <w:sz w:val="21"/>
          <w:szCs w:val="21"/>
        </w:rPr>
        <w:t xml:space="preserve"> refrigerators) during a camp / excursion / special event.</w:t>
      </w:r>
    </w:p>
    <w:p w14:paraId="5D91C9A3" w14:textId="77777777" w:rsidR="00EC154A" w:rsidRDefault="005D7E96" w:rsidP="00EC154A">
      <w:pPr>
        <w:spacing w:line="276" w:lineRule="auto"/>
        <w:rPr>
          <w:rFonts w:ascii="Arial" w:hAnsi="Arial" w:cs="Arial"/>
          <w:sz w:val="21"/>
          <w:szCs w:val="21"/>
        </w:rPr>
      </w:pPr>
      <w:r>
        <w:rPr>
          <w:rFonts w:ascii="Arial" w:hAnsi="Arial" w:cs="Arial"/>
          <w:sz w:val="21"/>
          <w:szCs w:val="21"/>
        </w:rPr>
        <w:t>First A</w:t>
      </w:r>
      <w:r w:rsidR="00EC154A" w:rsidRPr="00EC154A">
        <w:rPr>
          <w:rFonts w:ascii="Arial" w:hAnsi="Arial" w:cs="Arial"/>
          <w:sz w:val="21"/>
          <w:szCs w:val="21"/>
        </w:rPr>
        <w:t>id bags have been provided by the school to store student medicatio</w:t>
      </w:r>
      <w:r>
        <w:rPr>
          <w:rFonts w:ascii="Arial" w:hAnsi="Arial" w:cs="Arial"/>
          <w:sz w:val="21"/>
          <w:szCs w:val="21"/>
        </w:rPr>
        <w:t xml:space="preserve">ns and auto injectors in a cool </w:t>
      </w:r>
      <w:r w:rsidR="00EC154A" w:rsidRPr="00EC154A">
        <w:rPr>
          <w:rFonts w:ascii="Arial" w:hAnsi="Arial" w:cs="Arial"/>
          <w:sz w:val="21"/>
          <w:szCs w:val="21"/>
        </w:rPr>
        <w:t>location.</w:t>
      </w:r>
    </w:p>
    <w:p w14:paraId="3CF16BE6" w14:textId="77777777" w:rsidR="003B06B0" w:rsidRDefault="003B06B0" w:rsidP="00EC154A">
      <w:pPr>
        <w:spacing w:line="276" w:lineRule="auto"/>
        <w:rPr>
          <w:rFonts w:ascii="Arial" w:hAnsi="Arial" w:cs="Arial"/>
          <w:sz w:val="21"/>
          <w:szCs w:val="21"/>
        </w:rPr>
      </w:pPr>
    </w:p>
    <w:p w14:paraId="14C52FCC" w14:textId="79D47415" w:rsidR="001A31A1" w:rsidRDefault="00810628" w:rsidP="00EC154A">
      <w:pPr>
        <w:spacing w:line="276" w:lineRule="auto"/>
        <w:rPr>
          <w:rFonts w:ascii="Arial" w:hAnsi="Arial" w:cs="Arial"/>
          <w:sz w:val="21"/>
          <w:szCs w:val="21"/>
        </w:rPr>
      </w:pPr>
      <w:r>
        <w:rPr>
          <w:rFonts w:ascii="Arial" w:hAnsi="Arial" w:cs="Arial"/>
          <w:color w:val="C00000"/>
          <w:sz w:val="21"/>
          <w:szCs w:val="21"/>
        </w:rPr>
        <w:t>St Joseph’s</w:t>
      </w:r>
      <w:r w:rsidR="003B06B0" w:rsidRPr="00FF14C6">
        <w:rPr>
          <w:rFonts w:ascii="Arial" w:hAnsi="Arial" w:cs="Arial"/>
          <w:color w:val="C00000"/>
          <w:sz w:val="21"/>
          <w:szCs w:val="21"/>
        </w:rPr>
        <w:t xml:space="preserve"> </w:t>
      </w:r>
      <w:r w:rsidR="003B06B0">
        <w:rPr>
          <w:rFonts w:ascii="Arial" w:hAnsi="Arial" w:cs="Arial"/>
          <w:sz w:val="21"/>
          <w:szCs w:val="21"/>
        </w:rPr>
        <w:t xml:space="preserve">Primary School maintains a </w:t>
      </w:r>
      <w:r w:rsidR="000F275B">
        <w:rPr>
          <w:rFonts w:ascii="Arial" w:hAnsi="Arial" w:cs="Arial"/>
          <w:sz w:val="21"/>
          <w:szCs w:val="21"/>
        </w:rPr>
        <w:t>r</w:t>
      </w:r>
      <w:r w:rsidR="003B06B0">
        <w:rPr>
          <w:rFonts w:ascii="Arial" w:hAnsi="Arial" w:cs="Arial"/>
          <w:sz w:val="21"/>
          <w:szCs w:val="21"/>
        </w:rPr>
        <w:t>egister listing the expiry date of all Adrenaline-Auto I</w:t>
      </w:r>
      <w:r w:rsidR="003B06B0" w:rsidRPr="00EC154A">
        <w:rPr>
          <w:rFonts w:ascii="Arial" w:hAnsi="Arial" w:cs="Arial"/>
          <w:sz w:val="21"/>
          <w:szCs w:val="21"/>
        </w:rPr>
        <w:t>njector</w:t>
      </w:r>
      <w:r w:rsidR="003B06B0">
        <w:rPr>
          <w:rFonts w:ascii="Arial" w:hAnsi="Arial" w:cs="Arial"/>
          <w:sz w:val="21"/>
          <w:szCs w:val="21"/>
        </w:rPr>
        <w:t>s provided by Parents / Carers or purchased by the school for General Use. The currency of all Adrenaline-Auto I</w:t>
      </w:r>
      <w:r w:rsidR="003B06B0" w:rsidRPr="00EC154A">
        <w:rPr>
          <w:rFonts w:ascii="Arial" w:hAnsi="Arial" w:cs="Arial"/>
          <w:sz w:val="21"/>
          <w:szCs w:val="21"/>
        </w:rPr>
        <w:t>njector</w:t>
      </w:r>
      <w:r w:rsidR="00CD3D88">
        <w:rPr>
          <w:rFonts w:ascii="Arial" w:hAnsi="Arial" w:cs="Arial"/>
          <w:sz w:val="21"/>
          <w:szCs w:val="21"/>
        </w:rPr>
        <w:t>s</w:t>
      </w:r>
      <w:r w:rsidR="001A31A1">
        <w:rPr>
          <w:rFonts w:ascii="Arial" w:hAnsi="Arial" w:cs="Arial"/>
          <w:sz w:val="21"/>
          <w:szCs w:val="21"/>
        </w:rPr>
        <w:t xml:space="preserve"> is checked at the commencement of the school year and once a term subsequently.</w:t>
      </w:r>
    </w:p>
    <w:p w14:paraId="6BC76565" w14:textId="77777777" w:rsidR="001A31A1" w:rsidRDefault="001A31A1" w:rsidP="00EC154A">
      <w:pPr>
        <w:spacing w:line="276" w:lineRule="auto"/>
        <w:rPr>
          <w:rFonts w:ascii="Arial" w:hAnsi="Arial" w:cs="Arial"/>
          <w:sz w:val="21"/>
          <w:szCs w:val="21"/>
        </w:rPr>
      </w:pPr>
    </w:p>
    <w:p w14:paraId="5B89CE0C" w14:textId="77777777" w:rsidR="005D7E96" w:rsidRDefault="001A31A1" w:rsidP="00EC154A">
      <w:pPr>
        <w:spacing w:line="276" w:lineRule="auto"/>
        <w:rPr>
          <w:rFonts w:ascii="Arial" w:hAnsi="Arial" w:cs="Arial"/>
          <w:sz w:val="21"/>
          <w:szCs w:val="21"/>
        </w:rPr>
      </w:pPr>
      <w:r>
        <w:rPr>
          <w:rFonts w:ascii="Arial" w:hAnsi="Arial" w:cs="Arial"/>
          <w:sz w:val="21"/>
          <w:szCs w:val="21"/>
        </w:rPr>
        <w:t>Parents / Carers will be informed of pending expiry dates at least one month prior to the date listed on the Adrenaline-Auto I</w:t>
      </w:r>
      <w:r w:rsidRPr="00EC154A">
        <w:rPr>
          <w:rFonts w:ascii="Arial" w:hAnsi="Arial" w:cs="Arial"/>
          <w:sz w:val="21"/>
          <w:szCs w:val="21"/>
        </w:rPr>
        <w:t>njector</w:t>
      </w:r>
      <w:r>
        <w:rPr>
          <w:rFonts w:ascii="Arial" w:hAnsi="Arial" w:cs="Arial"/>
          <w:sz w:val="21"/>
          <w:szCs w:val="21"/>
        </w:rPr>
        <w:t>.</w:t>
      </w:r>
      <w:r w:rsidR="003B06B0">
        <w:rPr>
          <w:rFonts w:ascii="Arial" w:hAnsi="Arial" w:cs="Arial"/>
          <w:sz w:val="21"/>
          <w:szCs w:val="21"/>
        </w:rPr>
        <w:t xml:space="preserve">  </w:t>
      </w:r>
    </w:p>
    <w:p w14:paraId="50B29406" w14:textId="6E47609B" w:rsidR="003B06B0" w:rsidRDefault="003B06B0" w:rsidP="003B06B0">
      <w:pPr>
        <w:spacing w:line="276" w:lineRule="auto"/>
        <w:jc w:val="center"/>
        <w:rPr>
          <w:rFonts w:ascii="Arial" w:hAnsi="Arial" w:cs="Arial"/>
          <w:sz w:val="21"/>
          <w:szCs w:val="21"/>
        </w:rPr>
      </w:pPr>
    </w:p>
    <w:p w14:paraId="6DE59912" w14:textId="77777777" w:rsidR="001A31A1" w:rsidRDefault="001A31A1" w:rsidP="00EC154A">
      <w:pPr>
        <w:spacing w:line="276" w:lineRule="auto"/>
        <w:rPr>
          <w:rFonts w:ascii="Arial" w:hAnsi="Arial" w:cs="Arial"/>
          <w:sz w:val="21"/>
          <w:szCs w:val="21"/>
        </w:rPr>
      </w:pPr>
    </w:p>
    <w:p w14:paraId="1C2E4126" w14:textId="77777777" w:rsidR="005D7E96" w:rsidRDefault="005D7E96" w:rsidP="00EC154A">
      <w:pPr>
        <w:spacing w:line="276" w:lineRule="auto"/>
        <w:rPr>
          <w:rFonts w:ascii="Arial" w:hAnsi="Arial" w:cs="Arial"/>
          <w:sz w:val="21"/>
          <w:szCs w:val="21"/>
        </w:rPr>
      </w:pPr>
      <w:r>
        <w:rPr>
          <w:rFonts w:ascii="Arial" w:hAnsi="Arial" w:cs="Arial"/>
          <w:sz w:val="21"/>
          <w:szCs w:val="21"/>
        </w:rPr>
        <w:t>Adrenaline-Auto I</w:t>
      </w:r>
      <w:r w:rsidRPr="00EC154A">
        <w:rPr>
          <w:rFonts w:ascii="Arial" w:hAnsi="Arial" w:cs="Arial"/>
          <w:sz w:val="21"/>
          <w:szCs w:val="21"/>
        </w:rPr>
        <w:t>njectors</w:t>
      </w:r>
      <w:r>
        <w:rPr>
          <w:rFonts w:ascii="Arial" w:hAnsi="Arial" w:cs="Arial"/>
          <w:sz w:val="21"/>
          <w:szCs w:val="21"/>
        </w:rPr>
        <w:t xml:space="preserve"> provided by Parents / Carers are primarily kept in the follow</w:t>
      </w:r>
      <w:r w:rsidR="00CD3D88">
        <w:rPr>
          <w:rFonts w:ascii="Arial" w:hAnsi="Arial" w:cs="Arial"/>
          <w:sz w:val="21"/>
          <w:szCs w:val="21"/>
        </w:rPr>
        <w:t>ing</w:t>
      </w:r>
      <w:r>
        <w:rPr>
          <w:rFonts w:ascii="Arial" w:hAnsi="Arial" w:cs="Arial"/>
          <w:sz w:val="21"/>
          <w:szCs w:val="21"/>
        </w:rPr>
        <w:t xml:space="preserve"> location</w:t>
      </w:r>
      <w:r w:rsidR="00CD3D88">
        <w:rPr>
          <w:rFonts w:ascii="Arial" w:hAnsi="Arial" w:cs="Arial"/>
          <w:sz w:val="21"/>
          <w:szCs w:val="21"/>
        </w:rPr>
        <w:t>s:</w:t>
      </w:r>
    </w:p>
    <w:p w14:paraId="35862127" w14:textId="77777777" w:rsidR="005D7E96" w:rsidRPr="005D7E96" w:rsidRDefault="005D7E96" w:rsidP="00B4118C">
      <w:pPr>
        <w:pStyle w:val="ListParagraph"/>
        <w:numPr>
          <w:ilvl w:val="0"/>
          <w:numId w:val="14"/>
        </w:numPr>
        <w:spacing w:line="276" w:lineRule="auto"/>
        <w:rPr>
          <w:rFonts w:ascii="Arial" w:hAnsi="Arial" w:cs="Arial"/>
          <w:sz w:val="21"/>
          <w:szCs w:val="21"/>
        </w:rPr>
      </w:pPr>
      <w:r w:rsidRPr="005D7E96">
        <w:rPr>
          <w:rFonts w:ascii="Arial" w:hAnsi="Arial" w:cs="Arial"/>
          <w:color w:val="C00000"/>
          <w:sz w:val="21"/>
          <w:szCs w:val="21"/>
        </w:rPr>
        <w:t>Insert Location</w:t>
      </w:r>
    </w:p>
    <w:p w14:paraId="75B2A08B" w14:textId="77777777" w:rsidR="005D7E96" w:rsidRDefault="005D7E96" w:rsidP="00EC154A">
      <w:pPr>
        <w:spacing w:line="276" w:lineRule="auto"/>
        <w:rPr>
          <w:rFonts w:ascii="Arial" w:hAnsi="Arial" w:cs="Arial"/>
          <w:sz w:val="21"/>
          <w:szCs w:val="21"/>
        </w:rPr>
      </w:pPr>
    </w:p>
    <w:p w14:paraId="60C5EA5B" w14:textId="77777777" w:rsidR="00EC154A" w:rsidRPr="00EC154A" w:rsidRDefault="005D7E96" w:rsidP="00EC154A">
      <w:pPr>
        <w:spacing w:line="276" w:lineRule="auto"/>
        <w:rPr>
          <w:rFonts w:ascii="Arial" w:hAnsi="Arial" w:cs="Arial"/>
          <w:sz w:val="21"/>
          <w:szCs w:val="21"/>
        </w:rPr>
      </w:pPr>
      <w:r>
        <w:rPr>
          <w:rFonts w:ascii="Arial" w:hAnsi="Arial" w:cs="Arial"/>
          <w:sz w:val="21"/>
          <w:szCs w:val="21"/>
        </w:rPr>
        <w:t>Adrenaline-Auto Injectors for General U</w:t>
      </w:r>
      <w:r w:rsidRPr="00EC154A">
        <w:rPr>
          <w:rFonts w:ascii="Arial" w:hAnsi="Arial" w:cs="Arial"/>
          <w:sz w:val="21"/>
          <w:szCs w:val="21"/>
        </w:rPr>
        <w:t>se</w:t>
      </w:r>
      <w:r w:rsidR="00EC154A" w:rsidRPr="00EC154A">
        <w:rPr>
          <w:rFonts w:ascii="Arial" w:hAnsi="Arial" w:cs="Arial"/>
          <w:sz w:val="21"/>
          <w:szCs w:val="21"/>
        </w:rPr>
        <w:t xml:space="preserve"> </w:t>
      </w:r>
      <w:r w:rsidR="003B06B0">
        <w:rPr>
          <w:rFonts w:ascii="Arial" w:hAnsi="Arial" w:cs="Arial"/>
          <w:sz w:val="21"/>
          <w:szCs w:val="21"/>
        </w:rPr>
        <w:t>labelled ‘Spare’</w:t>
      </w:r>
      <w:r w:rsidR="00B42D12">
        <w:rPr>
          <w:rFonts w:ascii="Arial" w:hAnsi="Arial" w:cs="Arial"/>
          <w:sz w:val="21"/>
          <w:szCs w:val="21"/>
        </w:rPr>
        <w:t xml:space="preserve"> </w:t>
      </w:r>
      <w:r w:rsidR="00EC154A" w:rsidRPr="00EC154A">
        <w:rPr>
          <w:rFonts w:ascii="Arial" w:hAnsi="Arial" w:cs="Arial"/>
          <w:sz w:val="21"/>
          <w:szCs w:val="21"/>
        </w:rPr>
        <w:t>are kept in the following locations:</w:t>
      </w:r>
    </w:p>
    <w:p w14:paraId="23BC9AA0" w14:textId="77777777" w:rsidR="005D7E96" w:rsidRPr="005D7E96" w:rsidRDefault="005D7E96" w:rsidP="00B4118C">
      <w:pPr>
        <w:pStyle w:val="ListParagraph"/>
        <w:numPr>
          <w:ilvl w:val="0"/>
          <w:numId w:val="13"/>
        </w:numPr>
        <w:spacing w:line="276" w:lineRule="auto"/>
        <w:rPr>
          <w:rFonts w:ascii="Arial" w:hAnsi="Arial" w:cs="Arial"/>
          <w:sz w:val="21"/>
          <w:szCs w:val="21"/>
        </w:rPr>
      </w:pPr>
      <w:r>
        <w:rPr>
          <w:rFonts w:ascii="Arial" w:hAnsi="Arial" w:cs="Arial"/>
          <w:color w:val="C00000"/>
          <w:sz w:val="21"/>
          <w:szCs w:val="21"/>
        </w:rPr>
        <w:t xml:space="preserve">Insert Location &amp; number of </w:t>
      </w:r>
      <w:r w:rsidRPr="005D7E96">
        <w:rPr>
          <w:rFonts w:ascii="Arial" w:hAnsi="Arial" w:cs="Arial"/>
          <w:color w:val="C00000"/>
          <w:sz w:val="21"/>
          <w:szCs w:val="21"/>
        </w:rPr>
        <w:t>Adrenaline-Auto Injectors for general use</w:t>
      </w:r>
      <w:r>
        <w:rPr>
          <w:rFonts w:ascii="Arial" w:hAnsi="Arial" w:cs="Arial"/>
          <w:color w:val="C00000"/>
          <w:sz w:val="21"/>
          <w:szCs w:val="21"/>
        </w:rPr>
        <w:t>.</w:t>
      </w:r>
    </w:p>
    <w:p w14:paraId="15849F61" w14:textId="77777777" w:rsidR="005D7E96" w:rsidRDefault="005D7E96" w:rsidP="005D7E96">
      <w:pPr>
        <w:spacing w:line="276" w:lineRule="auto"/>
        <w:rPr>
          <w:rFonts w:ascii="Arial" w:hAnsi="Arial" w:cs="Arial"/>
          <w:sz w:val="21"/>
          <w:szCs w:val="21"/>
        </w:rPr>
      </w:pPr>
    </w:p>
    <w:p w14:paraId="1BE30902" w14:textId="77777777" w:rsidR="0067236E" w:rsidRDefault="0067236E" w:rsidP="005D7E96">
      <w:pPr>
        <w:spacing w:line="276" w:lineRule="auto"/>
        <w:rPr>
          <w:rFonts w:ascii="Arial" w:hAnsi="Arial" w:cs="Arial"/>
          <w:sz w:val="21"/>
          <w:szCs w:val="21"/>
        </w:rPr>
      </w:pPr>
    </w:p>
    <w:p w14:paraId="6FDD511D" w14:textId="77777777" w:rsidR="0067236E" w:rsidRPr="00087DAC" w:rsidRDefault="0067236E" w:rsidP="0067236E">
      <w:pPr>
        <w:pStyle w:val="Title"/>
        <w:rPr>
          <w:rFonts w:ascii="Arial" w:hAnsi="Arial" w:cs="Arial"/>
          <w:b/>
          <w:color w:val="auto"/>
          <w:sz w:val="22"/>
          <w:szCs w:val="22"/>
        </w:rPr>
      </w:pPr>
      <w:r>
        <w:rPr>
          <w:rFonts w:ascii="Arial" w:hAnsi="Arial" w:cs="Arial"/>
          <w:b/>
          <w:color w:val="auto"/>
          <w:sz w:val="22"/>
          <w:szCs w:val="22"/>
        </w:rPr>
        <w:t>Communication Plan:</w:t>
      </w:r>
    </w:p>
    <w:p w14:paraId="187DB901" w14:textId="5FD0A698" w:rsidR="0067236E" w:rsidRPr="0067236E" w:rsidRDefault="00810628" w:rsidP="0067236E">
      <w:pPr>
        <w:spacing w:line="276" w:lineRule="auto"/>
        <w:rPr>
          <w:rFonts w:ascii="Arial" w:hAnsi="Arial" w:cs="Arial"/>
          <w:sz w:val="21"/>
          <w:szCs w:val="21"/>
        </w:rPr>
      </w:pPr>
      <w:r w:rsidRPr="00810628">
        <w:rPr>
          <w:rFonts w:ascii="Arial" w:hAnsi="Arial" w:cs="Arial"/>
          <w:sz w:val="21"/>
          <w:szCs w:val="21"/>
        </w:rPr>
        <w:t>St Joseph’s</w:t>
      </w:r>
      <w:r w:rsidR="0067236E" w:rsidRPr="00810628">
        <w:rPr>
          <w:rFonts w:ascii="Arial" w:hAnsi="Arial" w:cs="Arial"/>
          <w:sz w:val="21"/>
          <w:szCs w:val="21"/>
        </w:rPr>
        <w:t xml:space="preserve"> </w:t>
      </w:r>
      <w:r w:rsidR="0067236E">
        <w:rPr>
          <w:rFonts w:ascii="Arial" w:hAnsi="Arial" w:cs="Arial"/>
          <w:sz w:val="21"/>
          <w:szCs w:val="21"/>
        </w:rPr>
        <w:t>Primary School P</w:t>
      </w:r>
      <w:r w:rsidR="0067236E" w:rsidRPr="0067236E">
        <w:rPr>
          <w:rFonts w:ascii="Arial" w:hAnsi="Arial" w:cs="Arial"/>
          <w:sz w:val="21"/>
          <w:szCs w:val="21"/>
        </w:rPr>
        <w:t>rincipal is responsible for ensuring that a Communication Plan is developed</w:t>
      </w:r>
      <w:r w:rsidR="0067236E">
        <w:rPr>
          <w:rFonts w:ascii="Arial" w:hAnsi="Arial" w:cs="Arial"/>
          <w:sz w:val="21"/>
          <w:szCs w:val="21"/>
        </w:rPr>
        <w:t xml:space="preserve"> to provide information to all S</w:t>
      </w:r>
      <w:r w:rsidR="0067236E" w:rsidRPr="0067236E">
        <w:rPr>
          <w:rFonts w:ascii="Arial" w:hAnsi="Arial" w:cs="Arial"/>
          <w:sz w:val="21"/>
          <w:szCs w:val="21"/>
        </w:rPr>
        <w:t>taff</w:t>
      </w:r>
      <w:r w:rsidR="0067236E">
        <w:rPr>
          <w:rFonts w:ascii="Arial" w:hAnsi="Arial" w:cs="Arial"/>
          <w:sz w:val="21"/>
          <w:szCs w:val="21"/>
        </w:rPr>
        <w:t xml:space="preserve"> Members</w:t>
      </w:r>
      <w:r w:rsidR="0067236E" w:rsidRPr="0067236E">
        <w:rPr>
          <w:rFonts w:ascii="Arial" w:hAnsi="Arial" w:cs="Arial"/>
          <w:sz w:val="21"/>
          <w:szCs w:val="21"/>
        </w:rPr>
        <w:t xml:space="preserve">, </w:t>
      </w:r>
      <w:r w:rsidR="0067236E">
        <w:rPr>
          <w:rFonts w:ascii="Arial" w:hAnsi="Arial" w:cs="Arial"/>
          <w:sz w:val="21"/>
          <w:szCs w:val="21"/>
        </w:rPr>
        <w:t>Students, P</w:t>
      </w:r>
      <w:r w:rsidR="0067236E" w:rsidRPr="0067236E">
        <w:rPr>
          <w:rFonts w:ascii="Arial" w:hAnsi="Arial" w:cs="Arial"/>
          <w:sz w:val="21"/>
          <w:szCs w:val="21"/>
        </w:rPr>
        <w:t>arents</w:t>
      </w:r>
      <w:r w:rsidR="0067236E">
        <w:rPr>
          <w:rFonts w:ascii="Arial" w:hAnsi="Arial" w:cs="Arial"/>
          <w:sz w:val="21"/>
          <w:szCs w:val="21"/>
        </w:rPr>
        <w:t xml:space="preserve"> / Carers about anaphylaxis and the School’s Anaphylaxis Management P</w:t>
      </w:r>
      <w:r w:rsidR="0067236E" w:rsidRPr="0067236E">
        <w:rPr>
          <w:rFonts w:ascii="Arial" w:hAnsi="Arial" w:cs="Arial"/>
          <w:sz w:val="21"/>
          <w:szCs w:val="21"/>
        </w:rPr>
        <w:t>olicy</w:t>
      </w:r>
      <w:r w:rsidR="0067236E">
        <w:rPr>
          <w:rFonts w:ascii="Arial" w:hAnsi="Arial" w:cs="Arial"/>
          <w:sz w:val="21"/>
          <w:szCs w:val="21"/>
        </w:rPr>
        <w:t xml:space="preserve"> and Procedure</w:t>
      </w:r>
      <w:r w:rsidR="0067236E" w:rsidRPr="0067236E">
        <w:rPr>
          <w:rFonts w:ascii="Arial" w:hAnsi="Arial" w:cs="Arial"/>
          <w:sz w:val="21"/>
          <w:szCs w:val="21"/>
        </w:rPr>
        <w:t>.</w:t>
      </w:r>
    </w:p>
    <w:p w14:paraId="2A2F0B65" w14:textId="77777777" w:rsidR="0067236E" w:rsidRDefault="0067236E" w:rsidP="0067236E">
      <w:pPr>
        <w:spacing w:line="276" w:lineRule="auto"/>
        <w:rPr>
          <w:rFonts w:ascii="Arial" w:hAnsi="Arial" w:cs="Arial"/>
          <w:sz w:val="21"/>
          <w:szCs w:val="21"/>
        </w:rPr>
      </w:pPr>
    </w:p>
    <w:p w14:paraId="69D4E5B9" w14:textId="77777777" w:rsidR="0067236E" w:rsidRDefault="0067236E" w:rsidP="0067236E">
      <w:pPr>
        <w:spacing w:line="276" w:lineRule="auto"/>
        <w:rPr>
          <w:rFonts w:ascii="Arial" w:hAnsi="Arial" w:cs="Arial"/>
          <w:sz w:val="21"/>
          <w:szCs w:val="21"/>
        </w:rPr>
      </w:pPr>
      <w:r w:rsidRPr="0067236E">
        <w:rPr>
          <w:rFonts w:ascii="Arial" w:hAnsi="Arial" w:cs="Arial"/>
          <w:sz w:val="21"/>
          <w:szCs w:val="21"/>
        </w:rPr>
        <w:t xml:space="preserve">The Communication Plan will include information </w:t>
      </w:r>
      <w:r>
        <w:rPr>
          <w:rFonts w:ascii="Arial" w:hAnsi="Arial" w:cs="Arial"/>
          <w:sz w:val="21"/>
          <w:szCs w:val="21"/>
        </w:rPr>
        <w:t>relating to the</w:t>
      </w:r>
      <w:r w:rsidRPr="0067236E">
        <w:rPr>
          <w:rFonts w:ascii="Arial" w:hAnsi="Arial" w:cs="Arial"/>
          <w:sz w:val="21"/>
          <w:szCs w:val="21"/>
        </w:rPr>
        <w:t xml:space="preserve"> steps taken to respond to an anaphylactic reaction by a child in a classroom, in the school yard, on school excursions, on school camps and special event days.</w:t>
      </w:r>
    </w:p>
    <w:p w14:paraId="277DE7B7" w14:textId="77777777" w:rsidR="0067236E" w:rsidRPr="0067236E" w:rsidRDefault="0067236E" w:rsidP="0067236E">
      <w:pPr>
        <w:spacing w:line="276" w:lineRule="auto"/>
        <w:rPr>
          <w:rFonts w:ascii="Arial" w:hAnsi="Arial" w:cs="Arial"/>
          <w:sz w:val="21"/>
          <w:szCs w:val="21"/>
        </w:rPr>
      </w:pPr>
    </w:p>
    <w:p w14:paraId="242F1479" w14:textId="77777777" w:rsidR="005D7E96" w:rsidRDefault="0067236E" w:rsidP="0067236E">
      <w:pPr>
        <w:spacing w:line="276" w:lineRule="auto"/>
        <w:rPr>
          <w:rFonts w:ascii="Arial" w:hAnsi="Arial" w:cs="Arial"/>
          <w:sz w:val="21"/>
          <w:szCs w:val="21"/>
        </w:rPr>
      </w:pPr>
      <w:r>
        <w:rPr>
          <w:rFonts w:ascii="Arial" w:hAnsi="Arial" w:cs="Arial"/>
          <w:sz w:val="21"/>
          <w:szCs w:val="21"/>
        </w:rPr>
        <w:t>Casual R</w:t>
      </w:r>
      <w:r w:rsidRPr="0067236E">
        <w:rPr>
          <w:rFonts w:ascii="Arial" w:hAnsi="Arial" w:cs="Arial"/>
          <w:sz w:val="21"/>
          <w:szCs w:val="21"/>
        </w:rPr>
        <w:t xml:space="preserve">elief </w:t>
      </w:r>
      <w:r>
        <w:rPr>
          <w:rFonts w:ascii="Arial" w:hAnsi="Arial" w:cs="Arial"/>
          <w:sz w:val="21"/>
          <w:szCs w:val="21"/>
        </w:rPr>
        <w:t xml:space="preserve">Teachers &amp; Volunteers responsible for the supervising students </w:t>
      </w:r>
      <w:r w:rsidRPr="0067236E">
        <w:rPr>
          <w:rFonts w:ascii="Arial" w:hAnsi="Arial" w:cs="Arial"/>
          <w:sz w:val="21"/>
          <w:szCs w:val="21"/>
        </w:rPr>
        <w:t xml:space="preserve">will be informed of </w:t>
      </w:r>
      <w:r>
        <w:rPr>
          <w:rFonts w:ascii="Arial" w:hAnsi="Arial" w:cs="Arial"/>
          <w:sz w:val="21"/>
          <w:szCs w:val="21"/>
        </w:rPr>
        <w:t>those</w:t>
      </w:r>
      <w:r w:rsidRPr="0067236E">
        <w:rPr>
          <w:rFonts w:ascii="Arial" w:hAnsi="Arial" w:cs="Arial"/>
          <w:sz w:val="21"/>
          <w:szCs w:val="21"/>
        </w:rPr>
        <w:t xml:space="preserve"> at risk of </w:t>
      </w:r>
      <w:r>
        <w:rPr>
          <w:rFonts w:ascii="Arial" w:hAnsi="Arial" w:cs="Arial"/>
          <w:sz w:val="21"/>
          <w:szCs w:val="21"/>
        </w:rPr>
        <w:t>anaphylaxis</w:t>
      </w:r>
      <w:r w:rsidRPr="0067236E">
        <w:rPr>
          <w:rFonts w:ascii="Arial" w:hAnsi="Arial" w:cs="Arial"/>
          <w:sz w:val="21"/>
          <w:szCs w:val="21"/>
        </w:rPr>
        <w:t xml:space="preserve"> and their role in responding to an anaphylactic reaction by </w:t>
      </w:r>
      <w:r>
        <w:rPr>
          <w:rFonts w:ascii="Arial" w:hAnsi="Arial" w:cs="Arial"/>
          <w:sz w:val="21"/>
          <w:szCs w:val="21"/>
        </w:rPr>
        <w:t>the Principal or their nominee</w:t>
      </w:r>
      <w:r w:rsidRPr="0067236E">
        <w:rPr>
          <w:rFonts w:ascii="Arial" w:hAnsi="Arial" w:cs="Arial"/>
          <w:sz w:val="21"/>
          <w:szCs w:val="21"/>
        </w:rPr>
        <w:t>.</w:t>
      </w:r>
    </w:p>
    <w:p w14:paraId="3D313A40" w14:textId="77777777" w:rsidR="00C515D4" w:rsidRDefault="00C515D4" w:rsidP="0067236E">
      <w:pPr>
        <w:spacing w:line="276" w:lineRule="auto"/>
        <w:rPr>
          <w:rFonts w:ascii="Arial" w:hAnsi="Arial" w:cs="Arial"/>
          <w:sz w:val="21"/>
          <w:szCs w:val="21"/>
        </w:rPr>
      </w:pPr>
    </w:p>
    <w:p w14:paraId="2494905A" w14:textId="275CF1BD" w:rsidR="006F5C18" w:rsidRDefault="006F5C18" w:rsidP="00C515D4">
      <w:pPr>
        <w:spacing w:line="276" w:lineRule="auto"/>
        <w:rPr>
          <w:rFonts w:ascii="Arial" w:hAnsi="Arial" w:cs="Arial"/>
          <w:sz w:val="21"/>
          <w:szCs w:val="21"/>
        </w:rPr>
      </w:pPr>
      <w:r>
        <w:rPr>
          <w:rFonts w:ascii="Arial" w:hAnsi="Arial" w:cs="Arial"/>
          <w:sz w:val="21"/>
          <w:szCs w:val="21"/>
        </w:rPr>
        <w:t xml:space="preserve">As part of the school’s Communication Plan, Staff Members, as determined by the Principal, will participate in Anaphylaxis Management Training Course run by and RTO. </w:t>
      </w:r>
    </w:p>
    <w:p w14:paraId="7272A422" w14:textId="77777777" w:rsidR="006F5C18" w:rsidRDefault="006F5C18" w:rsidP="00C515D4">
      <w:pPr>
        <w:spacing w:line="276" w:lineRule="auto"/>
        <w:rPr>
          <w:rFonts w:ascii="Arial" w:hAnsi="Arial" w:cs="Arial"/>
          <w:sz w:val="21"/>
          <w:szCs w:val="21"/>
        </w:rPr>
      </w:pPr>
    </w:p>
    <w:p w14:paraId="330FAB95" w14:textId="77777777" w:rsidR="00C515D4" w:rsidRPr="00C515D4" w:rsidRDefault="00AB0599" w:rsidP="00C515D4">
      <w:pPr>
        <w:spacing w:line="276" w:lineRule="auto"/>
        <w:rPr>
          <w:rFonts w:ascii="Arial" w:hAnsi="Arial" w:cs="Arial"/>
          <w:sz w:val="21"/>
          <w:szCs w:val="21"/>
        </w:rPr>
      </w:pPr>
      <w:r>
        <w:rPr>
          <w:rFonts w:ascii="Arial" w:hAnsi="Arial" w:cs="Arial"/>
          <w:sz w:val="21"/>
          <w:szCs w:val="21"/>
        </w:rPr>
        <w:t>S</w:t>
      </w:r>
      <w:r w:rsidR="00C515D4" w:rsidRPr="00C515D4">
        <w:rPr>
          <w:rFonts w:ascii="Arial" w:hAnsi="Arial" w:cs="Arial"/>
          <w:sz w:val="21"/>
          <w:szCs w:val="21"/>
        </w:rPr>
        <w:t>taff</w:t>
      </w:r>
      <w:r>
        <w:rPr>
          <w:rFonts w:ascii="Arial" w:hAnsi="Arial" w:cs="Arial"/>
          <w:sz w:val="21"/>
          <w:szCs w:val="21"/>
        </w:rPr>
        <w:t xml:space="preserve"> Members</w:t>
      </w:r>
      <w:r w:rsidR="00C515D4" w:rsidRPr="00C515D4">
        <w:rPr>
          <w:rFonts w:ascii="Arial" w:hAnsi="Arial" w:cs="Arial"/>
          <w:sz w:val="21"/>
          <w:szCs w:val="21"/>
        </w:rPr>
        <w:t xml:space="preserve"> </w:t>
      </w:r>
      <w:r w:rsidR="006F5C18">
        <w:rPr>
          <w:rFonts w:ascii="Arial" w:hAnsi="Arial" w:cs="Arial"/>
          <w:sz w:val="21"/>
          <w:szCs w:val="21"/>
        </w:rPr>
        <w:t>are also</w:t>
      </w:r>
      <w:r w:rsidR="00C515D4" w:rsidRPr="00C515D4">
        <w:rPr>
          <w:rFonts w:ascii="Arial" w:hAnsi="Arial" w:cs="Arial"/>
          <w:sz w:val="21"/>
          <w:szCs w:val="21"/>
        </w:rPr>
        <w:t xml:space="preserve"> briefed </w:t>
      </w:r>
      <w:r>
        <w:rPr>
          <w:rFonts w:ascii="Arial" w:hAnsi="Arial" w:cs="Arial"/>
          <w:sz w:val="21"/>
          <w:szCs w:val="21"/>
        </w:rPr>
        <w:t>at least twice a year</w:t>
      </w:r>
      <w:r w:rsidR="00C515D4" w:rsidRPr="00C515D4">
        <w:rPr>
          <w:rFonts w:ascii="Arial" w:hAnsi="Arial" w:cs="Arial"/>
          <w:sz w:val="21"/>
          <w:szCs w:val="21"/>
        </w:rPr>
        <w:t xml:space="preserve"> by a </w:t>
      </w:r>
      <w:r>
        <w:rPr>
          <w:rFonts w:ascii="Arial" w:hAnsi="Arial" w:cs="Arial"/>
          <w:sz w:val="21"/>
          <w:szCs w:val="21"/>
        </w:rPr>
        <w:t>competent Staff M</w:t>
      </w:r>
      <w:r w:rsidR="00C515D4" w:rsidRPr="00C515D4">
        <w:rPr>
          <w:rFonts w:ascii="Arial" w:hAnsi="Arial" w:cs="Arial"/>
          <w:sz w:val="21"/>
          <w:szCs w:val="21"/>
        </w:rPr>
        <w:t xml:space="preserve">ember who has </w:t>
      </w:r>
      <w:r>
        <w:rPr>
          <w:rFonts w:ascii="Arial" w:hAnsi="Arial" w:cs="Arial"/>
          <w:sz w:val="21"/>
          <w:szCs w:val="21"/>
        </w:rPr>
        <w:t>current</w:t>
      </w:r>
      <w:r w:rsidR="00C515D4" w:rsidRPr="00C515D4">
        <w:rPr>
          <w:rFonts w:ascii="Arial" w:hAnsi="Arial" w:cs="Arial"/>
          <w:sz w:val="21"/>
          <w:szCs w:val="21"/>
        </w:rPr>
        <w:t xml:space="preserve"> anaphylaxis management training on:</w:t>
      </w:r>
    </w:p>
    <w:p w14:paraId="7B363716" w14:textId="77777777" w:rsidR="001A31A1" w:rsidRDefault="001A31A1" w:rsidP="00B4118C">
      <w:pPr>
        <w:pStyle w:val="ListParagraph"/>
        <w:numPr>
          <w:ilvl w:val="0"/>
          <w:numId w:val="15"/>
        </w:numPr>
        <w:spacing w:line="276" w:lineRule="auto"/>
        <w:rPr>
          <w:rFonts w:ascii="Arial" w:hAnsi="Arial" w:cs="Arial"/>
          <w:sz w:val="21"/>
          <w:szCs w:val="21"/>
        </w:rPr>
      </w:pPr>
      <w:r>
        <w:rPr>
          <w:rFonts w:ascii="Arial" w:hAnsi="Arial" w:cs="Arial"/>
          <w:sz w:val="21"/>
          <w:szCs w:val="21"/>
        </w:rPr>
        <w:t xml:space="preserve">Requirements of </w:t>
      </w:r>
      <w:r w:rsidRPr="001A31A1">
        <w:rPr>
          <w:rFonts w:ascii="Arial" w:hAnsi="Arial" w:cs="Arial"/>
          <w:sz w:val="21"/>
          <w:szCs w:val="21"/>
        </w:rPr>
        <w:t>Victorian Government’s Ministerial Order 706, 2015</w:t>
      </w:r>
      <w:r>
        <w:rPr>
          <w:rFonts w:ascii="Arial" w:hAnsi="Arial" w:cs="Arial"/>
          <w:sz w:val="21"/>
          <w:szCs w:val="21"/>
        </w:rPr>
        <w:t>;</w:t>
      </w:r>
    </w:p>
    <w:p w14:paraId="69EC3D87" w14:textId="77777777" w:rsidR="00AB0599" w:rsidRDefault="00AB0599" w:rsidP="00B4118C">
      <w:pPr>
        <w:pStyle w:val="ListParagraph"/>
        <w:numPr>
          <w:ilvl w:val="0"/>
          <w:numId w:val="15"/>
        </w:numPr>
        <w:spacing w:line="276" w:lineRule="auto"/>
        <w:rPr>
          <w:rFonts w:ascii="Arial" w:hAnsi="Arial" w:cs="Arial"/>
          <w:sz w:val="21"/>
          <w:szCs w:val="21"/>
        </w:rPr>
      </w:pPr>
      <w:r w:rsidRPr="00AB0599">
        <w:rPr>
          <w:rFonts w:ascii="Arial" w:hAnsi="Arial" w:cs="Arial"/>
          <w:sz w:val="21"/>
          <w:szCs w:val="21"/>
        </w:rPr>
        <w:t>T</w:t>
      </w:r>
      <w:r>
        <w:rPr>
          <w:rFonts w:ascii="Arial" w:hAnsi="Arial" w:cs="Arial"/>
          <w:sz w:val="21"/>
          <w:szCs w:val="21"/>
        </w:rPr>
        <w:t>he school’s Anaphylaxis Management P</w:t>
      </w:r>
      <w:r w:rsidR="00C515D4" w:rsidRPr="00AB0599">
        <w:rPr>
          <w:rFonts w:ascii="Arial" w:hAnsi="Arial" w:cs="Arial"/>
          <w:sz w:val="21"/>
          <w:szCs w:val="21"/>
        </w:rPr>
        <w:t>olicy</w:t>
      </w:r>
      <w:r>
        <w:rPr>
          <w:rFonts w:ascii="Arial" w:hAnsi="Arial" w:cs="Arial"/>
          <w:sz w:val="21"/>
          <w:szCs w:val="21"/>
        </w:rPr>
        <w:t xml:space="preserve"> &amp; Procedure;</w:t>
      </w:r>
    </w:p>
    <w:p w14:paraId="27014BAC" w14:textId="77777777" w:rsidR="00AB0599" w:rsidRDefault="00AB0599" w:rsidP="00B4118C">
      <w:pPr>
        <w:pStyle w:val="ListParagraph"/>
        <w:numPr>
          <w:ilvl w:val="0"/>
          <w:numId w:val="15"/>
        </w:numPr>
        <w:spacing w:line="276" w:lineRule="auto"/>
        <w:rPr>
          <w:rFonts w:ascii="Arial" w:hAnsi="Arial" w:cs="Arial"/>
          <w:sz w:val="21"/>
          <w:szCs w:val="21"/>
        </w:rPr>
      </w:pPr>
      <w:r>
        <w:rPr>
          <w:rFonts w:ascii="Arial" w:hAnsi="Arial" w:cs="Arial"/>
          <w:sz w:val="21"/>
          <w:szCs w:val="21"/>
        </w:rPr>
        <w:t>T</w:t>
      </w:r>
      <w:r w:rsidR="00C515D4" w:rsidRPr="00AB0599">
        <w:rPr>
          <w:rFonts w:ascii="Arial" w:hAnsi="Arial" w:cs="Arial"/>
          <w:sz w:val="21"/>
          <w:szCs w:val="21"/>
        </w:rPr>
        <w:t>he causes, symptoms and treatment of anaphylaxis</w:t>
      </w:r>
      <w:r>
        <w:rPr>
          <w:rFonts w:ascii="Arial" w:hAnsi="Arial" w:cs="Arial"/>
          <w:sz w:val="21"/>
          <w:szCs w:val="21"/>
        </w:rPr>
        <w:t>;</w:t>
      </w:r>
    </w:p>
    <w:p w14:paraId="77C0C0F9" w14:textId="77777777" w:rsidR="00AB0599" w:rsidRDefault="00AB0599" w:rsidP="00B4118C">
      <w:pPr>
        <w:pStyle w:val="ListParagraph"/>
        <w:numPr>
          <w:ilvl w:val="0"/>
          <w:numId w:val="15"/>
        </w:numPr>
        <w:spacing w:line="276" w:lineRule="auto"/>
        <w:rPr>
          <w:rFonts w:ascii="Arial" w:hAnsi="Arial" w:cs="Arial"/>
          <w:sz w:val="21"/>
          <w:szCs w:val="21"/>
        </w:rPr>
      </w:pPr>
      <w:r>
        <w:rPr>
          <w:rFonts w:ascii="Arial" w:hAnsi="Arial" w:cs="Arial"/>
          <w:sz w:val="21"/>
          <w:szCs w:val="21"/>
        </w:rPr>
        <w:t>The identity</w:t>
      </w:r>
      <w:r w:rsidR="00C515D4" w:rsidRPr="00AB0599">
        <w:rPr>
          <w:rFonts w:ascii="Arial" w:hAnsi="Arial" w:cs="Arial"/>
          <w:sz w:val="21"/>
          <w:szCs w:val="21"/>
        </w:rPr>
        <w:t xml:space="preserve"> of </w:t>
      </w:r>
      <w:r>
        <w:rPr>
          <w:rFonts w:ascii="Arial" w:hAnsi="Arial" w:cs="Arial"/>
          <w:sz w:val="21"/>
          <w:szCs w:val="21"/>
        </w:rPr>
        <w:t>student</w:t>
      </w:r>
      <w:r w:rsidR="00CD3D88">
        <w:rPr>
          <w:rFonts w:ascii="Arial" w:hAnsi="Arial" w:cs="Arial"/>
          <w:sz w:val="21"/>
          <w:szCs w:val="21"/>
        </w:rPr>
        <w:t>s</w:t>
      </w:r>
      <w:r w:rsidR="00C515D4" w:rsidRPr="00AB0599">
        <w:rPr>
          <w:rFonts w:ascii="Arial" w:hAnsi="Arial" w:cs="Arial"/>
          <w:sz w:val="21"/>
          <w:szCs w:val="21"/>
        </w:rPr>
        <w:t xml:space="preserve"> diagnosed at risk of anaphylaxis and where their medication is located</w:t>
      </w:r>
      <w:r w:rsidR="00CD3D88">
        <w:rPr>
          <w:rFonts w:ascii="Arial" w:hAnsi="Arial" w:cs="Arial"/>
          <w:sz w:val="21"/>
          <w:szCs w:val="21"/>
        </w:rPr>
        <w:t>;</w:t>
      </w:r>
    </w:p>
    <w:p w14:paraId="38B81934" w14:textId="77777777" w:rsidR="00AB0599" w:rsidRDefault="00AB0599" w:rsidP="00B4118C">
      <w:pPr>
        <w:pStyle w:val="ListParagraph"/>
        <w:numPr>
          <w:ilvl w:val="0"/>
          <w:numId w:val="15"/>
        </w:numPr>
        <w:spacing w:line="276" w:lineRule="auto"/>
        <w:rPr>
          <w:rFonts w:ascii="Arial" w:hAnsi="Arial" w:cs="Arial"/>
          <w:sz w:val="21"/>
          <w:szCs w:val="21"/>
        </w:rPr>
      </w:pPr>
      <w:r>
        <w:rPr>
          <w:rFonts w:ascii="Arial" w:hAnsi="Arial" w:cs="Arial"/>
          <w:sz w:val="21"/>
          <w:szCs w:val="21"/>
        </w:rPr>
        <w:t>H</w:t>
      </w:r>
      <w:r w:rsidR="00C515D4" w:rsidRPr="00AB0599">
        <w:rPr>
          <w:rFonts w:ascii="Arial" w:hAnsi="Arial" w:cs="Arial"/>
          <w:sz w:val="21"/>
          <w:szCs w:val="21"/>
        </w:rPr>
        <w:t xml:space="preserve">ow to use an </w:t>
      </w:r>
      <w:r>
        <w:rPr>
          <w:rFonts w:ascii="Arial" w:hAnsi="Arial" w:cs="Arial"/>
          <w:sz w:val="21"/>
          <w:szCs w:val="21"/>
        </w:rPr>
        <w:t>Adrenaline-Auto Injector</w:t>
      </w:r>
      <w:r w:rsidRPr="00AB0599">
        <w:rPr>
          <w:rFonts w:ascii="Arial" w:hAnsi="Arial" w:cs="Arial"/>
          <w:sz w:val="21"/>
          <w:szCs w:val="21"/>
        </w:rPr>
        <w:t xml:space="preserve"> </w:t>
      </w:r>
      <w:r w:rsidR="00C515D4" w:rsidRPr="00AB0599">
        <w:rPr>
          <w:rFonts w:ascii="Arial" w:hAnsi="Arial" w:cs="Arial"/>
          <w:sz w:val="21"/>
          <w:szCs w:val="21"/>
        </w:rPr>
        <w:t>device</w:t>
      </w:r>
      <w:r>
        <w:rPr>
          <w:rFonts w:ascii="Arial" w:hAnsi="Arial" w:cs="Arial"/>
          <w:sz w:val="21"/>
          <w:szCs w:val="21"/>
        </w:rPr>
        <w:t>;</w:t>
      </w:r>
    </w:p>
    <w:p w14:paraId="09ABA667" w14:textId="77777777" w:rsidR="00AB0599" w:rsidRDefault="00AB0599" w:rsidP="00B4118C">
      <w:pPr>
        <w:pStyle w:val="ListParagraph"/>
        <w:numPr>
          <w:ilvl w:val="0"/>
          <w:numId w:val="15"/>
        </w:numPr>
        <w:spacing w:line="276" w:lineRule="auto"/>
        <w:rPr>
          <w:rFonts w:ascii="Arial" w:hAnsi="Arial" w:cs="Arial"/>
          <w:sz w:val="21"/>
          <w:szCs w:val="21"/>
        </w:rPr>
      </w:pPr>
      <w:r>
        <w:rPr>
          <w:rFonts w:ascii="Arial" w:hAnsi="Arial" w:cs="Arial"/>
          <w:sz w:val="21"/>
          <w:szCs w:val="21"/>
        </w:rPr>
        <w:t>Prevention Strategies adopted by the school to reduce the potential for an anaphylactic event;</w:t>
      </w:r>
    </w:p>
    <w:p w14:paraId="191B6DF9" w14:textId="77777777" w:rsidR="00AB0599" w:rsidRDefault="00AB0599" w:rsidP="00B4118C">
      <w:pPr>
        <w:pStyle w:val="ListParagraph"/>
        <w:numPr>
          <w:ilvl w:val="0"/>
          <w:numId w:val="15"/>
        </w:numPr>
        <w:spacing w:line="276" w:lineRule="auto"/>
        <w:rPr>
          <w:rFonts w:ascii="Arial" w:hAnsi="Arial" w:cs="Arial"/>
          <w:sz w:val="21"/>
          <w:szCs w:val="21"/>
        </w:rPr>
      </w:pPr>
      <w:r>
        <w:rPr>
          <w:rFonts w:ascii="Arial" w:hAnsi="Arial" w:cs="Arial"/>
          <w:sz w:val="21"/>
          <w:szCs w:val="21"/>
        </w:rPr>
        <w:t>T</w:t>
      </w:r>
      <w:r w:rsidR="00C515D4" w:rsidRPr="00AB0599">
        <w:rPr>
          <w:rFonts w:ascii="Arial" w:hAnsi="Arial" w:cs="Arial"/>
          <w:sz w:val="21"/>
          <w:szCs w:val="21"/>
        </w:rPr>
        <w:t>he school’s first aid and emergency response procedures</w:t>
      </w:r>
      <w:r>
        <w:rPr>
          <w:rFonts w:ascii="Arial" w:hAnsi="Arial" w:cs="Arial"/>
          <w:sz w:val="21"/>
          <w:szCs w:val="21"/>
        </w:rPr>
        <w:t>;</w:t>
      </w:r>
    </w:p>
    <w:p w14:paraId="4C56B7E8" w14:textId="77777777" w:rsidR="00C515D4" w:rsidRDefault="00AB0599" w:rsidP="00B4118C">
      <w:pPr>
        <w:pStyle w:val="ListParagraph"/>
        <w:numPr>
          <w:ilvl w:val="0"/>
          <w:numId w:val="15"/>
        </w:numPr>
        <w:spacing w:line="276" w:lineRule="auto"/>
        <w:rPr>
          <w:rFonts w:ascii="Arial" w:hAnsi="Arial" w:cs="Arial"/>
          <w:sz w:val="21"/>
          <w:szCs w:val="21"/>
        </w:rPr>
      </w:pPr>
      <w:r w:rsidRPr="00AB0599">
        <w:rPr>
          <w:rFonts w:ascii="Arial" w:hAnsi="Arial" w:cs="Arial"/>
          <w:sz w:val="21"/>
          <w:szCs w:val="21"/>
        </w:rPr>
        <w:t>T</w:t>
      </w:r>
      <w:r w:rsidR="00C515D4" w:rsidRPr="00AB0599">
        <w:rPr>
          <w:rFonts w:ascii="Arial" w:hAnsi="Arial" w:cs="Arial"/>
          <w:sz w:val="21"/>
          <w:szCs w:val="21"/>
        </w:rPr>
        <w:t xml:space="preserve">he location of, and access to, the </w:t>
      </w:r>
      <w:r w:rsidRPr="00AB0599">
        <w:rPr>
          <w:rFonts w:ascii="Arial" w:hAnsi="Arial" w:cs="Arial"/>
          <w:sz w:val="21"/>
          <w:szCs w:val="21"/>
        </w:rPr>
        <w:t>Adrenaline-Auto Injector/s purchased by the school for General U</w:t>
      </w:r>
      <w:r w:rsidR="00C515D4" w:rsidRPr="00AB0599">
        <w:rPr>
          <w:rFonts w:ascii="Arial" w:hAnsi="Arial" w:cs="Arial"/>
          <w:sz w:val="21"/>
          <w:szCs w:val="21"/>
        </w:rPr>
        <w:t xml:space="preserve">se or provided by </w:t>
      </w:r>
      <w:r w:rsidRPr="00AB0599">
        <w:rPr>
          <w:rFonts w:ascii="Arial" w:hAnsi="Arial" w:cs="Arial"/>
          <w:sz w:val="21"/>
          <w:szCs w:val="21"/>
        </w:rPr>
        <w:t>P</w:t>
      </w:r>
      <w:r w:rsidR="00C515D4" w:rsidRPr="00AB0599">
        <w:rPr>
          <w:rFonts w:ascii="Arial" w:hAnsi="Arial" w:cs="Arial"/>
          <w:sz w:val="21"/>
          <w:szCs w:val="21"/>
        </w:rPr>
        <w:t>arents</w:t>
      </w:r>
      <w:r w:rsidRPr="00AB0599">
        <w:rPr>
          <w:rFonts w:ascii="Arial" w:hAnsi="Arial" w:cs="Arial"/>
          <w:sz w:val="21"/>
          <w:szCs w:val="21"/>
        </w:rPr>
        <w:t xml:space="preserve"> / Carers.</w:t>
      </w:r>
    </w:p>
    <w:p w14:paraId="35DA1FF1" w14:textId="77777777" w:rsidR="009C2B7F" w:rsidRDefault="009C2B7F" w:rsidP="009C2B7F">
      <w:pPr>
        <w:pStyle w:val="ListParagraph"/>
        <w:spacing w:line="276" w:lineRule="auto"/>
        <w:rPr>
          <w:rFonts w:ascii="Arial" w:hAnsi="Arial" w:cs="Arial"/>
          <w:sz w:val="21"/>
          <w:szCs w:val="21"/>
        </w:rPr>
      </w:pPr>
    </w:p>
    <w:p w14:paraId="0C08202B" w14:textId="77777777" w:rsidR="009C2B7F" w:rsidRDefault="009C2B7F" w:rsidP="009C2B7F">
      <w:pPr>
        <w:pStyle w:val="Title"/>
        <w:rPr>
          <w:rFonts w:ascii="Arial" w:eastAsia="Times New Roman" w:hAnsi="Arial" w:cs="Arial"/>
          <w:color w:val="auto"/>
          <w:spacing w:val="0"/>
          <w:kern w:val="0"/>
          <w:sz w:val="21"/>
          <w:szCs w:val="21"/>
          <w:lang w:eastAsia="en-AU"/>
        </w:rPr>
      </w:pPr>
      <w:r>
        <w:rPr>
          <w:rFonts w:ascii="Arial" w:eastAsia="Times New Roman" w:hAnsi="Arial" w:cs="Arial"/>
          <w:color w:val="auto"/>
          <w:spacing w:val="0"/>
          <w:kern w:val="0"/>
          <w:sz w:val="21"/>
          <w:szCs w:val="21"/>
          <w:lang w:eastAsia="en-AU"/>
        </w:rPr>
        <w:t>(</w:t>
      </w:r>
      <w:r w:rsidRPr="009C2B7F">
        <w:rPr>
          <w:rFonts w:ascii="Arial" w:eastAsia="Times New Roman" w:hAnsi="Arial" w:cs="Arial"/>
          <w:i/>
          <w:color w:val="auto"/>
          <w:spacing w:val="0"/>
          <w:kern w:val="0"/>
          <w:sz w:val="21"/>
          <w:szCs w:val="21"/>
          <w:lang w:eastAsia="en-AU"/>
        </w:rPr>
        <w:t>Refer to Appendix 2 - School Communication Plan</w:t>
      </w:r>
      <w:r>
        <w:rPr>
          <w:rFonts w:ascii="Arial" w:eastAsia="Times New Roman" w:hAnsi="Arial" w:cs="Arial"/>
          <w:color w:val="auto"/>
          <w:spacing w:val="0"/>
          <w:kern w:val="0"/>
          <w:sz w:val="21"/>
          <w:szCs w:val="21"/>
          <w:lang w:eastAsia="en-AU"/>
        </w:rPr>
        <w:t>)</w:t>
      </w:r>
    </w:p>
    <w:p w14:paraId="69B9FE39" w14:textId="77777777" w:rsidR="00810628" w:rsidRDefault="00810628" w:rsidP="001A31A1">
      <w:pPr>
        <w:pStyle w:val="Title"/>
        <w:rPr>
          <w:rFonts w:ascii="Arial" w:hAnsi="Arial" w:cs="Arial"/>
          <w:b/>
          <w:color w:val="auto"/>
          <w:sz w:val="22"/>
          <w:szCs w:val="22"/>
        </w:rPr>
      </w:pPr>
    </w:p>
    <w:p w14:paraId="7738ECE7" w14:textId="77777777" w:rsidR="00810628" w:rsidRDefault="00810628" w:rsidP="001A31A1">
      <w:pPr>
        <w:pStyle w:val="Title"/>
        <w:rPr>
          <w:rFonts w:ascii="Arial" w:hAnsi="Arial" w:cs="Arial"/>
          <w:b/>
          <w:color w:val="auto"/>
          <w:sz w:val="22"/>
          <w:szCs w:val="22"/>
        </w:rPr>
      </w:pPr>
    </w:p>
    <w:p w14:paraId="43156521" w14:textId="77777777" w:rsidR="00810628" w:rsidRDefault="00810628" w:rsidP="001A31A1">
      <w:pPr>
        <w:pStyle w:val="Title"/>
        <w:rPr>
          <w:rFonts w:ascii="Arial" w:hAnsi="Arial" w:cs="Arial"/>
          <w:b/>
          <w:color w:val="auto"/>
          <w:sz w:val="22"/>
          <w:szCs w:val="22"/>
        </w:rPr>
      </w:pPr>
    </w:p>
    <w:p w14:paraId="66D5062D" w14:textId="77777777" w:rsidR="00810628" w:rsidRDefault="00810628" w:rsidP="001A31A1">
      <w:pPr>
        <w:pStyle w:val="Title"/>
        <w:rPr>
          <w:rFonts w:ascii="Arial" w:hAnsi="Arial" w:cs="Arial"/>
          <w:b/>
          <w:color w:val="auto"/>
          <w:sz w:val="22"/>
          <w:szCs w:val="22"/>
        </w:rPr>
      </w:pPr>
    </w:p>
    <w:p w14:paraId="5B8DD644" w14:textId="77777777" w:rsidR="00810628" w:rsidRDefault="00810628" w:rsidP="001A31A1">
      <w:pPr>
        <w:pStyle w:val="Title"/>
        <w:rPr>
          <w:rFonts w:ascii="Arial" w:hAnsi="Arial" w:cs="Arial"/>
          <w:b/>
          <w:color w:val="auto"/>
          <w:sz w:val="22"/>
          <w:szCs w:val="22"/>
        </w:rPr>
      </w:pPr>
    </w:p>
    <w:p w14:paraId="21FB26CC" w14:textId="77777777" w:rsidR="00810628" w:rsidRDefault="00810628" w:rsidP="001A31A1">
      <w:pPr>
        <w:pStyle w:val="Title"/>
        <w:rPr>
          <w:rFonts w:ascii="Arial" w:hAnsi="Arial" w:cs="Arial"/>
          <w:b/>
          <w:color w:val="auto"/>
          <w:sz w:val="22"/>
          <w:szCs w:val="22"/>
        </w:rPr>
      </w:pPr>
    </w:p>
    <w:p w14:paraId="5E5479BE" w14:textId="77777777" w:rsidR="00810628" w:rsidRDefault="00810628" w:rsidP="001A31A1">
      <w:pPr>
        <w:pStyle w:val="Title"/>
        <w:rPr>
          <w:rFonts w:ascii="Arial" w:hAnsi="Arial" w:cs="Arial"/>
          <w:b/>
          <w:color w:val="auto"/>
          <w:sz w:val="22"/>
          <w:szCs w:val="22"/>
        </w:rPr>
      </w:pPr>
    </w:p>
    <w:p w14:paraId="51B3E78F" w14:textId="77777777" w:rsidR="00810628" w:rsidRDefault="00810628" w:rsidP="001A31A1">
      <w:pPr>
        <w:pStyle w:val="Title"/>
        <w:rPr>
          <w:rFonts w:ascii="Arial" w:hAnsi="Arial" w:cs="Arial"/>
          <w:b/>
          <w:color w:val="auto"/>
          <w:sz w:val="22"/>
          <w:szCs w:val="22"/>
        </w:rPr>
      </w:pPr>
    </w:p>
    <w:p w14:paraId="5D3C4954" w14:textId="77777777" w:rsidR="00810628" w:rsidRDefault="00810628" w:rsidP="001A31A1">
      <w:pPr>
        <w:pStyle w:val="Title"/>
        <w:rPr>
          <w:rFonts w:ascii="Arial" w:hAnsi="Arial" w:cs="Arial"/>
          <w:b/>
          <w:color w:val="auto"/>
          <w:sz w:val="22"/>
          <w:szCs w:val="22"/>
        </w:rPr>
      </w:pPr>
    </w:p>
    <w:p w14:paraId="0EC84B4C" w14:textId="28E431A7" w:rsidR="007E320C" w:rsidRPr="00810628" w:rsidRDefault="001A31A1" w:rsidP="00810628">
      <w:pPr>
        <w:pStyle w:val="Title"/>
        <w:rPr>
          <w:rFonts w:ascii="Arial" w:hAnsi="Arial" w:cs="Arial"/>
          <w:b/>
          <w:color w:val="auto"/>
          <w:sz w:val="22"/>
          <w:szCs w:val="22"/>
        </w:rPr>
      </w:pPr>
      <w:r>
        <w:rPr>
          <w:rFonts w:ascii="Arial" w:hAnsi="Arial" w:cs="Arial"/>
          <w:b/>
          <w:color w:val="auto"/>
          <w:sz w:val="22"/>
          <w:szCs w:val="22"/>
        </w:rPr>
        <w:lastRenderedPageBreak/>
        <w:t>Staff Training:</w:t>
      </w:r>
    </w:p>
    <w:p w14:paraId="2F24BBB4" w14:textId="77777777" w:rsidR="007E320C" w:rsidRDefault="007E320C" w:rsidP="002754AC">
      <w:pPr>
        <w:spacing w:line="276" w:lineRule="auto"/>
        <w:rPr>
          <w:rFonts w:ascii="Arial" w:hAnsi="Arial" w:cs="Arial"/>
          <w:sz w:val="21"/>
          <w:szCs w:val="21"/>
        </w:rPr>
      </w:pPr>
      <w:r>
        <w:rPr>
          <w:rFonts w:ascii="Arial" w:hAnsi="Arial" w:cs="Arial"/>
          <w:sz w:val="21"/>
          <w:szCs w:val="21"/>
        </w:rPr>
        <w:t>S</w:t>
      </w:r>
      <w:r w:rsidRPr="007E320C">
        <w:rPr>
          <w:rFonts w:ascii="Arial" w:hAnsi="Arial" w:cs="Arial"/>
          <w:sz w:val="21"/>
          <w:szCs w:val="21"/>
        </w:rPr>
        <w:t xml:space="preserve">taff </w:t>
      </w:r>
      <w:r>
        <w:rPr>
          <w:rFonts w:ascii="Arial" w:hAnsi="Arial" w:cs="Arial"/>
          <w:sz w:val="21"/>
          <w:szCs w:val="21"/>
        </w:rPr>
        <w:t>Members, as determined by the P</w:t>
      </w:r>
      <w:r w:rsidRPr="007E320C">
        <w:rPr>
          <w:rFonts w:ascii="Arial" w:hAnsi="Arial" w:cs="Arial"/>
          <w:sz w:val="21"/>
          <w:szCs w:val="21"/>
        </w:rPr>
        <w:t xml:space="preserve">rincipal </w:t>
      </w:r>
      <w:r>
        <w:rPr>
          <w:rFonts w:ascii="Arial" w:hAnsi="Arial" w:cs="Arial"/>
          <w:sz w:val="21"/>
          <w:szCs w:val="21"/>
        </w:rPr>
        <w:t>participate in a</w:t>
      </w:r>
      <w:r w:rsidRPr="007E320C">
        <w:rPr>
          <w:rFonts w:ascii="Arial" w:hAnsi="Arial" w:cs="Arial"/>
          <w:sz w:val="21"/>
          <w:szCs w:val="21"/>
        </w:rPr>
        <w:t xml:space="preserve"> </w:t>
      </w:r>
      <w:r>
        <w:rPr>
          <w:rFonts w:ascii="Arial" w:hAnsi="Arial" w:cs="Arial"/>
          <w:sz w:val="21"/>
          <w:szCs w:val="21"/>
        </w:rPr>
        <w:t xml:space="preserve">course </w:t>
      </w:r>
      <w:r w:rsidRPr="007E320C">
        <w:rPr>
          <w:rFonts w:ascii="Arial" w:hAnsi="Arial" w:cs="Arial"/>
          <w:sz w:val="21"/>
          <w:szCs w:val="21"/>
        </w:rPr>
        <w:t>First Aid Management of Anaphylaxis 22300 VIC. This course is provided by an RTO that has this course in their scope of practice and is paid for by each school. The training is valid for 3 years.</w:t>
      </w:r>
    </w:p>
    <w:p w14:paraId="2F41AFF3" w14:textId="77777777" w:rsidR="007E320C" w:rsidRDefault="007E320C" w:rsidP="002754AC">
      <w:pPr>
        <w:spacing w:line="276" w:lineRule="auto"/>
        <w:rPr>
          <w:rFonts w:ascii="Arial" w:hAnsi="Arial" w:cs="Arial"/>
          <w:sz w:val="21"/>
          <w:szCs w:val="21"/>
        </w:rPr>
      </w:pPr>
    </w:p>
    <w:p w14:paraId="0607C2AA" w14:textId="77777777" w:rsidR="007E320C" w:rsidRPr="00C515D4" w:rsidRDefault="007E320C" w:rsidP="007E320C">
      <w:pPr>
        <w:spacing w:line="276" w:lineRule="auto"/>
        <w:rPr>
          <w:rFonts w:ascii="Arial" w:hAnsi="Arial" w:cs="Arial"/>
          <w:sz w:val="21"/>
          <w:szCs w:val="21"/>
        </w:rPr>
      </w:pPr>
      <w:r>
        <w:rPr>
          <w:rFonts w:ascii="Arial" w:hAnsi="Arial" w:cs="Arial"/>
          <w:sz w:val="21"/>
          <w:szCs w:val="21"/>
        </w:rPr>
        <w:t>All S</w:t>
      </w:r>
      <w:r w:rsidRPr="00C515D4">
        <w:rPr>
          <w:rFonts w:ascii="Arial" w:hAnsi="Arial" w:cs="Arial"/>
          <w:sz w:val="21"/>
          <w:szCs w:val="21"/>
        </w:rPr>
        <w:t>taff</w:t>
      </w:r>
      <w:r>
        <w:rPr>
          <w:rFonts w:ascii="Arial" w:hAnsi="Arial" w:cs="Arial"/>
          <w:sz w:val="21"/>
          <w:szCs w:val="21"/>
        </w:rPr>
        <w:t xml:space="preserve"> Members</w:t>
      </w:r>
      <w:r w:rsidRPr="00C515D4">
        <w:rPr>
          <w:rFonts w:ascii="Arial" w:hAnsi="Arial" w:cs="Arial"/>
          <w:sz w:val="21"/>
          <w:szCs w:val="21"/>
        </w:rPr>
        <w:t xml:space="preserve"> </w:t>
      </w:r>
      <w:r>
        <w:rPr>
          <w:rFonts w:ascii="Arial" w:hAnsi="Arial" w:cs="Arial"/>
          <w:sz w:val="21"/>
          <w:szCs w:val="21"/>
        </w:rPr>
        <w:t>are also</w:t>
      </w:r>
      <w:r w:rsidRPr="00C515D4">
        <w:rPr>
          <w:rFonts w:ascii="Arial" w:hAnsi="Arial" w:cs="Arial"/>
          <w:sz w:val="21"/>
          <w:szCs w:val="21"/>
        </w:rPr>
        <w:t xml:space="preserve"> briefed </w:t>
      </w:r>
      <w:r>
        <w:rPr>
          <w:rFonts w:ascii="Arial" w:hAnsi="Arial" w:cs="Arial"/>
          <w:sz w:val="21"/>
          <w:szCs w:val="21"/>
        </w:rPr>
        <w:t>at least twice a year</w:t>
      </w:r>
      <w:r w:rsidRPr="00C515D4">
        <w:rPr>
          <w:rFonts w:ascii="Arial" w:hAnsi="Arial" w:cs="Arial"/>
          <w:sz w:val="21"/>
          <w:szCs w:val="21"/>
        </w:rPr>
        <w:t xml:space="preserve"> by a </w:t>
      </w:r>
      <w:r>
        <w:rPr>
          <w:rFonts w:ascii="Arial" w:hAnsi="Arial" w:cs="Arial"/>
          <w:sz w:val="21"/>
          <w:szCs w:val="21"/>
        </w:rPr>
        <w:t>competent Staff M</w:t>
      </w:r>
      <w:r w:rsidRPr="00C515D4">
        <w:rPr>
          <w:rFonts w:ascii="Arial" w:hAnsi="Arial" w:cs="Arial"/>
          <w:sz w:val="21"/>
          <w:szCs w:val="21"/>
        </w:rPr>
        <w:t xml:space="preserve">ember who has </w:t>
      </w:r>
      <w:r>
        <w:rPr>
          <w:rFonts w:ascii="Arial" w:hAnsi="Arial" w:cs="Arial"/>
          <w:sz w:val="21"/>
          <w:szCs w:val="21"/>
        </w:rPr>
        <w:t>current</w:t>
      </w:r>
      <w:r w:rsidRPr="00C515D4">
        <w:rPr>
          <w:rFonts w:ascii="Arial" w:hAnsi="Arial" w:cs="Arial"/>
          <w:sz w:val="21"/>
          <w:szCs w:val="21"/>
        </w:rPr>
        <w:t xml:space="preserve"> anaphylaxis management training on:</w:t>
      </w:r>
    </w:p>
    <w:p w14:paraId="72C3AEE0" w14:textId="77777777" w:rsidR="007E320C" w:rsidRDefault="007E320C" w:rsidP="00B4118C">
      <w:pPr>
        <w:pStyle w:val="ListParagraph"/>
        <w:numPr>
          <w:ilvl w:val="0"/>
          <w:numId w:val="15"/>
        </w:numPr>
        <w:spacing w:line="276" w:lineRule="auto"/>
        <w:rPr>
          <w:rFonts w:ascii="Arial" w:hAnsi="Arial" w:cs="Arial"/>
          <w:sz w:val="21"/>
          <w:szCs w:val="21"/>
        </w:rPr>
      </w:pPr>
      <w:r>
        <w:rPr>
          <w:rFonts w:ascii="Arial" w:hAnsi="Arial" w:cs="Arial"/>
          <w:sz w:val="21"/>
          <w:szCs w:val="21"/>
        </w:rPr>
        <w:t xml:space="preserve">Requirements of </w:t>
      </w:r>
      <w:r w:rsidRPr="001A31A1">
        <w:rPr>
          <w:rFonts w:ascii="Arial" w:hAnsi="Arial" w:cs="Arial"/>
          <w:sz w:val="21"/>
          <w:szCs w:val="21"/>
        </w:rPr>
        <w:t>Victorian Government’s Ministerial Order 706, 2015</w:t>
      </w:r>
      <w:r>
        <w:rPr>
          <w:rFonts w:ascii="Arial" w:hAnsi="Arial" w:cs="Arial"/>
          <w:sz w:val="21"/>
          <w:szCs w:val="21"/>
        </w:rPr>
        <w:t>;</w:t>
      </w:r>
    </w:p>
    <w:p w14:paraId="5818AD47" w14:textId="77777777" w:rsidR="007E320C" w:rsidRDefault="007E320C" w:rsidP="00B4118C">
      <w:pPr>
        <w:pStyle w:val="ListParagraph"/>
        <w:numPr>
          <w:ilvl w:val="0"/>
          <w:numId w:val="15"/>
        </w:numPr>
        <w:spacing w:line="276" w:lineRule="auto"/>
        <w:rPr>
          <w:rFonts w:ascii="Arial" w:hAnsi="Arial" w:cs="Arial"/>
          <w:sz w:val="21"/>
          <w:szCs w:val="21"/>
        </w:rPr>
      </w:pPr>
      <w:r w:rsidRPr="00AB0599">
        <w:rPr>
          <w:rFonts w:ascii="Arial" w:hAnsi="Arial" w:cs="Arial"/>
          <w:sz w:val="21"/>
          <w:szCs w:val="21"/>
        </w:rPr>
        <w:t>T</w:t>
      </w:r>
      <w:r>
        <w:rPr>
          <w:rFonts w:ascii="Arial" w:hAnsi="Arial" w:cs="Arial"/>
          <w:sz w:val="21"/>
          <w:szCs w:val="21"/>
        </w:rPr>
        <w:t>he school’s Anaphylaxis Management P</w:t>
      </w:r>
      <w:r w:rsidRPr="00AB0599">
        <w:rPr>
          <w:rFonts w:ascii="Arial" w:hAnsi="Arial" w:cs="Arial"/>
          <w:sz w:val="21"/>
          <w:szCs w:val="21"/>
        </w:rPr>
        <w:t>olicy</w:t>
      </w:r>
      <w:r>
        <w:rPr>
          <w:rFonts w:ascii="Arial" w:hAnsi="Arial" w:cs="Arial"/>
          <w:sz w:val="21"/>
          <w:szCs w:val="21"/>
        </w:rPr>
        <w:t xml:space="preserve"> &amp; Procedure;</w:t>
      </w:r>
    </w:p>
    <w:p w14:paraId="45BC57D5" w14:textId="77777777" w:rsidR="007E320C" w:rsidRDefault="007E320C" w:rsidP="00B4118C">
      <w:pPr>
        <w:pStyle w:val="ListParagraph"/>
        <w:numPr>
          <w:ilvl w:val="0"/>
          <w:numId w:val="15"/>
        </w:numPr>
        <w:spacing w:line="276" w:lineRule="auto"/>
        <w:rPr>
          <w:rFonts w:ascii="Arial" w:hAnsi="Arial" w:cs="Arial"/>
          <w:sz w:val="21"/>
          <w:szCs w:val="21"/>
        </w:rPr>
      </w:pPr>
      <w:r>
        <w:rPr>
          <w:rFonts w:ascii="Arial" w:hAnsi="Arial" w:cs="Arial"/>
          <w:sz w:val="21"/>
          <w:szCs w:val="21"/>
        </w:rPr>
        <w:t>T</w:t>
      </w:r>
      <w:r w:rsidRPr="00AB0599">
        <w:rPr>
          <w:rFonts w:ascii="Arial" w:hAnsi="Arial" w:cs="Arial"/>
          <w:sz w:val="21"/>
          <w:szCs w:val="21"/>
        </w:rPr>
        <w:t>he causes, symptoms and treatment of anaphylaxis</w:t>
      </w:r>
      <w:r>
        <w:rPr>
          <w:rFonts w:ascii="Arial" w:hAnsi="Arial" w:cs="Arial"/>
          <w:sz w:val="21"/>
          <w:szCs w:val="21"/>
        </w:rPr>
        <w:t>;</w:t>
      </w:r>
    </w:p>
    <w:p w14:paraId="65825474" w14:textId="77777777" w:rsidR="007E320C" w:rsidRDefault="007E320C" w:rsidP="00B4118C">
      <w:pPr>
        <w:pStyle w:val="ListParagraph"/>
        <w:numPr>
          <w:ilvl w:val="0"/>
          <w:numId w:val="15"/>
        </w:numPr>
        <w:spacing w:line="276" w:lineRule="auto"/>
        <w:rPr>
          <w:rFonts w:ascii="Arial" w:hAnsi="Arial" w:cs="Arial"/>
          <w:sz w:val="21"/>
          <w:szCs w:val="21"/>
        </w:rPr>
      </w:pPr>
      <w:r>
        <w:rPr>
          <w:rFonts w:ascii="Arial" w:hAnsi="Arial" w:cs="Arial"/>
          <w:sz w:val="21"/>
          <w:szCs w:val="21"/>
        </w:rPr>
        <w:t>The identity</w:t>
      </w:r>
      <w:r w:rsidRPr="00AB0599">
        <w:rPr>
          <w:rFonts w:ascii="Arial" w:hAnsi="Arial" w:cs="Arial"/>
          <w:sz w:val="21"/>
          <w:szCs w:val="21"/>
        </w:rPr>
        <w:t xml:space="preserve"> of </w:t>
      </w:r>
      <w:r>
        <w:rPr>
          <w:rFonts w:ascii="Arial" w:hAnsi="Arial" w:cs="Arial"/>
          <w:sz w:val="21"/>
          <w:szCs w:val="21"/>
        </w:rPr>
        <w:t>student</w:t>
      </w:r>
      <w:r w:rsidRPr="00AB0599">
        <w:rPr>
          <w:rFonts w:ascii="Arial" w:hAnsi="Arial" w:cs="Arial"/>
          <w:sz w:val="21"/>
          <w:szCs w:val="21"/>
        </w:rPr>
        <w:t xml:space="preserve"> diagnosed at risk of anaphylaxis and where their medication is located</w:t>
      </w:r>
    </w:p>
    <w:p w14:paraId="53EECA52" w14:textId="77777777" w:rsidR="007E320C" w:rsidRDefault="007E320C" w:rsidP="00B4118C">
      <w:pPr>
        <w:pStyle w:val="ListParagraph"/>
        <w:numPr>
          <w:ilvl w:val="0"/>
          <w:numId w:val="15"/>
        </w:numPr>
        <w:spacing w:line="276" w:lineRule="auto"/>
        <w:rPr>
          <w:rFonts w:ascii="Arial" w:hAnsi="Arial" w:cs="Arial"/>
          <w:sz w:val="21"/>
          <w:szCs w:val="21"/>
        </w:rPr>
      </w:pPr>
      <w:r>
        <w:rPr>
          <w:rFonts w:ascii="Arial" w:hAnsi="Arial" w:cs="Arial"/>
          <w:sz w:val="21"/>
          <w:szCs w:val="21"/>
        </w:rPr>
        <w:t>H</w:t>
      </w:r>
      <w:r w:rsidRPr="00AB0599">
        <w:rPr>
          <w:rFonts w:ascii="Arial" w:hAnsi="Arial" w:cs="Arial"/>
          <w:sz w:val="21"/>
          <w:szCs w:val="21"/>
        </w:rPr>
        <w:t xml:space="preserve">ow to use an </w:t>
      </w:r>
      <w:r>
        <w:rPr>
          <w:rFonts w:ascii="Arial" w:hAnsi="Arial" w:cs="Arial"/>
          <w:sz w:val="21"/>
          <w:szCs w:val="21"/>
        </w:rPr>
        <w:t>Adrenaline-Auto Injector</w:t>
      </w:r>
      <w:r w:rsidRPr="00AB0599">
        <w:rPr>
          <w:rFonts w:ascii="Arial" w:hAnsi="Arial" w:cs="Arial"/>
          <w:sz w:val="21"/>
          <w:szCs w:val="21"/>
        </w:rPr>
        <w:t xml:space="preserve"> device</w:t>
      </w:r>
      <w:r>
        <w:rPr>
          <w:rFonts w:ascii="Arial" w:hAnsi="Arial" w:cs="Arial"/>
          <w:sz w:val="21"/>
          <w:szCs w:val="21"/>
        </w:rPr>
        <w:t>;</w:t>
      </w:r>
    </w:p>
    <w:p w14:paraId="0AD48003" w14:textId="77777777" w:rsidR="007E320C" w:rsidRDefault="007E320C" w:rsidP="00B4118C">
      <w:pPr>
        <w:pStyle w:val="ListParagraph"/>
        <w:numPr>
          <w:ilvl w:val="0"/>
          <w:numId w:val="15"/>
        </w:numPr>
        <w:spacing w:line="276" w:lineRule="auto"/>
        <w:rPr>
          <w:rFonts w:ascii="Arial" w:hAnsi="Arial" w:cs="Arial"/>
          <w:sz w:val="21"/>
          <w:szCs w:val="21"/>
        </w:rPr>
      </w:pPr>
      <w:r>
        <w:rPr>
          <w:rFonts w:ascii="Arial" w:hAnsi="Arial" w:cs="Arial"/>
          <w:sz w:val="21"/>
          <w:szCs w:val="21"/>
        </w:rPr>
        <w:t>Prevention Strategies adopted by the school to reduce the potential for an anaphylactic event;</w:t>
      </w:r>
    </w:p>
    <w:p w14:paraId="153FACDD" w14:textId="77777777" w:rsidR="007E320C" w:rsidRDefault="007E320C" w:rsidP="00B4118C">
      <w:pPr>
        <w:pStyle w:val="ListParagraph"/>
        <w:numPr>
          <w:ilvl w:val="0"/>
          <w:numId w:val="15"/>
        </w:numPr>
        <w:spacing w:line="276" w:lineRule="auto"/>
        <w:rPr>
          <w:rFonts w:ascii="Arial" w:hAnsi="Arial" w:cs="Arial"/>
          <w:sz w:val="21"/>
          <w:szCs w:val="21"/>
        </w:rPr>
      </w:pPr>
      <w:r>
        <w:rPr>
          <w:rFonts w:ascii="Arial" w:hAnsi="Arial" w:cs="Arial"/>
          <w:sz w:val="21"/>
          <w:szCs w:val="21"/>
        </w:rPr>
        <w:t>T</w:t>
      </w:r>
      <w:r w:rsidRPr="00AB0599">
        <w:rPr>
          <w:rFonts w:ascii="Arial" w:hAnsi="Arial" w:cs="Arial"/>
          <w:sz w:val="21"/>
          <w:szCs w:val="21"/>
        </w:rPr>
        <w:t>he school’s first aid and emergency response procedures</w:t>
      </w:r>
      <w:r>
        <w:rPr>
          <w:rFonts w:ascii="Arial" w:hAnsi="Arial" w:cs="Arial"/>
          <w:sz w:val="21"/>
          <w:szCs w:val="21"/>
        </w:rPr>
        <w:t>;</w:t>
      </w:r>
    </w:p>
    <w:p w14:paraId="46D74F7C" w14:textId="77777777" w:rsidR="007E320C" w:rsidRDefault="007E320C" w:rsidP="00B4118C">
      <w:pPr>
        <w:pStyle w:val="ListParagraph"/>
        <w:numPr>
          <w:ilvl w:val="0"/>
          <w:numId w:val="15"/>
        </w:numPr>
        <w:spacing w:line="276" w:lineRule="auto"/>
        <w:rPr>
          <w:rFonts w:ascii="Arial" w:hAnsi="Arial" w:cs="Arial"/>
          <w:sz w:val="21"/>
          <w:szCs w:val="21"/>
        </w:rPr>
      </w:pPr>
      <w:r w:rsidRPr="00AB0599">
        <w:rPr>
          <w:rFonts w:ascii="Arial" w:hAnsi="Arial" w:cs="Arial"/>
          <w:sz w:val="21"/>
          <w:szCs w:val="21"/>
        </w:rPr>
        <w:t>The location of, and access to, the Adrenaline-Auto Injector/s purchased by the school for General Use or provided by Parents / Carers.</w:t>
      </w:r>
    </w:p>
    <w:p w14:paraId="4D112089" w14:textId="77777777" w:rsidR="007E320C" w:rsidRDefault="007E320C" w:rsidP="002754AC">
      <w:pPr>
        <w:spacing w:line="276" w:lineRule="auto"/>
        <w:rPr>
          <w:rFonts w:ascii="Arial" w:hAnsi="Arial" w:cs="Arial"/>
          <w:sz w:val="21"/>
          <w:szCs w:val="21"/>
        </w:rPr>
      </w:pPr>
    </w:p>
    <w:p w14:paraId="47BAF131" w14:textId="77777777" w:rsidR="00D25CF4" w:rsidRDefault="00D25CF4" w:rsidP="002754AC">
      <w:pPr>
        <w:spacing w:line="276" w:lineRule="auto"/>
        <w:rPr>
          <w:rFonts w:ascii="Arial" w:hAnsi="Arial" w:cs="Arial"/>
          <w:sz w:val="21"/>
          <w:szCs w:val="21"/>
        </w:rPr>
      </w:pPr>
    </w:p>
    <w:p w14:paraId="69C3C741" w14:textId="77777777" w:rsidR="00D25CF4" w:rsidRPr="00087DAC" w:rsidRDefault="00D25CF4" w:rsidP="00D25CF4">
      <w:pPr>
        <w:pStyle w:val="Title"/>
        <w:rPr>
          <w:rFonts w:ascii="Arial" w:hAnsi="Arial" w:cs="Arial"/>
          <w:b/>
          <w:color w:val="auto"/>
          <w:sz w:val="22"/>
          <w:szCs w:val="22"/>
        </w:rPr>
      </w:pPr>
      <w:r>
        <w:rPr>
          <w:rFonts w:ascii="Arial" w:hAnsi="Arial" w:cs="Arial"/>
          <w:b/>
          <w:color w:val="auto"/>
          <w:sz w:val="22"/>
          <w:szCs w:val="22"/>
        </w:rPr>
        <w:t>Annual Anaphylaxis Risk Management Checklist:</w:t>
      </w:r>
    </w:p>
    <w:p w14:paraId="16BFFC61" w14:textId="15BD3AB9" w:rsidR="00D25CF4" w:rsidRDefault="00810628" w:rsidP="002754AC">
      <w:pPr>
        <w:spacing w:line="276" w:lineRule="auto"/>
        <w:rPr>
          <w:rFonts w:ascii="Arial" w:hAnsi="Arial" w:cs="Arial"/>
          <w:sz w:val="21"/>
          <w:szCs w:val="21"/>
        </w:rPr>
      </w:pPr>
      <w:r w:rsidRPr="00810628">
        <w:rPr>
          <w:rFonts w:ascii="Arial" w:hAnsi="Arial" w:cs="Arial"/>
          <w:sz w:val="21"/>
          <w:szCs w:val="21"/>
        </w:rPr>
        <w:t>St Joseph’s</w:t>
      </w:r>
      <w:r w:rsidR="00D25CF4" w:rsidRPr="00810628">
        <w:rPr>
          <w:rFonts w:ascii="Arial" w:hAnsi="Arial" w:cs="Arial"/>
          <w:sz w:val="21"/>
          <w:szCs w:val="21"/>
        </w:rPr>
        <w:t xml:space="preserve"> Primary School Principal will complete an </w:t>
      </w:r>
      <w:r w:rsidR="00D25CF4" w:rsidRPr="00810628">
        <w:rPr>
          <w:rFonts w:ascii="Arial" w:hAnsi="Arial" w:cs="Arial"/>
          <w:i/>
          <w:sz w:val="21"/>
          <w:szCs w:val="21"/>
        </w:rPr>
        <w:t xml:space="preserve">Annual Anaphylaxis Risk Management Checklist </w:t>
      </w:r>
      <w:proofErr w:type="gramStart"/>
      <w:r w:rsidR="00722797" w:rsidRPr="00810628">
        <w:rPr>
          <w:rFonts w:ascii="Arial" w:hAnsi="Arial" w:cs="Arial"/>
          <w:i/>
          <w:sz w:val="21"/>
          <w:szCs w:val="21"/>
        </w:rPr>
        <w:t>( Appendix</w:t>
      </w:r>
      <w:proofErr w:type="gramEnd"/>
      <w:r w:rsidR="00722797" w:rsidRPr="00810628">
        <w:rPr>
          <w:rFonts w:ascii="Arial" w:hAnsi="Arial" w:cs="Arial"/>
          <w:i/>
          <w:sz w:val="21"/>
          <w:szCs w:val="21"/>
        </w:rPr>
        <w:t xml:space="preserve"> 3</w:t>
      </w:r>
      <w:r w:rsidR="00F66EB4" w:rsidRPr="00810628">
        <w:rPr>
          <w:rFonts w:ascii="Arial" w:hAnsi="Arial" w:cs="Arial"/>
          <w:i/>
          <w:sz w:val="21"/>
          <w:szCs w:val="21"/>
        </w:rPr>
        <w:t>)</w:t>
      </w:r>
      <w:r w:rsidR="00F66EB4" w:rsidRPr="00810628">
        <w:rPr>
          <w:rFonts w:ascii="Arial" w:hAnsi="Arial" w:cs="Arial"/>
          <w:sz w:val="21"/>
          <w:szCs w:val="21"/>
        </w:rPr>
        <w:t xml:space="preserve"> </w:t>
      </w:r>
      <w:r w:rsidR="00D25CF4" w:rsidRPr="00810628">
        <w:rPr>
          <w:rFonts w:ascii="Arial" w:hAnsi="Arial" w:cs="Arial"/>
          <w:sz w:val="21"/>
          <w:szCs w:val="21"/>
        </w:rPr>
        <w:t>as published by the Victorian Department of Education and Training to monitor compliance with their obligations</w:t>
      </w:r>
      <w:r w:rsidR="00D25CF4">
        <w:rPr>
          <w:rFonts w:ascii="Arial" w:hAnsi="Arial" w:cs="Arial"/>
          <w:sz w:val="21"/>
          <w:szCs w:val="21"/>
        </w:rPr>
        <w:t>.</w:t>
      </w:r>
    </w:p>
    <w:p w14:paraId="5E41E110" w14:textId="77777777" w:rsidR="00D25CF4" w:rsidRDefault="00D25CF4" w:rsidP="002754AC">
      <w:pPr>
        <w:spacing w:line="276" w:lineRule="auto"/>
        <w:rPr>
          <w:rFonts w:ascii="Arial" w:hAnsi="Arial" w:cs="Arial"/>
          <w:sz w:val="21"/>
          <w:szCs w:val="21"/>
        </w:rPr>
      </w:pPr>
    </w:p>
    <w:p w14:paraId="20641C20" w14:textId="77777777" w:rsidR="00507574" w:rsidRDefault="00507574" w:rsidP="002754AC">
      <w:pPr>
        <w:spacing w:line="276" w:lineRule="auto"/>
        <w:rPr>
          <w:rFonts w:ascii="Arial" w:hAnsi="Arial" w:cs="Arial"/>
          <w:sz w:val="21"/>
          <w:szCs w:val="21"/>
        </w:rPr>
      </w:pPr>
    </w:p>
    <w:p w14:paraId="3B97AE06" w14:textId="77777777" w:rsidR="00507574" w:rsidRDefault="00507574" w:rsidP="002754AC">
      <w:pPr>
        <w:spacing w:line="276" w:lineRule="auto"/>
        <w:rPr>
          <w:rFonts w:ascii="Arial" w:hAnsi="Arial" w:cs="Arial"/>
          <w:sz w:val="21"/>
          <w:szCs w:val="21"/>
        </w:rPr>
      </w:pPr>
    </w:p>
    <w:p w14:paraId="44FBF113" w14:textId="77777777" w:rsidR="00507574" w:rsidRPr="00087DAC" w:rsidRDefault="00507574" w:rsidP="00507574">
      <w:pPr>
        <w:pStyle w:val="Title"/>
        <w:rPr>
          <w:rFonts w:ascii="Arial" w:hAnsi="Arial" w:cs="Arial"/>
          <w:b/>
          <w:color w:val="auto"/>
          <w:sz w:val="22"/>
          <w:szCs w:val="22"/>
        </w:rPr>
      </w:pPr>
      <w:r>
        <w:rPr>
          <w:rFonts w:ascii="Arial" w:hAnsi="Arial" w:cs="Arial"/>
          <w:b/>
          <w:color w:val="auto"/>
          <w:sz w:val="22"/>
          <w:szCs w:val="22"/>
        </w:rPr>
        <w:t>References:</w:t>
      </w:r>
    </w:p>
    <w:p w14:paraId="105C3807" w14:textId="77777777" w:rsidR="00507574" w:rsidRDefault="00D55F36" w:rsidP="002754AC">
      <w:pPr>
        <w:spacing w:line="276" w:lineRule="auto"/>
        <w:rPr>
          <w:rFonts w:ascii="Arial" w:hAnsi="Arial" w:cs="Arial"/>
          <w:sz w:val="21"/>
          <w:szCs w:val="21"/>
        </w:rPr>
      </w:pPr>
      <w:hyperlink r:id="rId8" w:history="1">
        <w:r w:rsidR="00507574" w:rsidRPr="00507574">
          <w:rPr>
            <w:rStyle w:val="Hyperlink"/>
            <w:rFonts w:ascii="Arial" w:hAnsi="Arial" w:cs="Arial"/>
            <w:sz w:val="21"/>
            <w:szCs w:val="21"/>
          </w:rPr>
          <w:t>Australasian Society of Clinical Immunology and Allergy (ASCIA): Anaphylaxis Resource Page, 2018</w:t>
        </w:r>
      </w:hyperlink>
    </w:p>
    <w:p w14:paraId="3CDE1B04" w14:textId="77777777" w:rsidR="00507574" w:rsidRDefault="00D55F36" w:rsidP="002754AC">
      <w:pPr>
        <w:spacing w:line="276" w:lineRule="auto"/>
        <w:rPr>
          <w:rFonts w:ascii="Arial" w:hAnsi="Arial" w:cs="Arial"/>
          <w:sz w:val="21"/>
          <w:szCs w:val="21"/>
        </w:rPr>
      </w:pPr>
      <w:hyperlink r:id="rId9" w:anchor="link7" w:history="1">
        <w:r w:rsidR="00507574" w:rsidRPr="00507574">
          <w:rPr>
            <w:rStyle w:val="Hyperlink"/>
            <w:rFonts w:ascii="Arial" w:hAnsi="Arial" w:cs="Arial"/>
            <w:sz w:val="21"/>
            <w:szCs w:val="21"/>
          </w:rPr>
          <w:t>Victorian State Government: Department of Education &amp; Training: Anaphylaxis Guidelines, 2018</w:t>
        </w:r>
      </w:hyperlink>
    </w:p>
    <w:p w14:paraId="2FBF4451" w14:textId="77777777" w:rsidR="00507574" w:rsidRDefault="00D55F36" w:rsidP="002754AC">
      <w:pPr>
        <w:spacing w:line="276" w:lineRule="auto"/>
        <w:rPr>
          <w:rFonts w:ascii="Arial" w:hAnsi="Arial" w:cs="Arial"/>
          <w:sz w:val="21"/>
          <w:szCs w:val="21"/>
        </w:rPr>
      </w:pPr>
      <w:hyperlink r:id="rId10" w:history="1">
        <w:r w:rsidR="00507574" w:rsidRPr="00507574">
          <w:rPr>
            <w:rStyle w:val="Hyperlink"/>
            <w:rFonts w:ascii="Arial" w:hAnsi="Arial" w:cs="Arial"/>
            <w:sz w:val="21"/>
            <w:szCs w:val="21"/>
          </w:rPr>
          <w:t>Victorian State</w:t>
        </w:r>
        <w:r w:rsidR="00507574">
          <w:rPr>
            <w:rStyle w:val="Hyperlink"/>
            <w:rFonts w:ascii="Arial" w:hAnsi="Arial" w:cs="Arial"/>
            <w:sz w:val="21"/>
            <w:szCs w:val="21"/>
          </w:rPr>
          <w:t xml:space="preserve"> Government:</w:t>
        </w:r>
        <w:r w:rsidR="00507574" w:rsidRPr="00507574">
          <w:rPr>
            <w:rStyle w:val="Hyperlink"/>
            <w:rFonts w:ascii="Arial" w:hAnsi="Arial" w:cs="Arial"/>
            <w:sz w:val="21"/>
            <w:szCs w:val="21"/>
          </w:rPr>
          <w:t xml:space="preserve"> Ministerial Order 706, 2015</w:t>
        </w:r>
      </w:hyperlink>
    </w:p>
    <w:p w14:paraId="57ACA56D" w14:textId="77777777" w:rsidR="00DF287E" w:rsidRDefault="00DF287E" w:rsidP="002754AC">
      <w:pPr>
        <w:spacing w:line="276" w:lineRule="auto"/>
        <w:rPr>
          <w:rFonts w:ascii="Arial" w:hAnsi="Arial" w:cs="Arial"/>
          <w:sz w:val="21"/>
          <w:szCs w:val="21"/>
        </w:rPr>
      </w:pPr>
    </w:p>
    <w:p w14:paraId="155323D0" w14:textId="77777777" w:rsidR="00045F66" w:rsidRDefault="00045F66">
      <w:pPr>
        <w:spacing w:after="200" w:line="276" w:lineRule="auto"/>
        <w:rPr>
          <w:rFonts w:ascii="Arial" w:hAnsi="Arial" w:cs="Arial"/>
          <w:sz w:val="21"/>
          <w:szCs w:val="21"/>
        </w:rPr>
        <w:sectPr w:rsidR="00045F66" w:rsidSect="009C2B7F">
          <w:headerReference w:type="default" r:id="rId11"/>
          <w:footerReference w:type="default" r:id="rId12"/>
          <w:pgSz w:w="11906" w:h="16838"/>
          <w:pgMar w:top="1440" w:right="1440" w:bottom="993" w:left="1440" w:header="708" w:footer="35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3191948A" w14:textId="77777777" w:rsidR="00F152FE" w:rsidRPr="00F152FE" w:rsidRDefault="00F152FE" w:rsidP="00F152FE">
      <w:pPr>
        <w:pStyle w:val="Title"/>
        <w:spacing w:after="120"/>
        <w:rPr>
          <w:rFonts w:ascii="Arial" w:hAnsi="Arial" w:cs="Arial"/>
          <w:color w:val="auto"/>
          <w:sz w:val="48"/>
          <w:szCs w:val="48"/>
        </w:rPr>
      </w:pPr>
      <w:r w:rsidRPr="00F152FE">
        <w:rPr>
          <w:rFonts w:ascii="Arial" w:hAnsi="Arial" w:cs="Arial"/>
          <w:color w:val="auto"/>
          <w:sz w:val="48"/>
          <w:szCs w:val="48"/>
        </w:rPr>
        <w:lastRenderedPageBreak/>
        <w:t>Individual Anaphylaxis Management Plan</w:t>
      </w:r>
    </w:p>
    <w:tbl>
      <w:tblPr>
        <w:tblW w:w="93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356"/>
      </w:tblGrid>
      <w:tr w:rsidR="00F66EB4" w:rsidRPr="00F66EB4" w14:paraId="6B84B5BD" w14:textId="77777777" w:rsidTr="00F66EB4">
        <w:tc>
          <w:tcPr>
            <w:tcW w:w="9356" w:type="dxa"/>
          </w:tcPr>
          <w:p w14:paraId="38FC51E4" w14:textId="77777777" w:rsidR="00F66EB4" w:rsidRPr="00F66EB4" w:rsidRDefault="00F66EB4" w:rsidP="0099646A">
            <w:pPr>
              <w:spacing w:line="220" w:lineRule="atLeast"/>
              <w:rPr>
                <w:rFonts w:ascii="Arial" w:hAnsi="Arial" w:cs="Arial"/>
                <w:sz w:val="21"/>
                <w:szCs w:val="21"/>
              </w:rPr>
            </w:pPr>
            <w:r w:rsidRPr="00F66EB4">
              <w:rPr>
                <w:rFonts w:ascii="Arial" w:hAnsi="Arial" w:cs="Arial"/>
                <w:sz w:val="21"/>
                <w:szCs w:val="21"/>
              </w:rPr>
              <w:t>This plan is to be completed by the principal or nominee on the basis of information from the student's medical practitioner (</w:t>
            </w:r>
            <w:r w:rsidRPr="00F66EB4">
              <w:rPr>
                <w:rFonts w:ascii="Arial" w:hAnsi="Arial" w:cs="Arial"/>
                <w:b/>
                <w:sz w:val="21"/>
                <w:szCs w:val="21"/>
              </w:rPr>
              <w:t>ASCIA Action Plan for Anaphylaxis</w:t>
            </w:r>
            <w:r w:rsidRPr="00F66EB4">
              <w:rPr>
                <w:rFonts w:ascii="Arial" w:hAnsi="Arial" w:cs="Arial"/>
                <w:sz w:val="21"/>
                <w:szCs w:val="21"/>
              </w:rPr>
              <w:t xml:space="preserve">) provided by the </w:t>
            </w:r>
            <w:r>
              <w:rPr>
                <w:rFonts w:ascii="Arial" w:hAnsi="Arial" w:cs="Arial"/>
                <w:sz w:val="21"/>
                <w:szCs w:val="21"/>
              </w:rPr>
              <w:t>P</w:t>
            </w:r>
            <w:r w:rsidRPr="00F66EB4">
              <w:rPr>
                <w:rFonts w:ascii="Arial" w:hAnsi="Arial" w:cs="Arial"/>
                <w:sz w:val="21"/>
                <w:szCs w:val="21"/>
              </w:rPr>
              <w:t>arent</w:t>
            </w:r>
            <w:r>
              <w:rPr>
                <w:rFonts w:ascii="Arial" w:hAnsi="Arial" w:cs="Arial"/>
                <w:sz w:val="21"/>
                <w:szCs w:val="21"/>
              </w:rPr>
              <w:t xml:space="preserve"> / Carer</w:t>
            </w:r>
            <w:r w:rsidRPr="00F66EB4">
              <w:rPr>
                <w:rFonts w:ascii="Arial" w:hAnsi="Arial" w:cs="Arial"/>
                <w:sz w:val="21"/>
                <w:szCs w:val="21"/>
              </w:rPr>
              <w:t>.</w:t>
            </w:r>
          </w:p>
          <w:p w14:paraId="42DE76EA" w14:textId="77777777" w:rsidR="00F66EB4" w:rsidRPr="00F66EB4" w:rsidRDefault="00F66EB4" w:rsidP="00CD3D88">
            <w:pPr>
              <w:spacing w:line="220" w:lineRule="atLeast"/>
              <w:rPr>
                <w:rFonts w:ascii="Arial" w:hAnsi="Arial" w:cs="Arial"/>
                <w:sz w:val="21"/>
                <w:szCs w:val="21"/>
              </w:rPr>
            </w:pPr>
            <w:r w:rsidRPr="00F66EB4">
              <w:rPr>
                <w:rFonts w:ascii="Arial" w:hAnsi="Arial" w:cs="Arial"/>
                <w:sz w:val="21"/>
                <w:szCs w:val="21"/>
              </w:rPr>
              <w:t xml:space="preserve">It is the </w:t>
            </w:r>
            <w:r>
              <w:rPr>
                <w:rFonts w:ascii="Arial" w:hAnsi="Arial" w:cs="Arial"/>
                <w:sz w:val="21"/>
                <w:szCs w:val="21"/>
              </w:rPr>
              <w:t>Parent / Carer’s</w:t>
            </w:r>
            <w:r w:rsidRPr="00F66EB4">
              <w:rPr>
                <w:rFonts w:ascii="Arial" w:hAnsi="Arial" w:cs="Arial"/>
                <w:sz w:val="21"/>
                <w:szCs w:val="21"/>
              </w:rPr>
              <w:t xml:space="preserve"> responsibility to provide the school with a copy of the student's ASCIA Action Plan for Anaphylaxis containing the emergency procedures plan (signed by the student's medical practitioner) and an up-to-date photo of the student - to be </w:t>
            </w:r>
            <w:r w:rsidR="00CD3D88">
              <w:rPr>
                <w:rFonts w:ascii="Arial" w:hAnsi="Arial" w:cs="Arial"/>
                <w:sz w:val="21"/>
                <w:szCs w:val="21"/>
              </w:rPr>
              <w:t>attached</w:t>
            </w:r>
            <w:r w:rsidRPr="00F66EB4">
              <w:rPr>
                <w:rFonts w:ascii="Arial" w:hAnsi="Arial" w:cs="Arial"/>
                <w:sz w:val="21"/>
                <w:szCs w:val="21"/>
              </w:rPr>
              <w:t xml:space="preserve"> to this plan; and to inform the school if their child's medical condition changes.</w:t>
            </w:r>
          </w:p>
        </w:tc>
      </w:tr>
    </w:tbl>
    <w:p w14:paraId="5D3CFF7B" w14:textId="77777777" w:rsidR="00F66EB4" w:rsidRDefault="00F66EB4"/>
    <w:tbl>
      <w:tblPr>
        <w:tblW w:w="93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410"/>
        <w:gridCol w:w="2836"/>
        <w:gridCol w:w="1276"/>
        <w:gridCol w:w="2834"/>
      </w:tblGrid>
      <w:tr w:rsidR="00F66EB4" w:rsidRPr="00F66EB4" w14:paraId="6CB6ECF5" w14:textId="77777777" w:rsidTr="0099646A">
        <w:tc>
          <w:tcPr>
            <w:tcW w:w="5246" w:type="dxa"/>
            <w:gridSpan w:val="2"/>
          </w:tcPr>
          <w:p w14:paraId="0821FA36" w14:textId="3A0082F2" w:rsidR="00F66EB4" w:rsidRPr="00F66EB4" w:rsidRDefault="00810628" w:rsidP="00F66EB4">
            <w:pPr>
              <w:spacing w:before="60" w:after="60" w:line="220" w:lineRule="atLeast"/>
              <w:rPr>
                <w:rFonts w:ascii="Arial" w:hAnsi="Arial" w:cs="Arial"/>
                <w:b/>
                <w:sz w:val="20"/>
                <w:szCs w:val="20"/>
              </w:rPr>
            </w:pPr>
            <w:r w:rsidRPr="00810628">
              <w:rPr>
                <w:rFonts w:ascii="Arial" w:hAnsi="Arial" w:cs="Arial"/>
                <w:b/>
                <w:sz w:val="20"/>
                <w:szCs w:val="20"/>
              </w:rPr>
              <w:t>St Joseph’s</w:t>
            </w:r>
            <w:r w:rsidR="00F66EB4" w:rsidRPr="00810628">
              <w:rPr>
                <w:rFonts w:ascii="Arial" w:hAnsi="Arial" w:cs="Arial"/>
                <w:b/>
                <w:sz w:val="20"/>
                <w:szCs w:val="20"/>
              </w:rPr>
              <w:t xml:space="preserve"> </w:t>
            </w:r>
            <w:r w:rsidR="00F66EB4">
              <w:rPr>
                <w:rFonts w:ascii="Arial" w:hAnsi="Arial" w:cs="Arial"/>
                <w:b/>
                <w:sz w:val="20"/>
                <w:szCs w:val="20"/>
              </w:rPr>
              <w:t>Primary School</w:t>
            </w:r>
          </w:p>
        </w:tc>
        <w:tc>
          <w:tcPr>
            <w:tcW w:w="1276" w:type="dxa"/>
          </w:tcPr>
          <w:p w14:paraId="1A88AC02" w14:textId="77777777" w:rsidR="00F66EB4" w:rsidRPr="00F66EB4" w:rsidRDefault="00F66EB4" w:rsidP="00F66EB4">
            <w:pPr>
              <w:spacing w:before="60" w:after="60" w:line="220" w:lineRule="atLeast"/>
              <w:rPr>
                <w:rFonts w:ascii="Arial" w:hAnsi="Arial" w:cs="Arial"/>
                <w:b/>
                <w:sz w:val="20"/>
                <w:szCs w:val="20"/>
              </w:rPr>
            </w:pPr>
            <w:r w:rsidRPr="00F66EB4">
              <w:rPr>
                <w:rFonts w:ascii="Arial" w:hAnsi="Arial" w:cs="Arial"/>
                <w:b/>
                <w:sz w:val="20"/>
                <w:szCs w:val="20"/>
              </w:rPr>
              <w:t>Phone</w:t>
            </w:r>
            <w:r>
              <w:rPr>
                <w:rFonts w:ascii="Arial" w:hAnsi="Arial" w:cs="Arial"/>
                <w:b/>
                <w:sz w:val="20"/>
                <w:szCs w:val="20"/>
              </w:rPr>
              <w:t>:</w:t>
            </w:r>
          </w:p>
        </w:tc>
        <w:tc>
          <w:tcPr>
            <w:tcW w:w="2834" w:type="dxa"/>
          </w:tcPr>
          <w:p w14:paraId="083B79A9" w14:textId="77777777" w:rsidR="00F66EB4" w:rsidRPr="00F66EB4" w:rsidRDefault="00F66EB4" w:rsidP="00F66EB4">
            <w:pPr>
              <w:spacing w:before="60" w:after="60" w:line="220" w:lineRule="atLeast"/>
              <w:rPr>
                <w:rFonts w:ascii="Arial" w:hAnsi="Arial" w:cs="Arial"/>
                <w:b/>
                <w:sz w:val="20"/>
                <w:szCs w:val="20"/>
              </w:rPr>
            </w:pPr>
          </w:p>
        </w:tc>
      </w:tr>
      <w:tr w:rsidR="00F66EB4" w:rsidRPr="00F66EB4" w14:paraId="6703E679" w14:textId="77777777" w:rsidTr="00F66EB4">
        <w:tc>
          <w:tcPr>
            <w:tcW w:w="2410" w:type="dxa"/>
          </w:tcPr>
          <w:p w14:paraId="40AD656B" w14:textId="77777777" w:rsidR="00F66EB4" w:rsidRPr="00F66EB4" w:rsidRDefault="00F66EB4" w:rsidP="00F66EB4">
            <w:pPr>
              <w:spacing w:before="60" w:after="60" w:line="220" w:lineRule="atLeast"/>
              <w:rPr>
                <w:rFonts w:ascii="Arial" w:hAnsi="Arial" w:cs="Arial"/>
                <w:b/>
                <w:sz w:val="20"/>
                <w:szCs w:val="20"/>
              </w:rPr>
            </w:pPr>
            <w:r w:rsidRPr="00F66EB4">
              <w:rPr>
                <w:rFonts w:ascii="Arial" w:hAnsi="Arial" w:cs="Arial"/>
                <w:b/>
                <w:sz w:val="20"/>
                <w:szCs w:val="20"/>
              </w:rPr>
              <w:t>Student</w:t>
            </w:r>
          </w:p>
        </w:tc>
        <w:tc>
          <w:tcPr>
            <w:tcW w:w="6946" w:type="dxa"/>
            <w:gridSpan w:val="3"/>
          </w:tcPr>
          <w:p w14:paraId="5718A1CC" w14:textId="77777777" w:rsidR="00F66EB4" w:rsidRPr="00F66EB4" w:rsidRDefault="00F66EB4" w:rsidP="00F66EB4">
            <w:pPr>
              <w:spacing w:before="60" w:after="60" w:line="220" w:lineRule="atLeast"/>
              <w:rPr>
                <w:rFonts w:ascii="Arial" w:hAnsi="Arial" w:cs="Arial"/>
                <w:b/>
                <w:sz w:val="20"/>
                <w:szCs w:val="20"/>
              </w:rPr>
            </w:pPr>
          </w:p>
        </w:tc>
      </w:tr>
      <w:tr w:rsidR="00F66EB4" w:rsidRPr="00F66EB4" w14:paraId="4E0B51ED" w14:textId="77777777" w:rsidTr="00F66EB4">
        <w:tc>
          <w:tcPr>
            <w:tcW w:w="2410" w:type="dxa"/>
          </w:tcPr>
          <w:p w14:paraId="1BADA838" w14:textId="77777777" w:rsidR="00F66EB4" w:rsidRPr="00F66EB4" w:rsidRDefault="00F66EB4" w:rsidP="00F66EB4">
            <w:pPr>
              <w:spacing w:before="60" w:after="60" w:line="220" w:lineRule="atLeast"/>
              <w:rPr>
                <w:rFonts w:ascii="Arial" w:hAnsi="Arial" w:cs="Arial"/>
                <w:b/>
                <w:sz w:val="20"/>
                <w:szCs w:val="20"/>
              </w:rPr>
            </w:pPr>
            <w:r w:rsidRPr="00F66EB4">
              <w:rPr>
                <w:rFonts w:ascii="Arial" w:hAnsi="Arial" w:cs="Arial"/>
                <w:b/>
                <w:sz w:val="20"/>
                <w:szCs w:val="20"/>
              </w:rPr>
              <w:t>DOB</w:t>
            </w:r>
          </w:p>
        </w:tc>
        <w:tc>
          <w:tcPr>
            <w:tcW w:w="2836" w:type="dxa"/>
          </w:tcPr>
          <w:p w14:paraId="701B3446" w14:textId="77777777" w:rsidR="00F66EB4" w:rsidRPr="00F66EB4" w:rsidRDefault="00F66EB4" w:rsidP="00F66EB4">
            <w:pPr>
              <w:spacing w:before="60" w:after="60" w:line="220" w:lineRule="atLeast"/>
              <w:rPr>
                <w:rFonts w:ascii="Arial" w:hAnsi="Arial" w:cs="Arial"/>
                <w:b/>
                <w:sz w:val="20"/>
                <w:szCs w:val="20"/>
              </w:rPr>
            </w:pPr>
          </w:p>
        </w:tc>
        <w:tc>
          <w:tcPr>
            <w:tcW w:w="1276" w:type="dxa"/>
          </w:tcPr>
          <w:p w14:paraId="5EB149A7" w14:textId="77777777" w:rsidR="00F66EB4" w:rsidRPr="00F66EB4" w:rsidRDefault="00F66EB4" w:rsidP="00F66EB4">
            <w:pPr>
              <w:spacing w:before="60" w:after="60" w:line="220" w:lineRule="atLeast"/>
              <w:rPr>
                <w:rFonts w:ascii="Arial" w:hAnsi="Arial" w:cs="Arial"/>
                <w:b/>
                <w:sz w:val="20"/>
                <w:szCs w:val="20"/>
              </w:rPr>
            </w:pPr>
            <w:r w:rsidRPr="00F66EB4">
              <w:rPr>
                <w:rFonts w:ascii="Arial" w:hAnsi="Arial" w:cs="Arial"/>
                <w:b/>
                <w:sz w:val="20"/>
                <w:szCs w:val="20"/>
              </w:rPr>
              <w:t>Year level</w:t>
            </w:r>
            <w:r>
              <w:rPr>
                <w:rFonts w:ascii="Arial" w:hAnsi="Arial" w:cs="Arial"/>
                <w:b/>
                <w:sz w:val="20"/>
                <w:szCs w:val="20"/>
              </w:rPr>
              <w:t>:</w:t>
            </w:r>
          </w:p>
        </w:tc>
        <w:tc>
          <w:tcPr>
            <w:tcW w:w="2834" w:type="dxa"/>
          </w:tcPr>
          <w:p w14:paraId="52637EFB" w14:textId="77777777" w:rsidR="00F66EB4" w:rsidRPr="00F66EB4" w:rsidRDefault="00F66EB4" w:rsidP="00F66EB4">
            <w:pPr>
              <w:spacing w:before="60" w:after="60" w:line="220" w:lineRule="atLeast"/>
              <w:rPr>
                <w:rFonts w:ascii="Arial" w:hAnsi="Arial" w:cs="Arial"/>
                <w:b/>
                <w:sz w:val="20"/>
                <w:szCs w:val="20"/>
              </w:rPr>
            </w:pPr>
          </w:p>
        </w:tc>
      </w:tr>
      <w:tr w:rsidR="00F66EB4" w:rsidRPr="00F66EB4" w14:paraId="4A19428C" w14:textId="77777777" w:rsidTr="00F66EB4">
        <w:tc>
          <w:tcPr>
            <w:tcW w:w="2410" w:type="dxa"/>
          </w:tcPr>
          <w:p w14:paraId="2352DCC6" w14:textId="77777777" w:rsidR="00F66EB4" w:rsidRPr="00F66EB4" w:rsidRDefault="00F66EB4" w:rsidP="00F66EB4">
            <w:pPr>
              <w:spacing w:before="60" w:after="60" w:line="220" w:lineRule="atLeast"/>
              <w:rPr>
                <w:rFonts w:ascii="Arial" w:hAnsi="Arial" w:cs="Arial"/>
                <w:b/>
                <w:sz w:val="20"/>
                <w:szCs w:val="20"/>
              </w:rPr>
            </w:pPr>
            <w:r w:rsidRPr="00F66EB4">
              <w:rPr>
                <w:rFonts w:ascii="Arial" w:hAnsi="Arial" w:cs="Arial"/>
                <w:b/>
                <w:sz w:val="20"/>
                <w:szCs w:val="20"/>
              </w:rPr>
              <w:t>Severely allergic to:</w:t>
            </w:r>
          </w:p>
          <w:p w14:paraId="3CEC4C15" w14:textId="77777777" w:rsidR="00F66EB4" w:rsidRPr="00F66EB4" w:rsidRDefault="00F66EB4" w:rsidP="00F66EB4">
            <w:pPr>
              <w:spacing w:before="60" w:after="60" w:line="220" w:lineRule="atLeast"/>
              <w:rPr>
                <w:rFonts w:ascii="Arial" w:hAnsi="Arial" w:cs="Arial"/>
                <w:b/>
                <w:sz w:val="20"/>
                <w:szCs w:val="20"/>
              </w:rPr>
            </w:pPr>
          </w:p>
        </w:tc>
        <w:tc>
          <w:tcPr>
            <w:tcW w:w="6946" w:type="dxa"/>
            <w:gridSpan w:val="3"/>
          </w:tcPr>
          <w:p w14:paraId="502F854A" w14:textId="77777777" w:rsidR="00F66EB4" w:rsidRPr="00F66EB4" w:rsidRDefault="00F66EB4" w:rsidP="00F66EB4">
            <w:pPr>
              <w:spacing w:before="60" w:after="60" w:line="220" w:lineRule="atLeast"/>
              <w:rPr>
                <w:rFonts w:ascii="Arial" w:hAnsi="Arial" w:cs="Arial"/>
                <w:b/>
                <w:sz w:val="20"/>
                <w:szCs w:val="20"/>
              </w:rPr>
            </w:pPr>
          </w:p>
        </w:tc>
      </w:tr>
      <w:tr w:rsidR="00F66EB4" w:rsidRPr="00F66EB4" w14:paraId="7CEDA6CA" w14:textId="77777777" w:rsidTr="00F66EB4">
        <w:tc>
          <w:tcPr>
            <w:tcW w:w="2410" w:type="dxa"/>
          </w:tcPr>
          <w:p w14:paraId="461AC675" w14:textId="77777777" w:rsidR="00F66EB4" w:rsidRPr="00F66EB4" w:rsidRDefault="00F66EB4" w:rsidP="00F66EB4">
            <w:pPr>
              <w:spacing w:before="60" w:after="60" w:line="220" w:lineRule="atLeast"/>
              <w:rPr>
                <w:rFonts w:ascii="Arial" w:hAnsi="Arial" w:cs="Arial"/>
                <w:b/>
                <w:sz w:val="20"/>
                <w:szCs w:val="20"/>
              </w:rPr>
            </w:pPr>
            <w:r w:rsidRPr="00F66EB4">
              <w:rPr>
                <w:rFonts w:ascii="Arial" w:hAnsi="Arial" w:cs="Arial"/>
                <w:b/>
                <w:sz w:val="20"/>
                <w:szCs w:val="20"/>
              </w:rPr>
              <w:t>Other health conditions</w:t>
            </w:r>
            <w:r>
              <w:rPr>
                <w:rFonts w:ascii="Arial" w:hAnsi="Arial" w:cs="Arial"/>
                <w:b/>
                <w:sz w:val="20"/>
                <w:szCs w:val="20"/>
              </w:rPr>
              <w:t>:</w:t>
            </w:r>
          </w:p>
          <w:p w14:paraId="0C3C48EE" w14:textId="77777777" w:rsidR="00F66EB4" w:rsidRPr="00F66EB4" w:rsidRDefault="00F66EB4" w:rsidP="00F66EB4">
            <w:pPr>
              <w:spacing w:before="60" w:after="60" w:line="220" w:lineRule="atLeast"/>
              <w:rPr>
                <w:rFonts w:ascii="Arial" w:hAnsi="Arial" w:cs="Arial"/>
                <w:b/>
                <w:sz w:val="20"/>
                <w:szCs w:val="20"/>
              </w:rPr>
            </w:pPr>
          </w:p>
        </w:tc>
        <w:tc>
          <w:tcPr>
            <w:tcW w:w="6946" w:type="dxa"/>
            <w:gridSpan w:val="3"/>
          </w:tcPr>
          <w:p w14:paraId="7FC67E71" w14:textId="77777777" w:rsidR="00F66EB4" w:rsidRPr="00F66EB4" w:rsidRDefault="00F66EB4" w:rsidP="00F66EB4">
            <w:pPr>
              <w:spacing w:before="60" w:after="60" w:line="220" w:lineRule="atLeast"/>
              <w:rPr>
                <w:rFonts w:ascii="Arial" w:hAnsi="Arial" w:cs="Arial"/>
                <w:b/>
                <w:sz w:val="20"/>
                <w:szCs w:val="20"/>
              </w:rPr>
            </w:pPr>
          </w:p>
        </w:tc>
      </w:tr>
      <w:tr w:rsidR="00F66EB4" w:rsidRPr="00F66EB4" w14:paraId="188F1BD9" w14:textId="77777777" w:rsidTr="00F66EB4">
        <w:tc>
          <w:tcPr>
            <w:tcW w:w="2410" w:type="dxa"/>
          </w:tcPr>
          <w:p w14:paraId="44248965" w14:textId="77777777" w:rsidR="00F66EB4" w:rsidRPr="00F66EB4" w:rsidRDefault="00F66EB4" w:rsidP="00F66EB4">
            <w:pPr>
              <w:spacing w:before="60" w:after="60" w:line="220" w:lineRule="atLeast"/>
              <w:rPr>
                <w:rFonts w:ascii="Arial" w:hAnsi="Arial" w:cs="Arial"/>
                <w:b/>
                <w:sz w:val="20"/>
                <w:szCs w:val="20"/>
              </w:rPr>
            </w:pPr>
            <w:r>
              <w:rPr>
                <w:rFonts w:ascii="Arial" w:hAnsi="Arial" w:cs="Arial"/>
                <w:b/>
                <w:sz w:val="20"/>
                <w:szCs w:val="20"/>
              </w:rPr>
              <w:t>Medication at S</w:t>
            </w:r>
            <w:r w:rsidRPr="00F66EB4">
              <w:rPr>
                <w:rFonts w:ascii="Arial" w:hAnsi="Arial" w:cs="Arial"/>
                <w:b/>
                <w:sz w:val="20"/>
                <w:szCs w:val="20"/>
              </w:rPr>
              <w:t>chool</w:t>
            </w:r>
            <w:r>
              <w:rPr>
                <w:rFonts w:ascii="Arial" w:hAnsi="Arial" w:cs="Arial"/>
                <w:b/>
                <w:sz w:val="20"/>
                <w:szCs w:val="20"/>
              </w:rPr>
              <w:t>:</w:t>
            </w:r>
          </w:p>
          <w:p w14:paraId="48B7C4D4" w14:textId="77777777" w:rsidR="00F66EB4" w:rsidRPr="00F66EB4" w:rsidRDefault="00F66EB4" w:rsidP="00F66EB4">
            <w:pPr>
              <w:spacing w:before="60" w:after="60" w:line="220" w:lineRule="atLeast"/>
              <w:rPr>
                <w:rFonts w:ascii="Arial" w:hAnsi="Arial" w:cs="Arial"/>
                <w:b/>
                <w:sz w:val="20"/>
                <w:szCs w:val="20"/>
              </w:rPr>
            </w:pPr>
          </w:p>
        </w:tc>
        <w:tc>
          <w:tcPr>
            <w:tcW w:w="6946" w:type="dxa"/>
            <w:gridSpan w:val="3"/>
          </w:tcPr>
          <w:p w14:paraId="4D06CA63" w14:textId="77777777" w:rsidR="00F66EB4" w:rsidRPr="00F66EB4" w:rsidRDefault="00F66EB4" w:rsidP="00F66EB4">
            <w:pPr>
              <w:spacing w:before="60" w:after="60" w:line="220" w:lineRule="atLeast"/>
              <w:rPr>
                <w:rFonts w:ascii="Arial" w:hAnsi="Arial" w:cs="Arial"/>
                <w:b/>
                <w:sz w:val="20"/>
                <w:szCs w:val="20"/>
              </w:rPr>
            </w:pPr>
          </w:p>
        </w:tc>
      </w:tr>
    </w:tbl>
    <w:p w14:paraId="452C0C2E" w14:textId="77777777" w:rsidR="00F66EB4" w:rsidRDefault="00F66EB4"/>
    <w:tbl>
      <w:tblPr>
        <w:tblW w:w="93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269"/>
        <w:gridCol w:w="2551"/>
        <w:gridCol w:w="1702"/>
        <w:gridCol w:w="2834"/>
      </w:tblGrid>
      <w:tr w:rsidR="00F66EB4" w:rsidRPr="00F66EB4" w14:paraId="259D7FCC" w14:textId="77777777" w:rsidTr="00F66EB4">
        <w:tc>
          <w:tcPr>
            <w:tcW w:w="9356" w:type="dxa"/>
            <w:gridSpan w:val="4"/>
            <w:shd w:val="clear" w:color="auto" w:fill="95B3D7" w:themeFill="accent1" w:themeFillTint="99"/>
          </w:tcPr>
          <w:p w14:paraId="45DC0AF7" w14:textId="77777777" w:rsidR="00F66EB4" w:rsidRPr="00F66EB4" w:rsidRDefault="00F66EB4" w:rsidP="00F66EB4">
            <w:pPr>
              <w:pStyle w:val="Heading3"/>
              <w:spacing w:before="60" w:after="60" w:line="220" w:lineRule="atLeast"/>
              <w:jc w:val="center"/>
              <w:rPr>
                <w:rFonts w:ascii="Arial" w:hAnsi="Arial" w:cs="Arial"/>
                <w:color w:val="auto"/>
                <w:sz w:val="21"/>
                <w:szCs w:val="21"/>
              </w:rPr>
            </w:pPr>
            <w:r w:rsidRPr="00F66EB4">
              <w:rPr>
                <w:rFonts w:ascii="Arial" w:hAnsi="Arial" w:cs="Arial"/>
                <w:color w:val="auto"/>
                <w:sz w:val="21"/>
                <w:szCs w:val="21"/>
              </w:rPr>
              <w:t>EMERGENCY CONTACT DETAILS (PARENT / CARER)</w:t>
            </w:r>
          </w:p>
        </w:tc>
      </w:tr>
      <w:tr w:rsidR="00F66EB4" w:rsidRPr="00F66EB4" w14:paraId="7A4BEFC1" w14:textId="77777777" w:rsidTr="00A47CC9">
        <w:tc>
          <w:tcPr>
            <w:tcW w:w="2269" w:type="dxa"/>
          </w:tcPr>
          <w:p w14:paraId="263C7553" w14:textId="77777777" w:rsidR="00F66EB4" w:rsidRPr="00F66EB4" w:rsidRDefault="00F66EB4" w:rsidP="00F66EB4">
            <w:pPr>
              <w:spacing w:before="60" w:after="60" w:line="220" w:lineRule="atLeast"/>
              <w:rPr>
                <w:rFonts w:ascii="Arial" w:hAnsi="Arial" w:cs="Arial"/>
                <w:b/>
                <w:sz w:val="21"/>
                <w:szCs w:val="21"/>
              </w:rPr>
            </w:pPr>
            <w:r w:rsidRPr="00F66EB4">
              <w:rPr>
                <w:rFonts w:ascii="Arial" w:hAnsi="Arial" w:cs="Arial"/>
                <w:b/>
                <w:sz w:val="21"/>
                <w:szCs w:val="21"/>
              </w:rPr>
              <w:t>Name</w:t>
            </w:r>
          </w:p>
        </w:tc>
        <w:tc>
          <w:tcPr>
            <w:tcW w:w="2551" w:type="dxa"/>
          </w:tcPr>
          <w:p w14:paraId="786DBE2D" w14:textId="77777777" w:rsidR="00F66EB4" w:rsidRPr="00F66EB4" w:rsidRDefault="00F66EB4" w:rsidP="00F66EB4">
            <w:pPr>
              <w:spacing w:before="60" w:after="60" w:line="220" w:lineRule="atLeast"/>
              <w:rPr>
                <w:rFonts w:ascii="Arial" w:hAnsi="Arial" w:cs="Arial"/>
                <w:sz w:val="21"/>
                <w:szCs w:val="21"/>
              </w:rPr>
            </w:pPr>
          </w:p>
        </w:tc>
        <w:tc>
          <w:tcPr>
            <w:tcW w:w="1702" w:type="dxa"/>
          </w:tcPr>
          <w:p w14:paraId="2525BA10" w14:textId="77777777" w:rsidR="00F66EB4" w:rsidRPr="00F66EB4" w:rsidRDefault="00F66EB4" w:rsidP="00F66EB4">
            <w:pPr>
              <w:spacing w:before="60" w:after="60" w:line="220" w:lineRule="atLeast"/>
              <w:rPr>
                <w:rFonts w:ascii="Arial" w:hAnsi="Arial" w:cs="Arial"/>
                <w:b/>
                <w:sz w:val="21"/>
                <w:szCs w:val="21"/>
              </w:rPr>
            </w:pPr>
            <w:r w:rsidRPr="00F66EB4">
              <w:rPr>
                <w:rFonts w:ascii="Arial" w:hAnsi="Arial" w:cs="Arial"/>
                <w:b/>
                <w:sz w:val="21"/>
                <w:szCs w:val="21"/>
              </w:rPr>
              <w:t>Name</w:t>
            </w:r>
          </w:p>
        </w:tc>
        <w:tc>
          <w:tcPr>
            <w:tcW w:w="2834" w:type="dxa"/>
          </w:tcPr>
          <w:p w14:paraId="335FB913" w14:textId="77777777" w:rsidR="00F66EB4" w:rsidRPr="00F66EB4" w:rsidRDefault="00F66EB4" w:rsidP="00F66EB4">
            <w:pPr>
              <w:spacing w:before="60" w:after="60" w:line="220" w:lineRule="atLeast"/>
              <w:rPr>
                <w:rFonts w:ascii="Arial" w:hAnsi="Arial" w:cs="Arial"/>
                <w:sz w:val="21"/>
                <w:szCs w:val="21"/>
              </w:rPr>
            </w:pPr>
          </w:p>
        </w:tc>
      </w:tr>
      <w:tr w:rsidR="00F66EB4" w:rsidRPr="00F66EB4" w14:paraId="5AFF4F18" w14:textId="77777777" w:rsidTr="00A47CC9">
        <w:tc>
          <w:tcPr>
            <w:tcW w:w="2269" w:type="dxa"/>
          </w:tcPr>
          <w:p w14:paraId="4E39C7DB" w14:textId="77777777" w:rsidR="00F66EB4" w:rsidRPr="00F66EB4" w:rsidRDefault="00F66EB4" w:rsidP="00F66EB4">
            <w:pPr>
              <w:spacing w:before="60" w:after="60" w:line="220" w:lineRule="atLeast"/>
              <w:rPr>
                <w:rFonts w:ascii="Arial" w:hAnsi="Arial" w:cs="Arial"/>
                <w:b/>
                <w:sz w:val="21"/>
                <w:szCs w:val="21"/>
              </w:rPr>
            </w:pPr>
            <w:r w:rsidRPr="00F66EB4">
              <w:rPr>
                <w:rFonts w:ascii="Arial" w:hAnsi="Arial" w:cs="Arial"/>
                <w:b/>
                <w:sz w:val="21"/>
                <w:szCs w:val="21"/>
              </w:rPr>
              <w:t>Relationship</w:t>
            </w:r>
          </w:p>
        </w:tc>
        <w:tc>
          <w:tcPr>
            <w:tcW w:w="2551" w:type="dxa"/>
          </w:tcPr>
          <w:p w14:paraId="19B5096F" w14:textId="77777777" w:rsidR="00F66EB4" w:rsidRPr="00F66EB4" w:rsidRDefault="00F66EB4" w:rsidP="00F66EB4">
            <w:pPr>
              <w:spacing w:before="60" w:after="60" w:line="220" w:lineRule="atLeast"/>
              <w:rPr>
                <w:rFonts w:ascii="Arial" w:hAnsi="Arial" w:cs="Arial"/>
                <w:sz w:val="21"/>
                <w:szCs w:val="21"/>
              </w:rPr>
            </w:pPr>
          </w:p>
        </w:tc>
        <w:tc>
          <w:tcPr>
            <w:tcW w:w="1702" w:type="dxa"/>
          </w:tcPr>
          <w:p w14:paraId="513797E1" w14:textId="77777777" w:rsidR="00F66EB4" w:rsidRPr="00F66EB4" w:rsidRDefault="00F66EB4" w:rsidP="00F66EB4">
            <w:pPr>
              <w:spacing w:before="60" w:after="60" w:line="220" w:lineRule="atLeast"/>
              <w:rPr>
                <w:rFonts w:ascii="Arial" w:hAnsi="Arial" w:cs="Arial"/>
                <w:b/>
                <w:sz w:val="21"/>
                <w:szCs w:val="21"/>
              </w:rPr>
            </w:pPr>
            <w:r w:rsidRPr="00F66EB4">
              <w:rPr>
                <w:rFonts w:ascii="Arial" w:hAnsi="Arial" w:cs="Arial"/>
                <w:b/>
                <w:sz w:val="21"/>
                <w:szCs w:val="21"/>
              </w:rPr>
              <w:t>Relationship</w:t>
            </w:r>
          </w:p>
        </w:tc>
        <w:tc>
          <w:tcPr>
            <w:tcW w:w="2834" w:type="dxa"/>
          </w:tcPr>
          <w:p w14:paraId="5CCA6130" w14:textId="77777777" w:rsidR="00F66EB4" w:rsidRPr="00F66EB4" w:rsidRDefault="00F66EB4" w:rsidP="00F66EB4">
            <w:pPr>
              <w:spacing w:before="60" w:after="60" w:line="220" w:lineRule="atLeast"/>
              <w:rPr>
                <w:rFonts w:ascii="Arial" w:hAnsi="Arial" w:cs="Arial"/>
                <w:sz w:val="21"/>
                <w:szCs w:val="21"/>
              </w:rPr>
            </w:pPr>
          </w:p>
        </w:tc>
      </w:tr>
      <w:tr w:rsidR="00A47CC9" w:rsidRPr="00F66EB4" w14:paraId="7861CB38" w14:textId="77777777" w:rsidTr="00A47CC9">
        <w:tc>
          <w:tcPr>
            <w:tcW w:w="2269" w:type="dxa"/>
          </w:tcPr>
          <w:p w14:paraId="0F8A31B3" w14:textId="77777777" w:rsidR="00A47CC9" w:rsidRPr="00F66EB4" w:rsidRDefault="00A47CC9" w:rsidP="00F66EB4">
            <w:pPr>
              <w:spacing w:before="60" w:after="60" w:line="220" w:lineRule="atLeast"/>
              <w:rPr>
                <w:rFonts w:ascii="Arial" w:hAnsi="Arial" w:cs="Arial"/>
                <w:b/>
                <w:sz w:val="21"/>
                <w:szCs w:val="21"/>
              </w:rPr>
            </w:pPr>
            <w:r>
              <w:rPr>
                <w:rFonts w:ascii="Arial" w:hAnsi="Arial" w:cs="Arial"/>
                <w:b/>
                <w:sz w:val="21"/>
                <w:szCs w:val="21"/>
              </w:rPr>
              <w:t>Home P</w:t>
            </w:r>
            <w:r w:rsidRPr="00F66EB4">
              <w:rPr>
                <w:rFonts w:ascii="Arial" w:hAnsi="Arial" w:cs="Arial"/>
                <w:b/>
                <w:sz w:val="21"/>
                <w:szCs w:val="21"/>
              </w:rPr>
              <w:t>hone</w:t>
            </w:r>
            <w:r>
              <w:rPr>
                <w:rFonts w:ascii="Arial" w:hAnsi="Arial" w:cs="Arial"/>
                <w:b/>
                <w:sz w:val="21"/>
                <w:szCs w:val="21"/>
              </w:rPr>
              <w:t>:</w:t>
            </w:r>
          </w:p>
        </w:tc>
        <w:tc>
          <w:tcPr>
            <w:tcW w:w="2551" w:type="dxa"/>
          </w:tcPr>
          <w:p w14:paraId="43A15BAC" w14:textId="77777777" w:rsidR="00A47CC9" w:rsidRPr="00F66EB4" w:rsidRDefault="00A47CC9" w:rsidP="00F66EB4">
            <w:pPr>
              <w:spacing w:before="60" w:after="60" w:line="220" w:lineRule="atLeast"/>
              <w:rPr>
                <w:rFonts w:ascii="Arial" w:hAnsi="Arial" w:cs="Arial"/>
                <w:sz w:val="21"/>
                <w:szCs w:val="21"/>
              </w:rPr>
            </w:pPr>
          </w:p>
        </w:tc>
        <w:tc>
          <w:tcPr>
            <w:tcW w:w="1702" w:type="dxa"/>
          </w:tcPr>
          <w:p w14:paraId="20469F71" w14:textId="77777777" w:rsidR="00A47CC9" w:rsidRPr="00F66EB4" w:rsidRDefault="00A47CC9" w:rsidP="0099646A">
            <w:pPr>
              <w:spacing w:before="60" w:after="60" w:line="220" w:lineRule="atLeast"/>
              <w:rPr>
                <w:rFonts w:ascii="Arial" w:hAnsi="Arial" w:cs="Arial"/>
                <w:b/>
                <w:sz w:val="21"/>
                <w:szCs w:val="21"/>
              </w:rPr>
            </w:pPr>
            <w:r>
              <w:rPr>
                <w:rFonts w:ascii="Arial" w:hAnsi="Arial" w:cs="Arial"/>
                <w:b/>
                <w:sz w:val="21"/>
                <w:szCs w:val="21"/>
              </w:rPr>
              <w:t>Home P</w:t>
            </w:r>
            <w:r w:rsidRPr="00F66EB4">
              <w:rPr>
                <w:rFonts w:ascii="Arial" w:hAnsi="Arial" w:cs="Arial"/>
                <w:b/>
                <w:sz w:val="21"/>
                <w:szCs w:val="21"/>
              </w:rPr>
              <w:t>hone</w:t>
            </w:r>
            <w:r>
              <w:rPr>
                <w:rFonts w:ascii="Arial" w:hAnsi="Arial" w:cs="Arial"/>
                <w:b/>
                <w:sz w:val="21"/>
                <w:szCs w:val="21"/>
              </w:rPr>
              <w:t>:</w:t>
            </w:r>
          </w:p>
        </w:tc>
        <w:tc>
          <w:tcPr>
            <w:tcW w:w="2834" w:type="dxa"/>
          </w:tcPr>
          <w:p w14:paraId="505F703E" w14:textId="77777777" w:rsidR="00A47CC9" w:rsidRPr="00F66EB4" w:rsidRDefault="00A47CC9" w:rsidP="00F66EB4">
            <w:pPr>
              <w:spacing w:before="60" w:after="60" w:line="220" w:lineRule="atLeast"/>
              <w:rPr>
                <w:rFonts w:ascii="Arial" w:hAnsi="Arial" w:cs="Arial"/>
                <w:sz w:val="21"/>
                <w:szCs w:val="21"/>
              </w:rPr>
            </w:pPr>
          </w:p>
        </w:tc>
      </w:tr>
      <w:tr w:rsidR="00A47CC9" w:rsidRPr="00F66EB4" w14:paraId="1B5BF898" w14:textId="77777777" w:rsidTr="00A47CC9">
        <w:tc>
          <w:tcPr>
            <w:tcW w:w="2269" w:type="dxa"/>
          </w:tcPr>
          <w:p w14:paraId="5ABE153C" w14:textId="77777777" w:rsidR="00A47CC9" w:rsidRPr="00F66EB4" w:rsidRDefault="00A47CC9" w:rsidP="00F66EB4">
            <w:pPr>
              <w:spacing w:before="60" w:after="60" w:line="220" w:lineRule="atLeast"/>
              <w:rPr>
                <w:rFonts w:ascii="Arial" w:hAnsi="Arial" w:cs="Arial"/>
                <w:b/>
                <w:sz w:val="21"/>
                <w:szCs w:val="21"/>
              </w:rPr>
            </w:pPr>
            <w:r>
              <w:rPr>
                <w:rFonts w:ascii="Arial" w:hAnsi="Arial" w:cs="Arial"/>
                <w:b/>
                <w:sz w:val="21"/>
                <w:szCs w:val="21"/>
              </w:rPr>
              <w:t>Work P</w:t>
            </w:r>
            <w:r w:rsidRPr="00F66EB4">
              <w:rPr>
                <w:rFonts w:ascii="Arial" w:hAnsi="Arial" w:cs="Arial"/>
                <w:b/>
                <w:sz w:val="21"/>
                <w:szCs w:val="21"/>
              </w:rPr>
              <w:t>hone</w:t>
            </w:r>
            <w:r>
              <w:rPr>
                <w:rFonts w:ascii="Arial" w:hAnsi="Arial" w:cs="Arial"/>
                <w:b/>
                <w:sz w:val="21"/>
                <w:szCs w:val="21"/>
              </w:rPr>
              <w:t>:</w:t>
            </w:r>
          </w:p>
        </w:tc>
        <w:tc>
          <w:tcPr>
            <w:tcW w:w="2551" w:type="dxa"/>
          </w:tcPr>
          <w:p w14:paraId="49417C3B" w14:textId="77777777" w:rsidR="00A47CC9" w:rsidRPr="00F66EB4" w:rsidRDefault="00A47CC9" w:rsidP="00F66EB4">
            <w:pPr>
              <w:spacing w:before="60" w:after="60" w:line="220" w:lineRule="atLeast"/>
              <w:rPr>
                <w:rFonts w:ascii="Arial" w:hAnsi="Arial" w:cs="Arial"/>
                <w:sz w:val="21"/>
                <w:szCs w:val="21"/>
              </w:rPr>
            </w:pPr>
          </w:p>
        </w:tc>
        <w:tc>
          <w:tcPr>
            <w:tcW w:w="1702" w:type="dxa"/>
          </w:tcPr>
          <w:p w14:paraId="7047D0AD" w14:textId="77777777" w:rsidR="00A47CC9" w:rsidRPr="00F66EB4" w:rsidRDefault="00A47CC9" w:rsidP="0099646A">
            <w:pPr>
              <w:spacing w:before="60" w:after="60" w:line="220" w:lineRule="atLeast"/>
              <w:rPr>
                <w:rFonts w:ascii="Arial" w:hAnsi="Arial" w:cs="Arial"/>
                <w:b/>
                <w:sz w:val="21"/>
                <w:szCs w:val="21"/>
              </w:rPr>
            </w:pPr>
            <w:r>
              <w:rPr>
                <w:rFonts w:ascii="Arial" w:hAnsi="Arial" w:cs="Arial"/>
                <w:b/>
                <w:sz w:val="21"/>
                <w:szCs w:val="21"/>
              </w:rPr>
              <w:t>Work P</w:t>
            </w:r>
            <w:r w:rsidRPr="00F66EB4">
              <w:rPr>
                <w:rFonts w:ascii="Arial" w:hAnsi="Arial" w:cs="Arial"/>
                <w:b/>
                <w:sz w:val="21"/>
                <w:szCs w:val="21"/>
              </w:rPr>
              <w:t>hone</w:t>
            </w:r>
            <w:r>
              <w:rPr>
                <w:rFonts w:ascii="Arial" w:hAnsi="Arial" w:cs="Arial"/>
                <w:b/>
                <w:sz w:val="21"/>
                <w:szCs w:val="21"/>
              </w:rPr>
              <w:t>:</w:t>
            </w:r>
          </w:p>
        </w:tc>
        <w:tc>
          <w:tcPr>
            <w:tcW w:w="2834" w:type="dxa"/>
          </w:tcPr>
          <w:p w14:paraId="0E1D769C" w14:textId="77777777" w:rsidR="00A47CC9" w:rsidRPr="00F66EB4" w:rsidRDefault="00A47CC9" w:rsidP="00F66EB4">
            <w:pPr>
              <w:spacing w:before="60" w:after="60" w:line="220" w:lineRule="atLeast"/>
              <w:rPr>
                <w:rFonts w:ascii="Arial" w:hAnsi="Arial" w:cs="Arial"/>
                <w:sz w:val="21"/>
                <w:szCs w:val="21"/>
              </w:rPr>
            </w:pPr>
          </w:p>
        </w:tc>
      </w:tr>
      <w:tr w:rsidR="00F66EB4" w:rsidRPr="00F66EB4" w14:paraId="457D8423" w14:textId="77777777" w:rsidTr="00A47CC9">
        <w:tc>
          <w:tcPr>
            <w:tcW w:w="2269" w:type="dxa"/>
          </w:tcPr>
          <w:p w14:paraId="325CA25B" w14:textId="77777777" w:rsidR="00F66EB4" w:rsidRPr="00F66EB4" w:rsidRDefault="00F66EB4" w:rsidP="00F66EB4">
            <w:pPr>
              <w:spacing w:before="60" w:after="60" w:line="220" w:lineRule="atLeast"/>
              <w:rPr>
                <w:rFonts w:ascii="Arial" w:hAnsi="Arial" w:cs="Arial"/>
                <w:b/>
                <w:sz w:val="21"/>
                <w:szCs w:val="21"/>
              </w:rPr>
            </w:pPr>
            <w:r w:rsidRPr="00F66EB4">
              <w:rPr>
                <w:rFonts w:ascii="Arial" w:hAnsi="Arial" w:cs="Arial"/>
                <w:b/>
                <w:sz w:val="21"/>
                <w:szCs w:val="21"/>
              </w:rPr>
              <w:t>Mobile</w:t>
            </w:r>
            <w:r w:rsidR="00A47CC9">
              <w:rPr>
                <w:rFonts w:ascii="Arial" w:hAnsi="Arial" w:cs="Arial"/>
                <w:b/>
                <w:sz w:val="21"/>
                <w:szCs w:val="21"/>
              </w:rPr>
              <w:t>:</w:t>
            </w:r>
          </w:p>
        </w:tc>
        <w:tc>
          <w:tcPr>
            <w:tcW w:w="2551" w:type="dxa"/>
          </w:tcPr>
          <w:p w14:paraId="26CD4D4F" w14:textId="77777777" w:rsidR="00F66EB4" w:rsidRPr="00F66EB4" w:rsidRDefault="00F66EB4" w:rsidP="00F66EB4">
            <w:pPr>
              <w:spacing w:before="60" w:after="60" w:line="220" w:lineRule="atLeast"/>
              <w:rPr>
                <w:rFonts w:ascii="Arial" w:hAnsi="Arial" w:cs="Arial"/>
                <w:sz w:val="21"/>
                <w:szCs w:val="21"/>
              </w:rPr>
            </w:pPr>
          </w:p>
        </w:tc>
        <w:tc>
          <w:tcPr>
            <w:tcW w:w="1702" w:type="dxa"/>
          </w:tcPr>
          <w:p w14:paraId="2D1B97C8" w14:textId="77777777" w:rsidR="00F66EB4" w:rsidRPr="00F66EB4" w:rsidRDefault="00F66EB4" w:rsidP="00F66EB4">
            <w:pPr>
              <w:spacing w:before="60" w:after="60" w:line="220" w:lineRule="atLeast"/>
              <w:rPr>
                <w:rFonts w:ascii="Arial" w:hAnsi="Arial" w:cs="Arial"/>
                <w:b/>
                <w:sz w:val="21"/>
                <w:szCs w:val="21"/>
              </w:rPr>
            </w:pPr>
            <w:r w:rsidRPr="00F66EB4">
              <w:rPr>
                <w:rFonts w:ascii="Arial" w:hAnsi="Arial" w:cs="Arial"/>
                <w:b/>
                <w:sz w:val="21"/>
                <w:szCs w:val="21"/>
              </w:rPr>
              <w:t>Mobile</w:t>
            </w:r>
            <w:r w:rsidR="00A47CC9">
              <w:rPr>
                <w:rFonts w:ascii="Arial" w:hAnsi="Arial" w:cs="Arial"/>
                <w:b/>
                <w:sz w:val="21"/>
                <w:szCs w:val="21"/>
              </w:rPr>
              <w:t>:</w:t>
            </w:r>
          </w:p>
        </w:tc>
        <w:tc>
          <w:tcPr>
            <w:tcW w:w="2834" w:type="dxa"/>
          </w:tcPr>
          <w:p w14:paraId="169AA375" w14:textId="77777777" w:rsidR="00F66EB4" w:rsidRPr="00F66EB4" w:rsidRDefault="00F66EB4" w:rsidP="00F66EB4">
            <w:pPr>
              <w:spacing w:before="60" w:after="60" w:line="220" w:lineRule="atLeast"/>
              <w:rPr>
                <w:rFonts w:ascii="Arial" w:hAnsi="Arial" w:cs="Arial"/>
                <w:sz w:val="21"/>
                <w:szCs w:val="21"/>
              </w:rPr>
            </w:pPr>
          </w:p>
        </w:tc>
      </w:tr>
      <w:tr w:rsidR="00F66EB4" w:rsidRPr="00F66EB4" w14:paraId="430EB689" w14:textId="77777777" w:rsidTr="00A47CC9">
        <w:tc>
          <w:tcPr>
            <w:tcW w:w="2269" w:type="dxa"/>
          </w:tcPr>
          <w:p w14:paraId="7B431B3D" w14:textId="77777777" w:rsidR="00F66EB4" w:rsidRPr="00F66EB4" w:rsidRDefault="00F66EB4" w:rsidP="00F66EB4">
            <w:pPr>
              <w:spacing w:before="60" w:after="60" w:line="220" w:lineRule="atLeast"/>
              <w:rPr>
                <w:rFonts w:ascii="Arial" w:hAnsi="Arial" w:cs="Arial"/>
                <w:b/>
                <w:sz w:val="21"/>
                <w:szCs w:val="21"/>
              </w:rPr>
            </w:pPr>
            <w:r w:rsidRPr="00F66EB4">
              <w:rPr>
                <w:rFonts w:ascii="Arial" w:hAnsi="Arial" w:cs="Arial"/>
                <w:b/>
                <w:sz w:val="21"/>
                <w:szCs w:val="21"/>
              </w:rPr>
              <w:t>Address</w:t>
            </w:r>
            <w:r w:rsidR="00A47CC9">
              <w:rPr>
                <w:rFonts w:ascii="Arial" w:hAnsi="Arial" w:cs="Arial"/>
                <w:b/>
                <w:sz w:val="21"/>
                <w:szCs w:val="21"/>
              </w:rPr>
              <w:t>:</w:t>
            </w:r>
          </w:p>
        </w:tc>
        <w:tc>
          <w:tcPr>
            <w:tcW w:w="2551" w:type="dxa"/>
          </w:tcPr>
          <w:p w14:paraId="5878DBE9" w14:textId="77777777" w:rsidR="00F66EB4" w:rsidRPr="00F66EB4" w:rsidRDefault="00F66EB4" w:rsidP="00F66EB4">
            <w:pPr>
              <w:spacing w:before="60" w:after="60" w:line="220" w:lineRule="atLeast"/>
              <w:rPr>
                <w:rFonts w:ascii="Arial" w:hAnsi="Arial" w:cs="Arial"/>
                <w:sz w:val="21"/>
                <w:szCs w:val="21"/>
              </w:rPr>
            </w:pPr>
          </w:p>
          <w:p w14:paraId="2F995116" w14:textId="77777777" w:rsidR="00F66EB4" w:rsidRPr="00F66EB4" w:rsidRDefault="00F66EB4" w:rsidP="00F66EB4">
            <w:pPr>
              <w:spacing w:before="60" w:after="60" w:line="220" w:lineRule="atLeast"/>
              <w:rPr>
                <w:rFonts w:ascii="Arial" w:hAnsi="Arial" w:cs="Arial"/>
                <w:sz w:val="21"/>
                <w:szCs w:val="21"/>
              </w:rPr>
            </w:pPr>
          </w:p>
        </w:tc>
        <w:tc>
          <w:tcPr>
            <w:tcW w:w="1702" w:type="dxa"/>
          </w:tcPr>
          <w:p w14:paraId="27C891DC" w14:textId="77777777" w:rsidR="00F66EB4" w:rsidRPr="00F66EB4" w:rsidRDefault="00F66EB4" w:rsidP="00F66EB4">
            <w:pPr>
              <w:spacing w:before="60" w:after="60" w:line="220" w:lineRule="atLeast"/>
              <w:rPr>
                <w:rFonts w:ascii="Arial" w:hAnsi="Arial" w:cs="Arial"/>
                <w:b/>
                <w:sz w:val="21"/>
                <w:szCs w:val="21"/>
              </w:rPr>
            </w:pPr>
            <w:r w:rsidRPr="00F66EB4">
              <w:rPr>
                <w:rFonts w:ascii="Arial" w:hAnsi="Arial" w:cs="Arial"/>
                <w:b/>
                <w:sz w:val="21"/>
                <w:szCs w:val="21"/>
              </w:rPr>
              <w:t>Address</w:t>
            </w:r>
            <w:r w:rsidR="00A47CC9">
              <w:rPr>
                <w:rFonts w:ascii="Arial" w:hAnsi="Arial" w:cs="Arial"/>
                <w:b/>
                <w:sz w:val="21"/>
                <w:szCs w:val="21"/>
              </w:rPr>
              <w:t>:</w:t>
            </w:r>
          </w:p>
        </w:tc>
        <w:tc>
          <w:tcPr>
            <w:tcW w:w="2834" w:type="dxa"/>
          </w:tcPr>
          <w:p w14:paraId="549068BB" w14:textId="77777777" w:rsidR="00F66EB4" w:rsidRPr="00F66EB4" w:rsidRDefault="00F66EB4" w:rsidP="00F66EB4">
            <w:pPr>
              <w:spacing w:before="60" w:after="60" w:line="220" w:lineRule="atLeast"/>
              <w:rPr>
                <w:rFonts w:ascii="Arial" w:hAnsi="Arial" w:cs="Arial"/>
                <w:sz w:val="21"/>
                <w:szCs w:val="21"/>
              </w:rPr>
            </w:pPr>
          </w:p>
        </w:tc>
      </w:tr>
      <w:tr w:rsidR="00A47CC9" w:rsidRPr="00F66EB4" w14:paraId="3A682BE1" w14:textId="77777777" w:rsidTr="00A47CC9">
        <w:tc>
          <w:tcPr>
            <w:tcW w:w="2269" w:type="dxa"/>
          </w:tcPr>
          <w:p w14:paraId="267D6F20" w14:textId="77777777" w:rsidR="00A47CC9" w:rsidRPr="00F66EB4" w:rsidRDefault="00A47CC9" w:rsidP="00F66EB4">
            <w:pPr>
              <w:spacing w:before="60" w:after="60" w:line="220" w:lineRule="atLeast"/>
              <w:rPr>
                <w:rFonts w:ascii="Arial" w:hAnsi="Arial" w:cs="Arial"/>
                <w:b/>
                <w:sz w:val="21"/>
                <w:szCs w:val="21"/>
              </w:rPr>
            </w:pPr>
            <w:r>
              <w:rPr>
                <w:rFonts w:ascii="Arial" w:hAnsi="Arial" w:cs="Arial"/>
                <w:b/>
                <w:sz w:val="21"/>
                <w:szCs w:val="21"/>
              </w:rPr>
              <w:t>Email Address:</w:t>
            </w:r>
          </w:p>
        </w:tc>
        <w:tc>
          <w:tcPr>
            <w:tcW w:w="2551" w:type="dxa"/>
          </w:tcPr>
          <w:p w14:paraId="351CF1CC" w14:textId="77777777" w:rsidR="00A47CC9" w:rsidRPr="00F66EB4" w:rsidRDefault="00A47CC9" w:rsidP="00F66EB4">
            <w:pPr>
              <w:spacing w:before="60" w:after="60" w:line="220" w:lineRule="atLeast"/>
              <w:rPr>
                <w:rFonts w:ascii="Arial" w:hAnsi="Arial" w:cs="Arial"/>
                <w:sz w:val="21"/>
                <w:szCs w:val="21"/>
              </w:rPr>
            </w:pPr>
          </w:p>
        </w:tc>
        <w:tc>
          <w:tcPr>
            <w:tcW w:w="1702" w:type="dxa"/>
          </w:tcPr>
          <w:p w14:paraId="3274EA6A" w14:textId="77777777" w:rsidR="00A47CC9" w:rsidRPr="00F66EB4" w:rsidRDefault="00A47CC9" w:rsidP="00F66EB4">
            <w:pPr>
              <w:spacing w:before="60" w:after="60" w:line="220" w:lineRule="atLeast"/>
              <w:rPr>
                <w:rFonts w:ascii="Arial" w:hAnsi="Arial" w:cs="Arial"/>
                <w:b/>
                <w:sz w:val="21"/>
                <w:szCs w:val="21"/>
              </w:rPr>
            </w:pPr>
            <w:r>
              <w:rPr>
                <w:rFonts w:ascii="Arial" w:hAnsi="Arial" w:cs="Arial"/>
                <w:b/>
                <w:sz w:val="21"/>
                <w:szCs w:val="21"/>
              </w:rPr>
              <w:t>Email Address:</w:t>
            </w:r>
          </w:p>
        </w:tc>
        <w:tc>
          <w:tcPr>
            <w:tcW w:w="2834" w:type="dxa"/>
          </w:tcPr>
          <w:p w14:paraId="4A51AD0A" w14:textId="77777777" w:rsidR="00A47CC9" w:rsidRPr="00F66EB4" w:rsidRDefault="00A47CC9" w:rsidP="00F66EB4">
            <w:pPr>
              <w:spacing w:before="60" w:after="60" w:line="220" w:lineRule="atLeast"/>
              <w:rPr>
                <w:rFonts w:ascii="Arial" w:hAnsi="Arial" w:cs="Arial"/>
                <w:sz w:val="21"/>
                <w:szCs w:val="21"/>
              </w:rPr>
            </w:pPr>
          </w:p>
        </w:tc>
      </w:tr>
    </w:tbl>
    <w:p w14:paraId="49682902" w14:textId="77777777" w:rsidR="00F66EB4" w:rsidRDefault="00F66EB4"/>
    <w:tbl>
      <w:tblPr>
        <w:tblW w:w="93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269"/>
        <w:gridCol w:w="2551"/>
        <w:gridCol w:w="1702"/>
        <w:gridCol w:w="2834"/>
      </w:tblGrid>
      <w:tr w:rsidR="00F66EB4" w:rsidRPr="00F66EB4" w14:paraId="05242E20" w14:textId="77777777" w:rsidTr="00F66EB4">
        <w:tc>
          <w:tcPr>
            <w:tcW w:w="9356" w:type="dxa"/>
            <w:gridSpan w:val="4"/>
            <w:shd w:val="clear" w:color="auto" w:fill="95B3D7" w:themeFill="accent1" w:themeFillTint="99"/>
          </w:tcPr>
          <w:p w14:paraId="3BFA1C80" w14:textId="77777777" w:rsidR="00F66EB4" w:rsidRPr="00F66EB4" w:rsidRDefault="00F66EB4" w:rsidP="00F66EB4">
            <w:pPr>
              <w:pStyle w:val="Heading3"/>
              <w:spacing w:beforeLines="60" w:before="144" w:afterLines="60" w:after="144" w:line="220" w:lineRule="atLeast"/>
              <w:jc w:val="center"/>
              <w:rPr>
                <w:rFonts w:ascii="Arial" w:hAnsi="Arial" w:cs="Arial"/>
                <w:sz w:val="21"/>
                <w:szCs w:val="21"/>
              </w:rPr>
            </w:pPr>
            <w:r w:rsidRPr="00F66EB4">
              <w:rPr>
                <w:rFonts w:ascii="Arial" w:hAnsi="Arial" w:cs="Arial"/>
                <w:color w:val="auto"/>
                <w:sz w:val="21"/>
                <w:szCs w:val="21"/>
              </w:rPr>
              <w:t>EMERGENCY CONTACT DETAILS (ALTERNATE)</w:t>
            </w:r>
          </w:p>
        </w:tc>
      </w:tr>
      <w:tr w:rsidR="00F66EB4" w:rsidRPr="00F66EB4" w14:paraId="674A9C50" w14:textId="77777777" w:rsidTr="00A47CC9">
        <w:tc>
          <w:tcPr>
            <w:tcW w:w="2269" w:type="dxa"/>
          </w:tcPr>
          <w:p w14:paraId="580A2A03" w14:textId="77777777" w:rsidR="00F66EB4" w:rsidRPr="00F66EB4" w:rsidRDefault="00F66EB4" w:rsidP="00A47CC9">
            <w:pPr>
              <w:spacing w:before="60" w:after="60" w:line="220" w:lineRule="atLeast"/>
              <w:rPr>
                <w:rFonts w:ascii="Arial" w:hAnsi="Arial" w:cs="Arial"/>
                <w:b/>
                <w:sz w:val="21"/>
                <w:szCs w:val="21"/>
              </w:rPr>
            </w:pPr>
            <w:r w:rsidRPr="00F66EB4">
              <w:rPr>
                <w:rFonts w:ascii="Arial" w:hAnsi="Arial" w:cs="Arial"/>
                <w:b/>
                <w:sz w:val="21"/>
                <w:szCs w:val="21"/>
              </w:rPr>
              <w:t>Name</w:t>
            </w:r>
            <w:r>
              <w:rPr>
                <w:rFonts w:ascii="Arial" w:hAnsi="Arial" w:cs="Arial"/>
                <w:b/>
                <w:sz w:val="21"/>
                <w:szCs w:val="21"/>
              </w:rPr>
              <w:t>:</w:t>
            </w:r>
          </w:p>
        </w:tc>
        <w:tc>
          <w:tcPr>
            <w:tcW w:w="2551" w:type="dxa"/>
          </w:tcPr>
          <w:p w14:paraId="18FA8B43" w14:textId="77777777" w:rsidR="00F66EB4" w:rsidRPr="00A47CC9" w:rsidRDefault="00F66EB4" w:rsidP="00A47CC9">
            <w:pPr>
              <w:spacing w:before="60" w:after="60" w:line="220" w:lineRule="atLeast"/>
              <w:rPr>
                <w:rFonts w:ascii="Arial" w:hAnsi="Arial" w:cs="Arial"/>
                <w:b/>
                <w:sz w:val="21"/>
                <w:szCs w:val="21"/>
              </w:rPr>
            </w:pPr>
          </w:p>
        </w:tc>
        <w:tc>
          <w:tcPr>
            <w:tcW w:w="1702" w:type="dxa"/>
          </w:tcPr>
          <w:p w14:paraId="5EBD3878" w14:textId="77777777" w:rsidR="00F66EB4" w:rsidRPr="00F66EB4" w:rsidRDefault="00F66EB4" w:rsidP="00A47CC9">
            <w:pPr>
              <w:spacing w:before="60" w:after="60" w:line="220" w:lineRule="atLeast"/>
              <w:rPr>
                <w:rFonts w:ascii="Arial" w:hAnsi="Arial" w:cs="Arial"/>
                <w:b/>
                <w:sz w:val="21"/>
                <w:szCs w:val="21"/>
              </w:rPr>
            </w:pPr>
            <w:r w:rsidRPr="00F66EB4">
              <w:rPr>
                <w:rFonts w:ascii="Arial" w:hAnsi="Arial" w:cs="Arial"/>
                <w:b/>
                <w:sz w:val="21"/>
                <w:szCs w:val="21"/>
              </w:rPr>
              <w:t>Name</w:t>
            </w:r>
            <w:r w:rsidR="00A47CC9">
              <w:rPr>
                <w:rFonts w:ascii="Arial" w:hAnsi="Arial" w:cs="Arial"/>
                <w:b/>
                <w:sz w:val="21"/>
                <w:szCs w:val="21"/>
              </w:rPr>
              <w:t>:</w:t>
            </w:r>
          </w:p>
        </w:tc>
        <w:tc>
          <w:tcPr>
            <w:tcW w:w="2834" w:type="dxa"/>
          </w:tcPr>
          <w:p w14:paraId="1C2C371A" w14:textId="77777777" w:rsidR="00F66EB4" w:rsidRPr="00F66EB4" w:rsidRDefault="00F66EB4" w:rsidP="00A47CC9">
            <w:pPr>
              <w:spacing w:before="60" w:after="60" w:line="220" w:lineRule="atLeast"/>
              <w:rPr>
                <w:rFonts w:ascii="Arial" w:hAnsi="Arial" w:cs="Arial"/>
                <w:sz w:val="21"/>
                <w:szCs w:val="21"/>
              </w:rPr>
            </w:pPr>
          </w:p>
        </w:tc>
      </w:tr>
      <w:tr w:rsidR="00F66EB4" w:rsidRPr="00F66EB4" w14:paraId="652D7C02" w14:textId="77777777" w:rsidTr="00A47CC9">
        <w:tc>
          <w:tcPr>
            <w:tcW w:w="2269" w:type="dxa"/>
          </w:tcPr>
          <w:p w14:paraId="345B87EC" w14:textId="77777777" w:rsidR="00F66EB4" w:rsidRPr="00F66EB4" w:rsidRDefault="00F66EB4" w:rsidP="00A47CC9">
            <w:pPr>
              <w:spacing w:before="60" w:after="60" w:line="220" w:lineRule="atLeast"/>
              <w:rPr>
                <w:rFonts w:ascii="Arial" w:hAnsi="Arial" w:cs="Arial"/>
                <w:b/>
                <w:sz w:val="21"/>
                <w:szCs w:val="21"/>
              </w:rPr>
            </w:pPr>
            <w:r w:rsidRPr="00F66EB4">
              <w:rPr>
                <w:rFonts w:ascii="Arial" w:hAnsi="Arial" w:cs="Arial"/>
                <w:b/>
                <w:sz w:val="21"/>
                <w:szCs w:val="21"/>
              </w:rPr>
              <w:t>Relationship</w:t>
            </w:r>
            <w:r>
              <w:rPr>
                <w:rFonts w:ascii="Arial" w:hAnsi="Arial" w:cs="Arial"/>
                <w:b/>
                <w:sz w:val="21"/>
                <w:szCs w:val="21"/>
              </w:rPr>
              <w:t>:</w:t>
            </w:r>
          </w:p>
        </w:tc>
        <w:tc>
          <w:tcPr>
            <w:tcW w:w="2551" w:type="dxa"/>
          </w:tcPr>
          <w:p w14:paraId="367A40ED" w14:textId="77777777" w:rsidR="00F66EB4" w:rsidRPr="00A47CC9" w:rsidRDefault="00F66EB4" w:rsidP="00A47CC9">
            <w:pPr>
              <w:spacing w:before="60" w:after="60" w:line="220" w:lineRule="atLeast"/>
              <w:rPr>
                <w:rFonts w:ascii="Arial" w:hAnsi="Arial" w:cs="Arial"/>
                <w:b/>
                <w:sz w:val="21"/>
                <w:szCs w:val="21"/>
              </w:rPr>
            </w:pPr>
          </w:p>
        </w:tc>
        <w:tc>
          <w:tcPr>
            <w:tcW w:w="1702" w:type="dxa"/>
          </w:tcPr>
          <w:p w14:paraId="0B1995EC" w14:textId="77777777" w:rsidR="00F66EB4" w:rsidRPr="00F66EB4" w:rsidRDefault="00F66EB4" w:rsidP="00A47CC9">
            <w:pPr>
              <w:spacing w:before="60" w:after="60" w:line="220" w:lineRule="atLeast"/>
              <w:rPr>
                <w:rFonts w:ascii="Arial" w:hAnsi="Arial" w:cs="Arial"/>
                <w:b/>
                <w:sz w:val="21"/>
                <w:szCs w:val="21"/>
              </w:rPr>
            </w:pPr>
            <w:r w:rsidRPr="00F66EB4">
              <w:rPr>
                <w:rFonts w:ascii="Arial" w:hAnsi="Arial" w:cs="Arial"/>
                <w:b/>
                <w:sz w:val="21"/>
                <w:szCs w:val="21"/>
              </w:rPr>
              <w:t>Relationship</w:t>
            </w:r>
            <w:r w:rsidR="00A47CC9">
              <w:rPr>
                <w:rFonts w:ascii="Arial" w:hAnsi="Arial" w:cs="Arial"/>
                <w:b/>
                <w:sz w:val="21"/>
                <w:szCs w:val="21"/>
              </w:rPr>
              <w:t>:</w:t>
            </w:r>
          </w:p>
        </w:tc>
        <w:tc>
          <w:tcPr>
            <w:tcW w:w="2834" w:type="dxa"/>
          </w:tcPr>
          <w:p w14:paraId="6F993FB2" w14:textId="77777777" w:rsidR="00F66EB4" w:rsidRPr="00F66EB4" w:rsidRDefault="00F66EB4" w:rsidP="00A47CC9">
            <w:pPr>
              <w:spacing w:before="60" w:after="60" w:line="220" w:lineRule="atLeast"/>
              <w:rPr>
                <w:rFonts w:ascii="Arial" w:hAnsi="Arial" w:cs="Arial"/>
                <w:sz w:val="21"/>
                <w:szCs w:val="21"/>
              </w:rPr>
            </w:pPr>
          </w:p>
        </w:tc>
      </w:tr>
      <w:tr w:rsidR="00A47CC9" w:rsidRPr="00F66EB4" w14:paraId="407E79EE" w14:textId="77777777" w:rsidTr="00A47CC9">
        <w:tc>
          <w:tcPr>
            <w:tcW w:w="2269" w:type="dxa"/>
          </w:tcPr>
          <w:p w14:paraId="1CFB4BBE" w14:textId="77777777" w:rsidR="00A47CC9" w:rsidRPr="00F66EB4" w:rsidRDefault="00A47CC9" w:rsidP="00A47CC9">
            <w:pPr>
              <w:spacing w:before="60" w:after="60" w:line="220" w:lineRule="atLeast"/>
              <w:rPr>
                <w:rFonts w:ascii="Arial" w:hAnsi="Arial" w:cs="Arial"/>
                <w:b/>
                <w:sz w:val="21"/>
                <w:szCs w:val="21"/>
              </w:rPr>
            </w:pPr>
            <w:r>
              <w:rPr>
                <w:rFonts w:ascii="Arial" w:hAnsi="Arial" w:cs="Arial"/>
                <w:b/>
                <w:sz w:val="21"/>
                <w:szCs w:val="21"/>
              </w:rPr>
              <w:t>Home P</w:t>
            </w:r>
            <w:r w:rsidRPr="00F66EB4">
              <w:rPr>
                <w:rFonts w:ascii="Arial" w:hAnsi="Arial" w:cs="Arial"/>
                <w:b/>
                <w:sz w:val="21"/>
                <w:szCs w:val="21"/>
              </w:rPr>
              <w:t>hone</w:t>
            </w:r>
            <w:r>
              <w:rPr>
                <w:rFonts w:ascii="Arial" w:hAnsi="Arial" w:cs="Arial"/>
                <w:b/>
                <w:sz w:val="21"/>
                <w:szCs w:val="21"/>
              </w:rPr>
              <w:t>:</w:t>
            </w:r>
          </w:p>
        </w:tc>
        <w:tc>
          <w:tcPr>
            <w:tcW w:w="2551" w:type="dxa"/>
          </w:tcPr>
          <w:p w14:paraId="6F958AE4" w14:textId="77777777" w:rsidR="00A47CC9" w:rsidRPr="00A47CC9" w:rsidRDefault="00A47CC9" w:rsidP="00A47CC9">
            <w:pPr>
              <w:spacing w:before="60" w:after="60" w:line="220" w:lineRule="atLeast"/>
              <w:rPr>
                <w:rFonts w:ascii="Arial" w:hAnsi="Arial" w:cs="Arial"/>
                <w:b/>
                <w:sz w:val="21"/>
                <w:szCs w:val="21"/>
              </w:rPr>
            </w:pPr>
          </w:p>
        </w:tc>
        <w:tc>
          <w:tcPr>
            <w:tcW w:w="1702" w:type="dxa"/>
          </w:tcPr>
          <w:p w14:paraId="56FE48FC" w14:textId="77777777" w:rsidR="00A47CC9" w:rsidRPr="00F66EB4" w:rsidRDefault="00A47CC9" w:rsidP="00A47CC9">
            <w:pPr>
              <w:spacing w:before="60" w:after="60" w:line="220" w:lineRule="atLeast"/>
              <w:rPr>
                <w:rFonts w:ascii="Arial" w:hAnsi="Arial" w:cs="Arial"/>
                <w:b/>
                <w:sz w:val="21"/>
                <w:szCs w:val="21"/>
              </w:rPr>
            </w:pPr>
            <w:r>
              <w:rPr>
                <w:rFonts w:ascii="Arial" w:hAnsi="Arial" w:cs="Arial"/>
                <w:b/>
                <w:sz w:val="21"/>
                <w:szCs w:val="21"/>
              </w:rPr>
              <w:t>Home P</w:t>
            </w:r>
            <w:r w:rsidRPr="00F66EB4">
              <w:rPr>
                <w:rFonts w:ascii="Arial" w:hAnsi="Arial" w:cs="Arial"/>
                <w:b/>
                <w:sz w:val="21"/>
                <w:szCs w:val="21"/>
              </w:rPr>
              <w:t>hone</w:t>
            </w:r>
            <w:r>
              <w:rPr>
                <w:rFonts w:ascii="Arial" w:hAnsi="Arial" w:cs="Arial"/>
                <w:b/>
                <w:sz w:val="21"/>
                <w:szCs w:val="21"/>
              </w:rPr>
              <w:t>:</w:t>
            </w:r>
          </w:p>
        </w:tc>
        <w:tc>
          <w:tcPr>
            <w:tcW w:w="2834" w:type="dxa"/>
          </w:tcPr>
          <w:p w14:paraId="7442C4A2" w14:textId="77777777" w:rsidR="00A47CC9" w:rsidRPr="00F66EB4" w:rsidRDefault="00A47CC9" w:rsidP="00A47CC9">
            <w:pPr>
              <w:spacing w:before="60" w:after="60" w:line="220" w:lineRule="atLeast"/>
              <w:rPr>
                <w:rFonts w:ascii="Arial" w:hAnsi="Arial" w:cs="Arial"/>
                <w:sz w:val="21"/>
                <w:szCs w:val="21"/>
              </w:rPr>
            </w:pPr>
          </w:p>
        </w:tc>
      </w:tr>
      <w:tr w:rsidR="00A47CC9" w:rsidRPr="00F66EB4" w14:paraId="685B1D3D" w14:textId="77777777" w:rsidTr="00A47CC9">
        <w:tc>
          <w:tcPr>
            <w:tcW w:w="2269" w:type="dxa"/>
          </w:tcPr>
          <w:p w14:paraId="4F187BB2" w14:textId="77777777" w:rsidR="00A47CC9" w:rsidRPr="00F66EB4" w:rsidRDefault="00A47CC9" w:rsidP="00A47CC9">
            <w:pPr>
              <w:spacing w:before="60" w:after="60" w:line="220" w:lineRule="atLeast"/>
              <w:rPr>
                <w:rFonts w:ascii="Arial" w:hAnsi="Arial" w:cs="Arial"/>
                <w:b/>
                <w:sz w:val="21"/>
                <w:szCs w:val="21"/>
              </w:rPr>
            </w:pPr>
            <w:r>
              <w:rPr>
                <w:rFonts w:ascii="Arial" w:hAnsi="Arial" w:cs="Arial"/>
                <w:b/>
                <w:sz w:val="21"/>
                <w:szCs w:val="21"/>
              </w:rPr>
              <w:t>Work P</w:t>
            </w:r>
            <w:r w:rsidRPr="00F66EB4">
              <w:rPr>
                <w:rFonts w:ascii="Arial" w:hAnsi="Arial" w:cs="Arial"/>
                <w:b/>
                <w:sz w:val="21"/>
                <w:szCs w:val="21"/>
              </w:rPr>
              <w:t>hone</w:t>
            </w:r>
            <w:r>
              <w:rPr>
                <w:rFonts w:ascii="Arial" w:hAnsi="Arial" w:cs="Arial"/>
                <w:b/>
                <w:sz w:val="21"/>
                <w:szCs w:val="21"/>
              </w:rPr>
              <w:t>:</w:t>
            </w:r>
          </w:p>
        </w:tc>
        <w:tc>
          <w:tcPr>
            <w:tcW w:w="2551" w:type="dxa"/>
          </w:tcPr>
          <w:p w14:paraId="794E4C81" w14:textId="77777777" w:rsidR="00A47CC9" w:rsidRPr="00A47CC9" w:rsidRDefault="00A47CC9" w:rsidP="00A47CC9">
            <w:pPr>
              <w:spacing w:before="60" w:after="60" w:line="220" w:lineRule="atLeast"/>
              <w:rPr>
                <w:rFonts w:ascii="Arial" w:hAnsi="Arial" w:cs="Arial"/>
                <w:b/>
                <w:sz w:val="21"/>
                <w:szCs w:val="21"/>
              </w:rPr>
            </w:pPr>
          </w:p>
        </w:tc>
        <w:tc>
          <w:tcPr>
            <w:tcW w:w="1702" w:type="dxa"/>
          </w:tcPr>
          <w:p w14:paraId="4BD9DFD5" w14:textId="77777777" w:rsidR="00A47CC9" w:rsidRPr="00F66EB4" w:rsidRDefault="00A47CC9" w:rsidP="00A47CC9">
            <w:pPr>
              <w:spacing w:before="60" w:after="60" w:line="220" w:lineRule="atLeast"/>
              <w:rPr>
                <w:rFonts w:ascii="Arial" w:hAnsi="Arial" w:cs="Arial"/>
                <w:b/>
                <w:sz w:val="21"/>
                <w:szCs w:val="21"/>
              </w:rPr>
            </w:pPr>
            <w:r>
              <w:rPr>
                <w:rFonts w:ascii="Arial" w:hAnsi="Arial" w:cs="Arial"/>
                <w:b/>
                <w:sz w:val="21"/>
                <w:szCs w:val="21"/>
              </w:rPr>
              <w:t>Work P</w:t>
            </w:r>
            <w:r w:rsidRPr="00F66EB4">
              <w:rPr>
                <w:rFonts w:ascii="Arial" w:hAnsi="Arial" w:cs="Arial"/>
                <w:b/>
                <w:sz w:val="21"/>
                <w:szCs w:val="21"/>
              </w:rPr>
              <w:t>hone</w:t>
            </w:r>
            <w:r>
              <w:rPr>
                <w:rFonts w:ascii="Arial" w:hAnsi="Arial" w:cs="Arial"/>
                <w:b/>
                <w:sz w:val="21"/>
                <w:szCs w:val="21"/>
              </w:rPr>
              <w:t>:</w:t>
            </w:r>
          </w:p>
        </w:tc>
        <w:tc>
          <w:tcPr>
            <w:tcW w:w="2834" w:type="dxa"/>
          </w:tcPr>
          <w:p w14:paraId="006CC8AC" w14:textId="77777777" w:rsidR="00A47CC9" w:rsidRPr="00F66EB4" w:rsidRDefault="00A47CC9" w:rsidP="00A47CC9">
            <w:pPr>
              <w:spacing w:before="60" w:after="60" w:line="220" w:lineRule="atLeast"/>
              <w:rPr>
                <w:rFonts w:ascii="Arial" w:hAnsi="Arial" w:cs="Arial"/>
                <w:sz w:val="21"/>
                <w:szCs w:val="21"/>
              </w:rPr>
            </w:pPr>
          </w:p>
        </w:tc>
      </w:tr>
      <w:tr w:rsidR="00F66EB4" w:rsidRPr="00F66EB4" w14:paraId="195085AB" w14:textId="77777777" w:rsidTr="00A47CC9">
        <w:tc>
          <w:tcPr>
            <w:tcW w:w="2269" w:type="dxa"/>
          </w:tcPr>
          <w:p w14:paraId="0A7D9431" w14:textId="77777777" w:rsidR="00F66EB4" w:rsidRPr="00F66EB4" w:rsidRDefault="00F66EB4" w:rsidP="00A47CC9">
            <w:pPr>
              <w:spacing w:before="60" w:after="60" w:line="220" w:lineRule="atLeast"/>
              <w:rPr>
                <w:rFonts w:ascii="Arial" w:hAnsi="Arial" w:cs="Arial"/>
                <w:b/>
                <w:sz w:val="21"/>
                <w:szCs w:val="21"/>
              </w:rPr>
            </w:pPr>
            <w:r w:rsidRPr="00F66EB4">
              <w:rPr>
                <w:rFonts w:ascii="Arial" w:hAnsi="Arial" w:cs="Arial"/>
                <w:b/>
                <w:sz w:val="21"/>
                <w:szCs w:val="21"/>
              </w:rPr>
              <w:t>Mobile</w:t>
            </w:r>
          </w:p>
        </w:tc>
        <w:tc>
          <w:tcPr>
            <w:tcW w:w="2551" w:type="dxa"/>
          </w:tcPr>
          <w:p w14:paraId="0EAAD161" w14:textId="77777777" w:rsidR="00F66EB4" w:rsidRPr="00A47CC9" w:rsidRDefault="00F66EB4" w:rsidP="00A47CC9">
            <w:pPr>
              <w:spacing w:before="60" w:after="60" w:line="220" w:lineRule="atLeast"/>
              <w:rPr>
                <w:rFonts w:ascii="Arial" w:hAnsi="Arial" w:cs="Arial"/>
                <w:b/>
                <w:sz w:val="21"/>
                <w:szCs w:val="21"/>
              </w:rPr>
            </w:pPr>
          </w:p>
        </w:tc>
        <w:tc>
          <w:tcPr>
            <w:tcW w:w="1702" w:type="dxa"/>
          </w:tcPr>
          <w:p w14:paraId="4A2F24D8" w14:textId="77777777" w:rsidR="00F66EB4" w:rsidRPr="00F66EB4" w:rsidRDefault="00F66EB4" w:rsidP="00A47CC9">
            <w:pPr>
              <w:spacing w:before="60" w:after="60" w:line="220" w:lineRule="atLeast"/>
              <w:rPr>
                <w:rFonts w:ascii="Arial" w:hAnsi="Arial" w:cs="Arial"/>
                <w:b/>
                <w:sz w:val="21"/>
                <w:szCs w:val="21"/>
              </w:rPr>
            </w:pPr>
            <w:r w:rsidRPr="00F66EB4">
              <w:rPr>
                <w:rFonts w:ascii="Arial" w:hAnsi="Arial" w:cs="Arial"/>
                <w:b/>
                <w:sz w:val="21"/>
                <w:szCs w:val="21"/>
              </w:rPr>
              <w:t>Mobile</w:t>
            </w:r>
            <w:r w:rsidR="00A47CC9">
              <w:rPr>
                <w:rFonts w:ascii="Arial" w:hAnsi="Arial" w:cs="Arial"/>
                <w:b/>
                <w:sz w:val="21"/>
                <w:szCs w:val="21"/>
              </w:rPr>
              <w:t>:</w:t>
            </w:r>
          </w:p>
        </w:tc>
        <w:tc>
          <w:tcPr>
            <w:tcW w:w="2834" w:type="dxa"/>
          </w:tcPr>
          <w:p w14:paraId="0DA54B90" w14:textId="77777777" w:rsidR="00F66EB4" w:rsidRPr="00F66EB4" w:rsidRDefault="00F66EB4" w:rsidP="00A47CC9">
            <w:pPr>
              <w:spacing w:before="60" w:after="60" w:line="220" w:lineRule="atLeast"/>
              <w:rPr>
                <w:rFonts w:ascii="Arial" w:hAnsi="Arial" w:cs="Arial"/>
                <w:sz w:val="21"/>
                <w:szCs w:val="21"/>
              </w:rPr>
            </w:pPr>
          </w:p>
        </w:tc>
      </w:tr>
      <w:tr w:rsidR="00F66EB4" w:rsidRPr="00F66EB4" w14:paraId="5AEF0FBB" w14:textId="77777777" w:rsidTr="00A47CC9">
        <w:tc>
          <w:tcPr>
            <w:tcW w:w="2269" w:type="dxa"/>
          </w:tcPr>
          <w:p w14:paraId="4124A6FF" w14:textId="77777777" w:rsidR="00F66EB4" w:rsidRPr="00F66EB4" w:rsidRDefault="00F66EB4" w:rsidP="00A47CC9">
            <w:pPr>
              <w:spacing w:before="60" w:after="60" w:line="220" w:lineRule="atLeast"/>
              <w:rPr>
                <w:rFonts w:ascii="Arial" w:hAnsi="Arial" w:cs="Arial"/>
                <w:b/>
                <w:sz w:val="21"/>
                <w:szCs w:val="21"/>
              </w:rPr>
            </w:pPr>
            <w:r w:rsidRPr="00F66EB4">
              <w:rPr>
                <w:rFonts w:ascii="Arial" w:hAnsi="Arial" w:cs="Arial"/>
                <w:b/>
                <w:sz w:val="21"/>
                <w:szCs w:val="21"/>
              </w:rPr>
              <w:t>Address</w:t>
            </w:r>
            <w:r w:rsidR="00A47CC9">
              <w:rPr>
                <w:rFonts w:ascii="Arial" w:hAnsi="Arial" w:cs="Arial"/>
                <w:b/>
                <w:sz w:val="21"/>
                <w:szCs w:val="21"/>
              </w:rPr>
              <w:t>:</w:t>
            </w:r>
          </w:p>
        </w:tc>
        <w:tc>
          <w:tcPr>
            <w:tcW w:w="2551" w:type="dxa"/>
          </w:tcPr>
          <w:p w14:paraId="36274F1E" w14:textId="77777777" w:rsidR="00F66EB4" w:rsidRPr="00A47CC9" w:rsidRDefault="00F66EB4" w:rsidP="00A47CC9">
            <w:pPr>
              <w:spacing w:before="60" w:after="60" w:line="220" w:lineRule="atLeast"/>
              <w:rPr>
                <w:rFonts w:ascii="Arial" w:hAnsi="Arial" w:cs="Arial"/>
                <w:b/>
                <w:sz w:val="21"/>
                <w:szCs w:val="21"/>
              </w:rPr>
            </w:pPr>
          </w:p>
          <w:p w14:paraId="1D12FA82" w14:textId="77777777" w:rsidR="00F66EB4" w:rsidRPr="00A47CC9" w:rsidRDefault="00F66EB4" w:rsidP="00A47CC9">
            <w:pPr>
              <w:spacing w:before="60" w:after="60" w:line="220" w:lineRule="atLeast"/>
              <w:rPr>
                <w:rFonts w:ascii="Arial" w:hAnsi="Arial" w:cs="Arial"/>
                <w:b/>
                <w:sz w:val="21"/>
                <w:szCs w:val="21"/>
              </w:rPr>
            </w:pPr>
          </w:p>
        </w:tc>
        <w:tc>
          <w:tcPr>
            <w:tcW w:w="1702" w:type="dxa"/>
          </w:tcPr>
          <w:p w14:paraId="7C210113" w14:textId="77777777" w:rsidR="00F66EB4" w:rsidRPr="00F66EB4" w:rsidRDefault="00F66EB4" w:rsidP="00A47CC9">
            <w:pPr>
              <w:spacing w:before="60" w:after="60" w:line="220" w:lineRule="atLeast"/>
              <w:rPr>
                <w:rFonts w:ascii="Arial" w:hAnsi="Arial" w:cs="Arial"/>
                <w:b/>
                <w:sz w:val="21"/>
                <w:szCs w:val="21"/>
              </w:rPr>
            </w:pPr>
            <w:r w:rsidRPr="00F66EB4">
              <w:rPr>
                <w:rFonts w:ascii="Arial" w:hAnsi="Arial" w:cs="Arial"/>
                <w:b/>
                <w:sz w:val="21"/>
                <w:szCs w:val="21"/>
              </w:rPr>
              <w:t>Address</w:t>
            </w:r>
            <w:r w:rsidR="00A47CC9">
              <w:rPr>
                <w:rFonts w:ascii="Arial" w:hAnsi="Arial" w:cs="Arial"/>
                <w:b/>
                <w:sz w:val="21"/>
                <w:szCs w:val="21"/>
              </w:rPr>
              <w:t>:</w:t>
            </w:r>
          </w:p>
        </w:tc>
        <w:tc>
          <w:tcPr>
            <w:tcW w:w="2834" w:type="dxa"/>
          </w:tcPr>
          <w:p w14:paraId="19332A6B" w14:textId="77777777" w:rsidR="00F66EB4" w:rsidRPr="00F66EB4" w:rsidRDefault="00F66EB4" w:rsidP="00A47CC9">
            <w:pPr>
              <w:spacing w:before="60" w:after="60" w:line="220" w:lineRule="atLeast"/>
              <w:rPr>
                <w:rFonts w:ascii="Arial" w:hAnsi="Arial" w:cs="Arial"/>
                <w:sz w:val="21"/>
                <w:szCs w:val="21"/>
              </w:rPr>
            </w:pPr>
          </w:p>
        </w:tc>
      </w:tr>
      <w:tr w:rsidR="00A47CC9" w:rsidRPr="00F66EB4" w14:paraId="25916BB2" w14:textId="77777777" w:rsidTr="00A47CC9">
        <w:tc>
          <w:tcPr>
            <w:tcW w:w="2269" w:type="dxa"/>
          </w:tcPr>
          <w:p w14:paraId="203B5001" w14:textId="77777777" w:rsidR="00A47CC9" w:rsidRPr="00F66EB4" w:rsidRDefault="00A47CC9" w:rsidP="0099646A">
            <w:pPr>
              <w:spacing w:before="60" w:after="60" w:line="220" w:lineRule="atLeast"/>
              <w:rPr>
                <w:rFonts w:ascii="Arial" w:hAnsi="Arial" w:cs="Arial"/>
                <w:b/>
                <w:sz w:val="21"/>
                <w:szCs w:val="21"/>
              </w:rPr>
            </w:pPr>
            <w:r>
              <w:rPr>
                <w:rFonts w:ascii="Arial" w:hAnsi="Arial" w:cs="Arial"/>
                <w:b/>
                <w:sz w:val="21"/>
                <w:szCs w:val="21"/>
              </w:rPr>
              <w:t>Email Address:</w:t>
            </w:r>
          </w:p>
        </w:tc>
        <w:tc>
          <w:tcPr>
            <w:tcW w:w="2551" w:type="dxa"/>
          </w:tcPr>
          <w:p w14:paraId="1E78EC64" w14:textId="77777777" w:rsidR="00A47CC9" w:rsidRPr="00F66EB4" w:rsidRDefault="00A47CC9" w:rsidP="0099646A">
            <w:pPr>
              <w:spacing w:before="60" w:after="60" w:line="220" w:lineRule="atLeast"/>
              <w:rPr>
                <w:rFonts w:ascii="Arial" w:hAnsi="Arial" w:cs="Arial"/>
                <w:sz w:val="21"/>
                <w:szCs w:val="21"/>
              </w:rPr>
            </w:pPr>
          </w:p>
        </w:tc>
        <w:tc>
          <w:tcPr>
            <w:tcW w:w="1702" w:type="dxa"/>
          </w:tcPr>
          <w:p w14:paraId="20116A62" w14:textId="77777777" w:rsidR="00A47CC9" w:rsidRPr="00F66EB4" w:rsidRDefault="00A47CC9" w:rsidP="0099646A">
            <w:pPr>
              <w:spacing w:before="60" w:after="60" w:line="220" w:lineRule="atLeast"/>
              <w:rPr>
                <w:rFonts w:ascii="Arial" w:hAnsi="Arial" w:cs="Arial"/>
                <w:b/>
                <w:sz w:val="21"/>
                <w:szCs w:val="21"/>
              </w:rPr>
            </w:pPr>
            <w:r>
              <w:rPr>
                <w:rFonts w:ascii="Arial" w:hAnsi="Arial" w:cs="Arial"/>
                <w:b/>
                <w:sz w:val="21"/>
                <w:szCs w:val="21"/>
              </w:rPr>
              <w:t>Email Address:</w:t>
            </w:r>
          </w:p>
        </w:tc>
        <w:tc>
          <w:tcPr>
            <w:tcW w:w="2834" w:type="dxa"/>
          </w:tcPr>
          <w:p w14:paraId="572AF1F7" w14:textId="77777777" w:rsidR="00A47CC9" w:rsidRPr="00F66EB4" w:rsidRDefault="00A47CC9" w:rsidP="0099646A">
            <w:pPr>
              <w:spacing w:before="60" w:after="60" w:line="220" w:lineRule="atLeast"/>
              <w:rPr>
                <w:rFonts w:ascii="Arial" w:hAnsi="Arial" w:cs="Arial"/>
                <w:sz w:val="21"/>
                <w:szCs w:val="21"/>
              </w:rPr>
            </w:pPr>
          </w:p>
        </w:tc>
      </w:tr>
    </w:tbl>
    <w:p w14:paraId="56DD52C5" w14:textId="77777777" w:rsidR="00A47CC9" w:rsidRDefault="00A47CC9"/>
    <w:p w14:paraId="03BD37DF" w14:textId="77777777" w:rsidR="00A47CC9" w:rsidRDefault="00A47CC9"/>
    <w:tbl>
      <w:tblPr>
        <w:tblW w:w="93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269"/>
        <w:gridCol w:w="993"/>
        <w:gridCol w:w="6094"/>
      </w:tblGrid>
      <w:tr w:rsidR="00A47CC9" w:rsidRPr="00F66EB4" w14:paraId="69AE52E5" w14:textId="77777777" w:rsidTr="00F66EB4">
        <w:tc>
          <w:tcPr>
            <w:tcW w:w="2269" w:type="dxa"/>
            <w:vMerge w:val="restart"/>
          </w:tcPr>
          <w:p w14:paraId="0D15137F" w14:textId="77777777" w:rsidR="00A47CC9" w:rsidRPr="00F66EB4" w:rsidRDefault="00A47CC9" w:rsidP="00F66EB4">
            <w:pPr>
              <w:spacing w:beforeLines="60" w:before="144" w:afterLines="60" w:after="144" w:line="220" w:lineRule="atLeast"/>
              <w:rPr>
                <w:rStyle w:val="CharStyle62"/>
                <w:rFonts w:ascii="Arial" w:hAnsi="Arial" w:cs="Arial"/>
                <w:sz w:val="21"/>
                <w:szCs w:val="21"/>
              </w:rPr>
            </w:pPr>
            <w:r>
              <w:rPr>
                <w:rFonts w:ascii="Arial" w:hAnsi="Arial" w:cs="Arial"/>
                <w:b/>
                <w:sz w:val="21"/>
                <w:szCs w:val="21"/>
              </w:rPr>
              <w:lastRenderedPageBreak/>
              <w:t>Medical Practitioner C</w:t>
            </w:r>
            <w:r w:rsidRPr="00F66EB4">
              <w:rPr>
                <w:rFonts w:ascii="Arial" w:hAnsi="Arial" w:cs="Arial"/>
                <w:b/>
                <w:sz w:val="21"/>
                <w:szCs w:val="21"/>
              </w:rPr>
              <w:t>ontact</w:t>
            </w:r>
            <w:r>
              <w:rPr>
                <w:rFonts w:ascii="Arial" w:hAnsi="Arial" w:cs="Arial"/>
                <w:b/>
                <w:sz w:val="21"/>
                <w:szCs w:val="21"/>
              </w:rPr>
              <w:t>:</w:t>
            </w:r>
          </w:p>
        </w:tc>
        <w:tc>
          <w:tcPr>
            <w:tcW w:w="993" w:type="dxa"/>
          </w:tcPr>
          <w:p w14:paraId="7C99AC6D" w14:textId="77777777" w:rsidR="00A47CC9" w:rsidRPr="00F66EB4" w:rsidRDefault="00A47CC9" w:rsidP="00F66EB4">
            <w:pPr>
              <w:spacing w:beforeLines="60" w:before="144" w:afterLines="60" w:after="144" w:line="220" w:lineRule="atLeast"/>
              <w:rPr>
                <w:rFonts w:ascii="Arial" w:hAnsi="Arial" w:cs="Arial"/>
                <w:b/>
                <w:sz w:val="21"/>
                <w:szCs w:val="21"/>
              </w:rPr>
            </w:pPr>
            <w:r w:rsidRPr="00F66EB4">
              <w:rPr>
                <w:rFonts w:ascii="Arial" w:hAnsi="Arial" w:cs="Arial"/>
                <w:b/>
                <w:sz w:val="21"/>
                <w:szCs w:val="21"/>
              </w:rPr>
              <w:t>Name</w:t>
            </w:r>
          </w:p>
        </w:tc>
        <w:tc>
          <w:tcPr>
            <w:tcW w:w="6094" w:type="dxa"/>
          </w:tcPr>
          <w:p w14:paraId="2E78C1C4" w14:textId="77777777" w:rsidR="00A47CC9" w:rsidRPr="00F66EB4" w:rsidRDefault="00A47CC9" w:rsidP="00F66EB4">
            <w:pPr>
              <w:spacing w:beforeLines="60" w:before="144" w:afterLines="60" w:after="144" w:line="220" w:lineRule="atLeast"/>
              <w:rPr>
                <w:rFonts w:ascii="Arial" w:hAnsi="Arial" w:cs="Arial"/>
                <w:sz w:val="21"/>
                <w:szCs w:val="21"/>
              </w:rPr>
            </w:pPr>
          </w:p>
        </w:tc>
      </w:tr>
      <w:tr w:rsidR="00A47CC9" w:rsidRPr="00F66EB4" w14:paraId="44C3A52E" w14:textId="77777777" w:rsidTr="00F66EB4">
        <w:tc>
          <w:tcPr>
            <w:tcW w:w="2269" w:type="dxa"/>
            <w:vMerge/>
          </w:tcPr>
          <w:p w14:paraId="5FAEFB19" w14:textId="77777777" w:rsidR="00A47CC9" w:rsidRPr="00F66EB4" w:rsidRDefault="00A47CC9" w:rsidP="00F66EB4">
            <w:pPr>
              <w:spacing w:beforeLines="60" w:before="144" w:afterLines="60" w:after="144" w:line="220" w:lineRule="atLeast"/>
              <w:rPr>
                <w:rFonts w:ascii="Arial" w:hAnsi="Arial" w:cs="Arial"/>
                <w:b/>
                <w:sz w:val="21"/>
                <w:szCs w:val="21"/>
              </w:rPr>
            </w:pPr>
          </w:p>
        </w:tc>
        <w:tc>
          <w:tcPr>
            <w:tcW w:w="993" w:type="dxa"/>
          </w:tcPr>
          <w:p w14:paraId="56E3DB1A" w14:textId="77777777" w:rsidR="00A47CC9" w:rsidRPr="00F66EB4" w:rsidRDefault="00A47CC9" w:rsidP="00F66EB4">
            <w:pPr>
              <w:spacing w:beforeLines="60" w:before="144" w:afterLines="60" w:after="144" w:line="220" w:lineRule="atLeast"/>
              <w:rPr>
                <w:rFonts w:ascii="Arial" w:hAnsi="Arial" w:cs="Arial"/>
                <w:b/>
                <w:sz w:val="21"/>
                <w:szCs w:val="21"/>
              </w:rPr>
            </w:pPr>
            <w:r w:rsidRPr="00F66EB4">
              <w:rPr>
                <w:rFonts w:ascii="Arial" w:hAnsi="Arial" w:cs="Arial"/>
                <w:b/>
                <w:sz w:val="21"/>
                <w:szCs w:val="21"/>
              </w:rPr>
              <w:t>Phone</w:t>
            </w:r>
          </w:p>
        </w:tc>
        <w:tc>
          <w:tcPr>
            <w:tcW w:w="6094" w:type="dxa"/>
          </w:tcPr>
          <w:p w14:paraId="7E59594C" w14:textId="77777777" w:rsidR="00A47CC9" w:rsidRPr="00F66EB4" w:rsidRDefault="00A47CC9" w:rsidP="00F66EB4">
            <w:pPr>
              <w:spacing w:beforeLines="60" w:before="144" w:afterLines="60" w:after="144" w:line="220" w:lineRule="atLeast"/>
              <w:rPr>
                <w:rFonts w:ascii="Arial" w:hAnsi="Arial" w:cs="Arial"/>
                <w:sz w:val="21"/>
                <w:szCs w:val="21"/>
              </w:rPr>
            </w:pPr>
          </w:p>
        </w:tc>
      </w:tr>
      <w:tr w:rsidR="00A47CC9" w:rsidRPr="00F66EB4" w14:paraId="7E52AEFE" w14:textId="77777777" w:rsidTr="00F66EB4">
        <w:trPr>
          <w:trHeight w:val="1040"/>
        </w:trPr>
        <w:tc>
          <w:tcPr>
            <w:tcW w:w="2269" w:type="dxa"/>
          </w:tcPr>
          <w:p w14:paraId="20A4B732" w14:textId="77777777" w:rsidR="00A47CC9" w:rsidRPr="00F66EB4" w:rsidRDefault="00A47CC9" w:rsidP="00F66EB4">
            <w:pPr>
              <w:spacing w:beforeLines="60" w:before="144" w:afterLines="60" w:after="144" w:line="220" w:lineRule="atLeast"/>
              <w:rPr>
                <w:rStyle w:val="CharStyle62"/>
                <w:rFonts w:ascii="Arial" w:hAnsi="Arial" w:cs="Arial"/>
                <w:sz w:val="21"/>
                <w:szCs w:val="21"/>
              </w:rPr>
            </w:pPr>
            <w:r>
              <w:rPr>
                <w:rFonts w:ascii="Arial" w:hAnsi="Arial" w:cs="Arial"/>
                <w:b/>
                <w:sz w:val="21"/>
                <w:szCs w:val="21"/>
              </w:rPr>
              <w:t xml:space="preserve">Emergency Care </w:t>
            </w:r>
            <w:proofErr w:type="gramStart"/>
            <w:r>
              <w:rPr>
                <w:rFonts w:ascii="Arial" w:hAnsi="Arial" w:cs="Arial"/>
                <w:b/>
                <w:sz w:val="21"/>
                <w:szCs w:val="21"/>
              </w:rPr>
              <w:t>To</w:t>
            </w:r>
            <w:proofErr w:type="gramEnd"/>
            <w:r>
              <w:rPr>
                <w:rFonts w:ascii="Arial" w:hAnsi="Arial" w:cs="Arial"/>
                <w:b/>
                <w:sz w:val="21"/>
                <w:szCs w:val="21"/>
              </w:rPr>
              <w:t xml:space="preserve"> Be Provided At S</w:t>
            </w:r>
            <w:r w:rsidRPr="00F66EB4">
              <w:rPr>
                <w:rFonts w:ascii="Arial" w:hAnsi="Arial" w:cs="Arial"/>
                <w:b/>
                <w:sz w:val="21"/>
                <w:szCs w:val="21"/>
              </w:rPr>
              <w:t>chool</w:t>
            </w:r>
          </w:p>
        </w:tc>
        <w:tc>
          <w:tcPr>
            <w:tcW w:w="7087" w:type="dxa"/>
            <w:gridSpan w:val="2"/>
          </w:tcPr>
          <w:p w14:paraId="6A14B8B3" w14:textId="77777777" w:rsidR="00A47CC9" w:rsidRPr="00F66EB4" w:rsidRDefault="00A47CC9" w:rsidP="00F66EB4">
            <w:pPr>
              <w:spacing w:beforeLines="60" w:before="144" w:afterLines="60" w:after="144" w:line="220" w:lineRule="atLeast"/>
              <w:rPr>
                <w:rFonts w:ascii="Arial" w:hAnsi="Arial" w:cs="Arial"/>
                <w:sz w:val="21"/>
                <w:szCs w:val="21"/>
              </w:rPr>
            </w:pPr>
          </w:p>
          <w:p w14:paraId="37FEAC6E" w14:textId="77777777" w:rsidR="00A47CC9" w:rsidRPr="00F66EB4" w:rsidRDefault="00A47CC9" w:rsidP="00F66EB4">
            <w:pPr>
              <w:spacing w:beforeLines="60" w:before="144" w:afterLines="60" w:after="144" w:line="220" w:lineRule="atLeast"/>
              <w:rPr>
                <w:rFonts w:ascii="Arial" w:hAnsi="Arial" w:cs="Arial"/>
                <w:sz w:val="21"/>
                <w:szCs w:val="21"/>
              </w:rPr>
            </w:pPr>
          </w:p>
          <w:p w14:paraId="4029C609" w14:textId="77777777" w:rsidR="00A47CC9" w:rsidRPr="00F66EB4" w:rsidRDefault="00A47CC9" w:rsidP="00F66EB4">
            <w:pPr>
              <w:spacing w:beforeLines="60" w:before="144" w:afterLines="60" w:after="144" w:line="220" w:lineRule="atLeast"/>
              <w:rPr>
                <w:rFonts w:ascii="Arial" w:hAnsi="Arial" w:cs="Arial"/>
                <w:sz w:val="21"/>
                <w:szCs w:val="21"/>
              </w:rPr>
            </w:pPr>
          </w:p>
          <w:p w14:paraId="1D9F2B73" w14:textId="77777777" w:rsidR="00A47CC9" w:rsidRPr="00F66EB4" w:rsidRDefault="00A47CC9" w:rsidP="00F66EB4">
            <w:pPr>
              <w:spacing w:beforeLines="60" w:before="144" w:afterLines="60" w:after="144" w:line="220" w:lineRule="atLeast"/>
              <w:rPr>
                <w:rFonts w:ascii="Arial" w:hAnsi="Arial" w:cs="Arial"/>
                <w:sz w:val="21"/>
                <w:szCs w:val="21"/>
              </w:rPr>
            </w:pPr>
          </w:p>
        </w:tc>
      </w:tr>
      <w:tr w:rsidR="00A47CC9" w:rsidRPr="00F66EB4" w14:paraId="6A499775" w14:textId="77777777" w:rsidTr="00F66EB4">
        <w:tc>
          <w:tcPr>
            <w:tcW w:w="2269" w:type="dxa"/>
          </w:tcPr>
          <w:p w14:paraId="45104CC5" w14:textId="77777777" w:rsidR="00A47CC9" w:rsidRPr="00F66EB4" w:rsidRDefault="00A47CC9" w:rsidP="00F66EB4">
            <w:pPr>
              <w:spacing w:beforeLines="60" w:before="144" w:afterLines="60" w:after="144" w:line="220" w:lineRule="atLeast"/>
              <w:rPr>
                <w:rStyle w:val="CharStyle62"/>
                <w:rFonts w:ascii="Arial" w:hAnsi="Arial" w:cs="Arial"/>
                <w:sz w:val="21"/>
                <w:szCs w:val="21"/>
              </w:rPr>
            </w:pPr>
            <w:r w:rsidRPr="00F66EB4">
              <w:rPr>
                <w:rFonts w:ascii="Arial" w:hAnsi="Arial" w:cs="Arial"/>
                <w:b/>
                <w:sz w:val="21"/>
                <w:szCs w:val="21"/>
              </w:rPr>
              <w:t xml:space="preserve">Storage Location </w:t>
            </w:r>
            <w:proofErr w:type="gramStart"/>
            <w:r w:rsidRPr="00F66EB4">
              <w:rPr>
                <w:rFonts w:ascii="Arial" w:hAnsi="Arial" w:cs="Arial"/>
                <w:b/>
                <w:sz w:val="21"/>
                <w:szCs w:val="21"/>
              </w:rPr>
              <w:t>For</w:t>
            </w:r>
            <w:proofErr w:type="gramEnd"/>
            <w:r w:rsidRPr="00F66EB4">
              <w:rPr>
                <w:rFonts w:ascii="Arial" w:hAnsi="Arial" w:cs="Arial"/>
                <w:b/>
                <w:sz w:val="21"/>
                <w:szCs w:val="21"/>
              </w:rPr>
              <w:t xml:space="preserve"> Adrenaline Autoinjector </w:t>
            </w:r>
            <w:r>
              <w:rPr>
                <w:rFonts w:ascii="Arial" w:hAnsi="Arial" w:cs="Arial"/>
                <w:b/>
                <w:sz w:val="21"/>
                <w:szCs w:val="21"/>
              </w:rPr>
              <w:t>(Device S</w:t>
            </w:r>
            <w:r w:rsidRPr="00F66EB4">
              <w:rPr>
                <w:rFonts w:ascii="Arial" w:hAnsi="Arial" w:cs="Arial"/>
                <w:b/>
                <w:sz w:val="21"/>
                <w:szCs w:val="21"/>
              </w:rPr>
              <w:t>pecific) (EpiPen®)</w:t>
            </w:r>
          </w:p>
        </w:tc>
        <w:tc>
          <w:tcPr>
            <w:tcW w:w="7087" w:type="dxa"/>
            <w:gridSpan w:val="2"/>
          </w:tcPr>
          <w:p w14:paraId="1D5DFD35" w14:textId="77777777" w:rsidR="00A47CC9" w:rsidRPr="00F66EB4" w:rsidRDefault="00A47CC9" w:rsidP="00F66EB4">
            <w:pPr>
              <w:spacing w:beforeLines="60" w:before="144" w:afterLines="60" w:after="144" w:line="220" w:lineRule="atLeast"/>
              <w:rPr>
                <w:rFonts w:ascii="Arial" w:hAnsi="Arial" w:cs="Arial"/>
                <w:sz w:val="21"/>
                <w:szCs w:val="21"/>
              </w:rPr>
            </w:pPr>
          </w:p>
          <w:p w14:paraId="39C7935A" w14:textId="77777777" w:rsidR="00A47CC9" w:rsidRPr="00F66EB4" w:rsidRDefault="00A47CC9" w:rsidP="00F66EB4">
            <w:pPr>
              <w:spacing w:beforeLines="60" w:before="144" w:afterLines="60" w:after="144" w:line="220" w:lineRule="atLeast"/>
              <w:rPr>
                <w:rFonts w:ascii="Arial" w:hAnsi="Arial" w:cs="Arial"/>
                <w:sz w:val="21"/>
                <w:szCs w:val="21"/>
              </w:rPr>
            </w:pPr>
          </w:p>
          <w:p w14:paraId="386CA6E8" w14:textId="77777777" w:rsidR="00A47CC9" w:rsidRPr="00F66EB4" w:rsidRDefault="00A47CC9" w:rsidP="00F66EB4">
            <w:pPr>
              <w:spacing w:beforeLines="60" w:before="144" w:afterLines="60" w:after="144" w:line="220" w:lineRule="atLeast"/>
              <w:rPr>
                <w:rFonts w:ascii="Arial" w:hAnsi="Arial" w:cs="Arial"/>
                <w:sz w:val="21"/>
                <w:szCs w:val="21"/>
              </w:rPr>
            </w:pPr>
          </w:p>
          <w:p w14:paraId="3B4BE980" w14:textId="77777777" w:rsidR="00A47CC9" w:rsidRPr="00F66EB4" w:rsidRDefault="00A47CC9" w:rsidP="00F66EB4">
            <w:pPr>
              <w:spacing w:beforeLines="60" w:before="144" w:afterLines="60" w:after="144" w:line="220" w:lineRule="atLeast"/>
              <w:rPr>
                <w:rFonts w:ascii="Arial" w:hAnsi="Arial" w:cs="Arial"/>
                <w:sz w:val="21"/>
                <w:szCs w:val="21"/>
              </w:rPr>
            </w:pPr>
          </w:p>
        </w:tc>
      </w:tr>
    </w:tbl>
    <w:p w14:paraId="24445A0B" w14:textId="77777777" w:rsidR="00A47CC9" w:rsidRDefault="00A47CC9"/>
    <w:tbl>
      <w:tblPr>
        <w:tblW w:w="93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27"/>
        <w:gridCol w:w="3543"/>
        <w:gridCol w:w="1918"/>
        <w:gridCol w:w="1768"/>
      </w:tblGrid>
      <w:tr w:rsidR="00A47CC9" w:rsidRPr="00F66EB4" w14:paraId="28B31B18" w14:textId="77777777" w:rsidTr="00A47CC9">
        <w:tc>
          <w:tcPr>
            <w:tcW w:w="9356" w:type="dxa"/>
            <w:gridSpan w:val="4"/>
            <w:shd w:val="clear" w:color="auto" w:fill="95B3D7" w:themeFill="accent1" w:themeFillTint="99"/>
          </w:tcPr>
          <w:p w14:paraId="6D3F191B" w14:textId="77777777" w:rsidR="00A47CC9" w:rsidRPr="00F66EB4" w:rsidRDefault="00A47CC9" w:rsidP="00F66EB4">
            <w:pPr>
              <w:pStyle w:val="Heading3"/>
              <w:spacing w:beforeLines="60" w:before="144" w:afterLines="60" w:after="144" w:line="220" w:lineRule="atLeast"/>
              <w:jc w:val="center"/>
              <w:rPr>
                <w:rFonts w:ascii="Arial" w:hAnsi="Arial" w:cs="Arial"/>
                <w:sz w:val="21"/>
                <w:szCs w:val="21"/>
              </w:rPr>
            </w:pPr>
            <w:r w:rsidRPr="00A47CC9">
              <w:rPr>
                <w:rFonts w:ascii="Arial" w:hAnsi="Arial" w:cs="Arial"/>
                <w:color w:val="auto"/>
                <w:sz w:val="21"/>
                <w:szCs w:val="21"/>
              </w:rPr>
              <w:t>ENVIRONMENT</w:t>
            </w:r>
          </w:p>
        </w:tc>
      </w:tr>
      <w:tr w:rsidR="00A47CC9" w:rsidRPr="00F66EB4" w14:paraId="325B01DE" w14:textId="77777777" w:rsidTr="00F66EB4">
        <w:tc>
          <w:tcPr>
            <w:tcW w:w="9356" w:type="dxa"/>
            <w:gridSpan w:val="4"/>
          </w:tcPr>
          <w:p w14:paraId="7A232BFA" w14:textId="77777777" w:rsidR="00A47CC9" w:rsidRPr="00F66EB4" w:rsidRDefault="00A47CC9" w:rsidP="00F66EB4">
            <w:pPr>
              <w:spacing w:beforeLines="60" w:before="144" w:afterLines="60" w:after="144" w:line="220" w:lineRule="atLeast"/>
              <w:rPr>
                <w:rFonts w:ascii="Arial" w:hAnsi="Arial" w:cs="Arial"/>
                <w:sz w:val="21"/>
                <w:szCs w:val="21"/>
              </w:rPr>
            </w:pPr>
            <w:r w:rsidRPr="00F66EB4">
              <w:rPr>
                <w:rFonts w:ascii="Arial" w:hAnsi="Arial" w:cs="Arial"/>
                <w:sz w:val="21"/>
                <w:szCs w:val="21"/>
              </w:rPr>
              <w:t xml:space="preserve">To be </w:t>
            </w:r>
            <w:r w:rsidR="00CD3D88">
              <w:rPr>
                <w:rFonts w:ascii="Arial" w:hAnsi="Arial" w:cs="Arial"/>
                <w:sz w:val="21"/>
                <w:szCs w:val="21"/>
              </w:rPr>
              <w:t xml:space="preserve">completed by </w:t>
            </w:r>
            <w:proofErr w:type="gramStart"/>
            <w:r w:rsidR="00CD3D88">
              <w:rPr>
                <w:rFonts w:ascii="Arial" w:hAnsi="Arial" w:cs="Arial"/>
                <w:sz w:val="21"/>
                <w:szCs w:val="21"/>
              </w:rPr>
              <w:t>the  P</w:t>
            </w:r>
            <w:r w:rsidRPr="00F66EB4">
              <w:rPr>
                <w:rFonts w:ascii="Arial" w:hAnsi="Arial" w:cs="Arial"/>
                <w:sz w:val="21"/>
                <w:szCs w:val="21"/>
              </w:rPr>
              <w:t>rincipal</w:t>
            </w:r>
            <w:proofErr w:type="gramEnd"/>
            <w:r w:rsidRPr="00F66EB4">
              <w:rPr>
                <w:rFonts w:ascii="Arial" w:hAnsi="Arial" w:cs="Arial"/>
                <w:sz w:val="21"/>
                <w:szCs w:val="21"/>
              </w:rPr>
              <w:t xml:space="preserve"> or nominee. Please consider each environment/area (on and off school site) the student will be in for the year, e.g. classroom, canteen, food tech room, sports oval, excursions and camps etc.</w:t>
            </w:r>
          </w:p>
        </w:tc>
      </w:tr>
      <w:tr w:rsidR="00A47CC9" w:rsidRPr="00F66EB4" w14:paraId="4B1DC0BD" w14:textId="77777777" w:rsidTr="00F66EB4">
        <w:tc>
          <w:tcPr>
            <w:tcW w:w="9356" w:type="dxa"/>
            <w:gridSpan w:val="4"/>
          </w:tcPr>
          <w:p w14:paraId="686378CA" w14:textId="77777777" w:rsidR="00A47CC9" w:rsidRPr="00F66EB4" w:rsidRDefault="00A47CC9" w:rsidP="00F66EB4">
            <w:pPr>
              <w:spacing w:beforeLines="60" w:before="144" w:afterLines="60" w:after="144" w:line="220" w:lineRule="atLeast"/>
              <w:rPr>
                <w:rFonts w:ascii="Arial" w:hAnsi="Arial" w:cs="Arial"/>
                <w:sz w:val="21"/>
                <w:szCs w:val="21"/>
              </w:rPr>
            </w:pPr>
            <w:r w:rsidRPr="00F66EB4">
              <w:rPr>
                <w:rFonts w:ascii="Arial" w:hAnsi="Arial" w:cs="Arial"/>
                <w:b/>
                <w:sz w:val="21"/>
                <w:szCs w:val="21"/>
              </w:rPr>
              <w:t xml:space="preserve">Name Of Environment/Area: </w:t>
            </w:r>
          </w:p>
        </w:tc>
      </w:tr>
      <w:tr w:rsidR="00A47CC9" w:rsidRPr="00F66EB4" w14:paraId="26E5A1E5" w14:textId="77777777" w:rsidTr="00A47CC9">
        <w:tc>
          <w:tcPr>
            <w:tcW w:w="2127" w:type="dxa"/>
          </w:tcPr>
          <w:p w14:paraId="4F77E6F4" w14:textId="77777777" w:rsidR="00A47CC9" w:rsidRPr="00A47CC9" w:rsidRDefault="00A47CC9" w:rsidP="00A47CC9">
            <w:pPr>
              <w:spacing w:beforeLines="60" w:before="144" w:afterLines="60" w:after="144" w:line="220" w:lineRule="atLeast"/>
              <w:jc w:val="center"/>
              <w:rPr>
                <w:rFonts w:ascii="Arial" w:hAnsi="Arial" w:cs="Arial"/>
                <w:sz w:val="21"/>
                <w:szCs w:val="21"/>
              </w:rPr>
            </w:pPr>
            <w:r w:rsidRPr="00A47CC9">
              <w:rPr>
                <w:rFonts w:ascii="Arial" w:hAnsi="Arial" w:cs="Arial"/>
                <w:sz w:val="21"/>
                <w:szCs w:val="21"/>
              </w:rPr>
              <w:t>Risk Identified</w:t>
            </w:r>
          </w:p>
        </w:tc>
        <w:tc>
          <w:tcPr>
            <w:tcW w:w="3543" w:type="dxa"/>
          </w:tcPr>
          <w:p w14:paraId="45E405BE" w14:textId="77777777" w:rsidR="00A47CC9" w:rsidRPr="00A47CC9" w:rsidRDefault="00A47CC9" w:rsidP="00A47CC9">
            <w:pPr>
              <w:spacing w:beforeLines="60" w:before="144" w:afterLines="60" w:after="144" w:line="220" w:lineRule="atLeast"/>
              <w:jc w:val="center"/>
              <w:rPr>
                <w:rFonts w:ascii="Arial" w:hAnsi="Arial" w:cs="Arial"/>
                <w:sz w:val="21"/>
                <w:szCs w:val="21"/>
              </w:rPr>
            </w:pPr>
            <w:r w:rsidRPr="00A47CC9">
              <w:rPr>
                <w:rFonts w:ascii="Arial" w:hAnsi="Arial" w:cs="Arial"/>
                <w:sz w:val="21"/>
                <w:szCs w:val="21"/>
              </w:rPr>
              <w:t xml:space="preserve">Actions Required </w:t>
            </w:r>
            <w:proofErr w:type="gramStart"/>
            <w:r w:rsidRPr="00A47CC9">
              <w:rPr>
                <w:rFonts w:ascii="Arial" w:hAnsi="Arial" w:cs="Arial"/>
                <w:sz w:val="21"/>
                <w:szCs w:val="21"/>
              </w:rPr>
              <w:t>To</w:t>
            </w:r>
            <w:proofErr w:type="gramEnd"/>
            <w:r w:rsidRPr="00A47CC9">
              <w:rPr>
                <w:rFonts w:ascii="Arial" w:hAnsi="Arial" w:cs="Arial"/>
                <w:sz w:val="21"/>
                <w:szCs w:val="21"/>
              </w:rPr>
              <w:t xml:space="preserve"> Minimise Risk</w:t>
            </w:r>
          </w:p>
        </w:tc>
        <w:tc>
          <w:tcPr>
            <w:tcW w:w="1918" w:type="dxa"/>
          </w:tcPr>
          <w:p w14:paraId="57BD2177" w14:textId="77777777" w:rsidR="00A47CC9" w:rsidRPr="00A47CC9" w:rsidRDefault="00A47CC9" w:rsidP="00A47CC9">
            <w:pPr>
              <w:spacing w:beforeLines="60" w:before="144" w:afterLines="60" w:after="144" w:line="220" w:lineRule="atLeast"/>
              <w:jc w:val="center"/>
              <w:rPr>
                <w:rFonts w:ascii="Arial" w:hAnsi="Arial" w:cs="Arial"/>
                <w:sz w:val="21"/>
                <w:szCs w:val="21"/>
              </w:rPr>
            </w:pPr>
            <w:r>
              <w:rPr>
                <w:rFonts w:ascii="Arial" w:hAnsi="Arial" w:cs="Arial"/>
                <w:sz w:val="21"/>
                <w:szCs w:val="21"/>
              </w:rPr>
              <w:t>Responsibility?</w:t>
            </w:r>
          </w:p>
        </w:tc>
        <w:tc>
          <w:tcPr>
            <w:tcW w:w="1768" w:type="dxa"/>
          </w:tcPr>
          <w:p w14:paraId="0DB9AB19" w14:textId="77777777" w:rsidR="00A47CC9" w:rsidRPr="00A47CC9" w:rsidRDefault="00A47CC9" w:rsidP="00A47CC9">
            <w:pPr>
              <w:spacing w:beforeLines="60" w:before="144" w:afterLines="60" w:after="144" w:line="220" w:lineRule="atLeast"/>
              <w:jc w:val="center"/>
              <w:rPr>
                <w:rFonts w:ascii="Arial" w:hAnsi="Arial" w:cs="Arial"/>
                <w:sz w:val="21"/>
                <w:szCs w:val="21"/>
              </w:rPr>
            </w:pPr>
            <w:r w:rsidRPr="00A47CC9">
              <w:rPr>
                <w:rFonts w:ascii="Arial" w:hAnsi="Arial" w:cs="Arial"/>
                <w:sz w:val="21"/>
                <w:szCs w:val="21"/>
              </w:rPr>
              <w:t>Completion Date?</w:t>
            </w:r>
          </w:p>
        </w:tc>
      </w:tr>
      <w:tr w:rsidR="00A47CC9" w:rsidRPr="00F66EB4" w14:paraId="5C0FB412" w14:textId="77777777" w:rsidTr="00A47CC9">
        <w:tc>
          <w:tcPr>
            <w:tcW w:w="2127" w:type="dxa"/>
          </w:tcPr>
          <w:p w14:paraId="5280906D" w14:textId="77777777" w:rsidR="00A47CC9" w:rsidRPr="00F66EB4" w:rsidRDefault="00A47CC9" w:rsidP="00F66EB4">
            <w:pPr>
              <w:spacing w:beforeLines="60" w:before="144" w:afterLines="60" w:after="144" w:line="220" w:lineRule="atLeast"/>
              <w:rPr>
                <w:rFonts w:ascii="Arial" w:hAnsi="Arial" w:cs="Arial"/>
                <w:b/>
                <w:sz w:val="21"/>
                <w:szCs w:val="21"/>
              </w:rPr>
            </w:pPr>
          </w:p>
        </w:tc>
        <w:tc>
          <w:tcPr>
            <w:tcW w:w="3543" w:type="dxa"/>
          </w:tcPr>
          <w:p w14:paraId="29319551" w14:textId="77777777" w:rsidR="00A47CC9" w:rsidRPr="00F66EB4" w:rsidRDefault="00A47CC9" w:rsidP="00F66EB4">
            <w:pPr>
              <w:spacing w:beforeLines="60" w:before="144" w:afterLines="60" w:after="144" w:line="220" w:lineRule="atLeast"/>
              <w:rPr>
                <w:rFonts w:ascii="Arial" w:hAnsi="Arial" w:cs="Arial"/>
                <w:sz w:val="21"/>
                <w:szCs w:val="21"/>
              </w:rPr>
            </w:pPr>
          </w:p>
        </w:tc>
        <w:tc>
          <w:tcPr>
            <w:tcW w:w="1918" w:type="dxa"/>
          </w:tcPr>
          <w:p w14:paraId="6E3A1798" w14:textId="77777777" w:rsidR="00A47CC9" w:rsidRPr="00F66EB4" w:rsidRDefault="00A47CC9" w:rsidP="00F66EB4">
            <w:pPr>
              <w:spacing w:beforeLines="60" w:before="144" w:afterLines="60" w:after="144" w:line="220" w:lineRule="atLeast"/>
              <w:rPr>
                <w:rFonts w:ascii="Arial" w:hAnsi="Arial" w:cs="Arial"/>
                <w:sz w:val="21"/>
                <w:szCs w:val="21"/>
              </w:rPr>
            </w:pPr>
          </w:p>
        </w:tc>
        <w:tc>
          <w:tcPr>
            <w:tcW w:w="1768" w:type="dxa"/>
          </w:tcPr>
          <w:p w14:paraId="45A813E3" w14:textId="77777777" w:rsidR="00A47CC9" w:rsidRPr="00F66EB4" w:rsidRDefault="00A47CC9" w:rsidP="00F66EB4">
            <w:pPr>
              <w:spacing w:beforeLines="60" w:before="144" w:afterLines="60" w:after="144" w:line="220" w:lineRule="atLeast"/>
              <w:rPr>
                <w:rFonts w:ascii="Arial" w:hAnsi="Arial" w:cs="Arial"/>
                <w:sz w:val="21"/>
                <w:szCs w:val="21"/>
              </w:rPr>
            </w:pPr>
          </w:p>
        </w:tc>
      </w:tr>
      <w:tr w:rsidR="00A47CC9" w:rsidRPr="00F66EB4" w14:paraId="0A04897B" w14:textId="77777777" w:rsidTr="00A47CC9">
        <w:tc>
          <w:tcPr>
            <w:tcW w:w="2127" w:type="dxa"/>
          </w:tcPr>
          <w:p w14:paraId="617BF0C0" w14:textId="77777777" w:rsidR="00A47CC9" w:rsidRPr="00F66EB4" w:rsidRDefault="00A47CC9" w:rsidP="00F66EB4">
            <w:pPr>
              <w:spacing w:beforeLines="60" w:before="144" w:afterLines="60" w:after="144" w:line="220" w:lineRule="atLeast"/>
              <w:rPr>
                <w:rFonts w:ascii="Arial" w:hAnsi="Arial" w:cs="Arial"/>
                <w:b/>
                <w:sz w:val="21"/>
                <w:szCs w:val="21"/>
              </w:rPr>
            </w:pPr>
          </w:p>
        </w:tc>
        <w:tc>
          <w:tcPr>
            <w:tcW w:w="3543" w:type="dxa"/>
          </w:tcPr>
          <w:p w14:paraId="6ACFEA43" w14:textId="77777777" w:rsidR="00A47CC9" w:rsidRPr="00F66EB4" w:rsidRDefault="00A47CC9" w:rsidP="00F66EB4">
            <w:pPr>
              <w:spacing w:beforeLines="60" w:before="144" w:afterLines="60" w:after="144" w:line="220" w:lineRule="atLeast"/>
              <w:rPr>
                <w:rFonts w:ascii="Arial" w:hAnsi="Arial" w:cs="Arial"/>
                <w:sz w:val="21"/>
                <w:szCs w:val="21"/>
              </w:rPr>
            </w:pPr>
          </w:p>
        </w:tc>
        <w:tc>
          <w:tcPr>
            <w:tcW w:w="1918" w:type="dxa"/>
          </w:tcPr>
          <w:p w14:paraId="455AF77D" w14:textId="77777777" w:rsidR="00A47CC9" w:rsidRPr="00F66EB4" w:rsidRDefault="00A47CC9" w:rsidP="00F66EB4">
            <w:pPr>
              <w:spacing w:beforeLines="60" w:before="144" w:afterLines="60" w:after="144" w:line="220" w:lineRule="atLeast"/>
              <w:rPr>
                <w:rFonts w:ascii="Arial" w:hAnsi="Arial" w:cs="Arial"/>
                <w:sz w:val="21"/>
                <w:szCs w:val="21"/>
              </w:rPr>
            </w:pPr>
          </w:p>
        </w:tc>
        <w:tc>
          <w:tcPr>
            <w:tcW w:w="1768" w:type="dxa"/>
          </w:tcPr>
          <w:p w14:paraId="4DD546A8" w14:textId="77777777" w:rsidR="00A47CC9" w:rsidRPr="00F66EB4" w:rsidRDefault="00A47CC9" w:rsidP="00F66EB4">
            <w:pPr>
              <w:spacing w:beforeLines="60" w:before="144" w:afterLines="60" w:after="144" w:line="220" w:lineRule="atLeast"/>
              <w:rPr>
                <w:rFonts w:ascii="Arial" w:hAnsi="Arial" w:cs="Arial"/>
                <w:sz w:val="21"/>
                <w:szCs w:val="21"/>
              </w:rPr>
            </w:pPr>
          </w:p>
        </w:tc>
      </w:tr>
      <w:tr w:rsidR="00A47CC9" w:rsidRPr="00F66EB4" w14:paraId="3DBBD631" w14:textId="77777777" w:rsidTr="00A47CC9">
        <w:tc>
          <w:tcPr>
            <w:tcW w:w="2127" w:type="dxa"/>
          </w:tcPr>
          <w:p w14:paraId="6B1ADD1E" w14:textId="77777777" w:rsidR="00A47CC9" w:rsidRPr="00F66EB4" w:rsidRDefault="00A47CC9" w:rsidP="00F66EB4">
            <w:pPr>
              <w:spacing w:beforeLines="60" w:before="144" w:afterLines="60" w:after="144" w:line="220" w:lineRule="atLeast"/>
              <w:rPr>
                <w:rFonts w:ascii="Arial" w:hAnsi="Arial" w:cs="Arial"/>
                <w:b/>
                <w:sz w:val="21"/>
                <w:szCs w:val="21"/>
              </w:rPr>
            </w:pPr>
          </w:p>
        </w:tc>
        <w:tc>
          <w:tcPr>
            <w:tcW w:w="3543" w:type="dxa"/>
          </w:tcPr>
          <w:p w14:paraId="00A1B2E6" w14:textId="77777777" w:rsidR="00A47CC9" w:rsidRPr="00F66EB4" w:rsidRDefault="00A47CC9" w:rsidP="00F66EB4">
            <w:pPr>
              <w:spacing w:beforeLines="60" w:before="144" w:afterLines="60" w:after="144" w:line="220" w:lineRule="atLeast"/>
              <w:rPr>
                <w:rFonts w:ascii="Arial" w:hAnsi="Arial" w:cs="Arial"/>
                <w:sz w:val="21"/>
                <w:szCs w:val="21"/>
              </w:rPr>
            </w:pPr>
          </w:p>
        </w:tc>
        <w:tc>
          <w:tcPr>
            <w:tcW w:w="1918" w:type="dxa"/>
          </w:tcPr>
          <w:p w14:paraId="5658E3B7" w14:textId="77777777" w:rsidR="00A47CC9" w:rsidRPr="00F66EB4" w:rsidRDefault="00A47CC9" w:rsidP="00F66EB4">
            <w:pPr>
              <w:spacing w:beforeLines="60" w:before="144" w:afterLines="60" w:after="144" w:line="220" w:lineRule="atLeast"/>
              <w:rPr>
                <w:rFonts w:ascii="Arial" w:hAnsi="Arial" w:cs="Arial"/>
                <w:sz w:val="21"/>
                <w:szCs w:val="21"/>
              </w:rPr>
            </w:pPr>
          </w:p>
        </w:tc>
        <w:tc>
          <w:tcPr>
            <w:tcW w:w="1768" w:type="dxa"/>
          </w:tcPr>
          <w:p w14:paraId="2B24CC3C" w14:textId="77777777" w:rsidR="00A47CC9" w:rsidRPr="00F66EB4" w:rsidRDefault="00A47CC9" w:rsidP="00F66EB4">
            <w:pPr>
              <w:spacing w:beforeLines="60" w:before="144" w:afterLines="60" w:after="144" w:line="220" w:lineRule="atLeast"/>
              <w:rPr>
                <w:rFonts w:ascii="Arial" w:hAnsi="Arial" w:cs="Arial"/>
                <w:sz w:val="21"/>
                <w:szCs w:val="21"/>
              </w:rPr>
            </w:pPr>
          </w:p>
        </w:tc>
      </w:tr>
      <w:tr w:rsidR="00A47CC9" w:rsidRPr="00F66EB4" w14:paraId="621580AD" w14:textId="77777777" w:rsidTr="00A47CC9">
        <w:tc>
          <w:tcPr>
            <w:tcW w:w="2127" w:type="dxa"/>
          </w:tcPr>
          <w:p w14:paraId="6A14D8B6" w14:textId="77777777" w:rsidR="00A47CC9" w:rsidRPr="00F66EB4" w:rsidRDefault="00A47CC9" w:rsidP="00F66EB4">
            <w:pPr>
              <w:spacing w:beforeLines="60" w:before="144" w:afterLines="60" w:after="144" w:line="220" w:lineRule="atLeast"/>
              <w:rPr>
                <w:rFonts w:ascii="Arial" w:hAnsi="Arial" w:cs="Arial"/>
                <w:b/>
                <w:sz w:val="21"/>
                <w:szCs w:val="21"/>
              </w:rPr>
            </w:pPr>
          </w:p>
        </w:tc>
        <w:tc>
          <w:tcPr>
            <w:tcW w:w="3543" w:type="dxa"/>
          </w:tcPr>
          <w:p w14:paraId="3CCA9FD3" w14:textId="77777777" w:rsidR="00A47CC9" w:rsidRPr="00F66EB4" w:rsidRDefault="00A47CC9" w:rsidP="00F66EB4">
            <w:pPr>
              <w:spacing w:beforeLines="60" w:before="144" w:afterLines="60" w:after="144" w:line="220" w:lineRule="atLeast"/>
              <w:rPr>
                <w:rFonts w:ascii="Arial" w:hAnsi="Arial" w:cs="Arial"/>
                <w:sz w:val="21"/>
                <w:szCs w:val="21"/>
              </w:rPr>
            </w:pPr>
          </w:p>
        </w:tc>
        <w:tc>
          <w:tcPr>
            <w:tcW w:w="1918" w:type="dxa"/>
          </w:tcPr>
          <w:p w14:paraId="44623619" w14:textId="77777777" w:rsidR="00A47CC9" w:rsidRPr="00F66EB4" w:rsidRDefault="00A47CC9" w:rsidP="00F66EB4">
            <w:pPr>
              <w:spacing w:beforeLines="60" w:before="144" w:afterLines="60" w:after="144" w:line="220" w:lineRule="atLeast"/>
              <w:rPr>
                <w:rFonts w:ascii="Arial" w:hAnsi="Arial" w:cs="Arial"/>
                <w:sz w:val="21"/>
                <w:szCs w:val="21"/>
              </w:rPr>
            </w:pPr>
          </w:p>
        </w:tc>
        <w:tc>
          <w:tcPr>
            <w:tcW w:w="1768" w:type="dxa"/>
          </w:tcPr>
          <w:p w14:paraId="06C22BC3" w14:textId="77777777" w:rsidR="00A47CC9" w:rsidRPr="00F66EB4" w:rsidRDefault="00A47CC9" w:rsidP="00F66EB4">
            <w:pPr>
              <w:spacing w:beforeLines="60" w:before="144" w:afterLines="60" w:after="144" w:line="220" w:lineRule="atLeast"/>
              <w:rPr>
                <w:rFonts w:ascii="Arial" w:hAnsi="Arial" w:cs="Arial"/>
                <w:sz w:val="21"/>
                <w:szCs w:val="21"/>
              </w:rPr>
            </w:pPr>
          </w:p>
        </w:tc>
      </w:tr>
      <w:tr w:rsidR="00A47CC9" w:rsidRPr="00F66EB4" w14:paraId="1BFA0000" w14:textId="77777777" w:rsidTr="00F66EB4">
        <w:tc>
          <w:tcPr>
            <w:tcW w:w="9356" w:type="dxa"/>
            <w:gridSpan w:val="4"/>
          </w:tcPr>
          <w:p w14:paraId="6DF64676" w14:textId="77777777" w:rsidR="00A47CC9" w:rsidRPr="00F66EB4" w:rsidRDefault="00A47CC9" w:rsidP="00F66EB4">
            <w:pPr>
              <w:spacing w:beforeLines="60" w:before="144" w:afterLines="60" w:after="144" w:line="220" w:lineRule="atLeast"/>
              <w:rPr>
                <w:rFonts w:ascii="Arial" w:hAnsi="Arial" w:cs="Arial"/>
                <w:sz w:val="21"/>
                <w:szCs w:val="21"/>
              </w:rPr>
            </w:pPr>
            <w:r w:rsidRPr="00F66EB4">
              <w:rPr>
                <w:rFonts w:ascii="Arial" w:hAnsi="Arial" w:cs="Arial"/>
                <w:b/>
                <w:sz w:val="21"/>
                <w:szCs w:val="21"/>
              </w:rPr>
              <w:t xml:space="preserve">Name Of Environment/Area: </w:t>
            </w:r>
          </w:p>
        </w:tc>
      </w:tr>
      <w:tr w:rsidR="00A47CC9" w:rsidRPr="00F66EB4" w14:paraId="11218658" w14:textId="77777777" w:rsidTr="00A47CC9">
        <w:tc>
          <w:tcPr>
            <w:tcW w:w="2127" w:type="dxa"/>
          </w:tcPr>
          <w:p w14:paraId="60DEBF76" w14:textId="77777777" w:rsidR="00A47CC9" w:rsidRPr="00A47CC9" w:rsidRDefault="00A47CC9" w:rsidP="0099646A">
            <w:pPr>
              <w:spacing w:beforeLines="60" w:before="144" w:afterLines="60" w:after="144" w:line="220" w:lineRule="atLeast"/>
              <w:jc w:val="center"/>
              <w:rPr>
                <w:rFonts w:ascii="Arial" w:hAnsi="Arial" w:cs="Arial"/>
                <w:sz w:val="21"/>
                <w:szCs w:val="21"/>
              </w:rPr>
            </w:pPr>
            <w:r w:rsidRPr="00A47CC9">
              <w:rPr>
                <w:rFonts w:ascii="Arial" w:hAnsi="Arial" w:cs="Arial"/>
                <w:sz w:val="21"/>
                <w:szCs w:val="21"/>
              </w:rPr>
              <w:t>Risk Identified</w:t>
            </w:r>
          </w:p>
        </w:tc>
        <w:tc>
          <w:tcPr>
            <w:tcW w:w="3543" w:type="dxa"/>
          </w:tcPr>
          <w:p w14:paraId="5C640C4C" w14:textId="77777777" w:rsidR="00A47CC9" w:rsidRPr="00A47CC9" w:rsidRDefault="00A47CC9" w:rsidP="0099646A">
            <w:pPr>
              <w:spacing w:beforeLines="60" w:before="144" w:afterLines="60" w:after="144" w:line="220" w:lineRule="atLeast"/>
              <w:jc w:val="center"/>
              <w:rPr>
                <w:rFonts w:ascii="Arial" w:hAnsi="Arial" w:cs="Arial"/>
                <w:sz w:val="21"/>
                <w:szCs w:val="21"/>
              </w:rPr>
            </w:pPr>
            <w:r w:rsidRPr="00A47CC9">
              <w:rPr>
                <w:rFonts w:ascii="Arial" w:hAnsi="Arial" w:cs="Arial"/>
                <w:sz w:val="21"/>
                <w:szCs w:val="21"/>
              </w:rPr>
              <w:t xml:space="preserve">Actions Required </w:t>
            </w:r>
            <w:proofErr w:type="gramStart"/>
            <w:r w:rsidRPr="00A47CC9">
              <w:rPr>
                <w:rFonts w:ascii="Arial" w:hAnsi="Arial" w:cs="Arial"/>
                <w:sz w:val="21"/>
                <w:szCs w:val="21"/>
              </w:rPr>
              <w:t>To</w:t>
            </w:r>
            <w:proofErr w:type="gramEnd"/>
            <w:r w:rsidRPr="00A47CC9">
              <w:rPr>
                <w:rFonts w:ascii="Arial" w:hAnsi="Arial" w:cs="Arial"/>
                <w:sz w:val="21"/>
                <w:szCs w:val="21"/>
              </w:rPr>
              <w:t xml:space="preserve"> Minimise Risk</w:t>
            </w:r>
          </w:p>
        </w:tc>
        <w:tc>
          <w:tcPr>
            <w:tcW w:w="1918" w:type="dxa"/>
          </w:tcPr>
          <w:p w14:paraId="0538B82C" w14:textId="77777777" w:rsidR="00A47CC9" w:rsidRPr="00A47CC9" w:rsidRDefault="00A47CC9" w:rsidP="0099646A">
            <w:pPr>
              <w:spacing w:beforeLines="60" w:before="144" w:afterLines="60" w:after="144" w:line="220" w:lineRule="atLeast"/>
              <w:jc w:val="center"/>
              <w:rPr>
                <w:rFonts w:ascii="Arial" w:hAnsi="Arial" w:cs="Arial"/>
                <w:sz w:val="21"/>
                <w:szCs w:val="21"/>
              </w:rPr>
            </w:pPr>
            <w:r>
              <w:rPr>
                <w:rFonts w:ascii="Arial" w:hAnsi="Arial" w:cs="Arial"/>
                <w:sz w:val="21"/>
                <w:szCs w:val="21"/>
              </w:rPr>
              <w:t>Responsibility?</w:t>
            </w:r>
          </w:p>
        </w:tc>
        <w:tc>
          <w:tcPr>
            <w:tcW w:w="1768" w:type="dxa"/>
          </w:tcPr>
          <w:p w14:paraId="6BFE2D6C" w14:textId="77777777" w:rsidR="00A47CC9" w:rsidRPr="00A47CC9" w:rsidRDefault="00A47CC9" w:rsidP="0099646A">
            <w:pPr>
              <w:spacing w:beforeLines="60" w:before="144" w:afterLines="60" w:after="144" w:line="220" w:lineRule="atLeast"/>
              <w:jc w:val="center"/>
              <w:rPr>
                <w:rFonts w:ascii="Arial" w:hAnsi="Arial" w:cs="Arial"/>
                <w:sz w:val="21"/>
                <w:szCs w:val="21"/>
              </w:rPr>
            </w:pPr>
            <w:r w:rsidRPr="00A47CC9">
              <w:rPr>
                <w:rFonts w:ascii="Arial" w:hAnsi="Arial" w:cs="Arial"/>
                <w:sz w:val="21"/>
                <w:szCs w:val="21"/>
              </w:rPr>
              <w:t>Completion Date?</w:t>
            </w:r>
          </w:p>
        </w:tc>
      </w:tr>
      <w:tr w:rsidR="00A47CC9" w:rsidRPr="00F66EB4" w14:paraId="212DEA8E" w14:textId="77777777" w:rsidTr="00A47CC9">
        <w:tc>
          <w:tcPr>
            <w:tcW w:w="2127" w:type="dxa"/>
          </w:tcPr>
          <w:p w14:paraId="4E2B860E" w14:textId="77777777" w:rsidR="00A47CC9" w:rsidRPr="00F66EB4" w:rsidRDefault="00A47CC9" w:rsidP="00F66EB4">
            <w:pPr>
              <w:spacing w:beforeLines="60" w:before="144" w:afterLines="60" w:after="144" w:line="220" w:lineRule="atLeast"/>
              <w:rPr>
                <w:rFonts w:ascii="Arial" w:hAnsi="Arial" w:cs="Arial"/>
                <w:b/>
                <w:sz w:val="21"/>
                <w:szCs w:val="21"/>
              </w:rPr>
            </w:pPr>
          </w:p>
        </w:tc>
        <w:tc>
          <w:tcPr>
            <w:tcW w:w="3543" w:type="dxa"/>
          </w:tcPr>
          <w:p w14:paraId="76C2A7BE" w14:textId="77777777" w:rsidR="00A47CC9" w:rsidRPr="00F66EB4" w:rsidRDefault="00A47CC9" w:rsidP="00F66EB4">
            <w:pPr>
              <w:spacing w:beforeLines="60" w:before="144" w:afterLines="60" w:after="144" w:line="220" w:lineRule="atLeast"/>
              <w:rPr>
                <w:rFonts w:ascii="Arial" w:hAnsi="Arial" w:cs="Arial"/>
                <w:sz w:val="21"/>
                <w:szCs w:val="21"/>
              </w:rPr>
            </w:pPr>
          </w:p>
        </w:tc>
        <w:tc>
          <w:tcPr>
            <w:tcW w:w="1918" w:type="dxa"/>
          </w:tcPr>
          <w:p w14:paraId="24AA0A01" w14:textId="77777777" w:rsidR="00A47CC9" w:rsidRPr="00F66EB4" w:rsidRDefault="00A47CC9" w:rsidP="00F66EB4">
            <w:pPr>
              <w:spacing w:beforeLines="60" w:before="144" w:afterLines="60" w:after="144" w:line="220" w:lineRule="atLeast"/>
              <w:rPr>
                <w:rFonts w:ascii="Arial" w:hAnsi="Arial" w:cs="Arial"/>
                <w:sz w:val="21"/>
                <w:szCs w:val="21"/>
              </w:rPr>
            </w:pPr>
          </w:p>
        </w:tc>
        <w:tc>
          <w:tcPr>
            <w:tcW w:w="1768" w:type="dxa"/>
          </w:tcPr>
          <w:p w14:paraId="2A4E8415" w14:textId="77777777" w:rsidR="00A47CC9" w:rsidRPr="00F66EB4" w:rsidRDefault="00A47CC9" w:rsidP="00F66EB4">
            <w:pPr>
              <w:spacing w:beforeLines="60" w:before="144" w:afterLines="60" w:after="144" w:line="220" w:lineRule="atLeast"/>
              <w:rPr>
                <w:rFonts w:ascii="Arial" w:hAnsi="Arial" w:cs="Arial"/>
                <w:sz w:val="21"/>
                <w:szCs w:val="21"/>
              </w:rPr>
            </w:pPr>
          </w:p>
        </w:tc>
      </w:tr>
      <w:tr w:rsidR="00A47CC9" w:rsidRPr="00F66EB4" w14:paraId="7C463503" w14:textId="77777777" w:rsidTr="00A47CC9">
        <w:tc>
          <w:tcPr>
            <w:tcW w:w="2127" w:type="dxa"/>
          </w:tcPr>
          <w:p w14:paraId="798C03A7" w14:textId="77777777" w:rsidR="00A47CC9" w:rsidRPr="00F66EB4" w:rsidRDefault="00A47CC9" w:rsidP="00F66EB4">
            <w:pPr>
              <w:spacing w:beforeLines="60" w:before="144" w:afterLines="60" w:after="144" w:line="220" w:lineRule="atLeast"/>
              <w:rPr>
                <w:rFonts w:ascii="Arial" w:hAnsi="Arial" w:cs="Arial"/>
                <w:b/>
                <w:sz w:val="21"/>
                <w:szCs w:val="21"/>
              </w:rPr>
            </w:pPr>
          </w:p>
        </w:tc>
        <w:tc>
          <w:tcPr>
            <w:tcW w:w="3543" w:type="dxa"/>
          </w:tcPr>
          <w:p w14:paraId="0B75151B" w14:textId="77777777" w:rsidR="00A47CC9" w:rsidRPr="00F66EB4" w:rsidRDefault="00A47CC9" w:rsidP="00F66EB4">
            <w:pPr>
              <w:spacing w:beforeLines="60" w:before="144" w:afterLines="60" w:after="144" w:line="220" w:lineRule="atLeast"/>
              <w:rPr>
                <w:rFonts w:ascii="Arial" w:hAnsi="Arial" w:cs="Arial"/>
                <w:sz w:val="21"/>
                <w:szCs w:val="21"/>
              </w:rPr>
            </w:pPr>
          </w:p>
        </w:tc>
        <w:tc>
          <w:tcPr>
            <w:tcW w:w="1918" w:type="dxa"/>
          </w:tcPr>
          <w:p w14:paraId="25B774F7" w14:textId="77777777" w:rsidR="00A47CC9" w:rsidRPr="00F66EB4" w:rsidRDefault="00A47CC9" w:rsidP="00F66EB4">
            <w:pPr>
              <w:spacing w:beforeLines="60" w:before="144" w:afterLines="60" w:after="144" w:line="220" w:lineRule="atLeast"/>
              <w:rPr>
                <w:rFonts w:ascii="Arial" w:hAnsi="Arial" w:cs="Arial"/>
                <w:sz w:val="21"/>
                <w:szCs w:val="21"/>
              </w:rPr>
            </w:pPr>
          </w:p>
        </w:tc>
        <w:tc>
          <w:tcPr>
            <w:tcW w:w="1768" w:type="dxa"/>
          </w:tcPr>
          <w:p w14:paraId="0A0EFE80" w14:textId="77777777" w:rsidR="00A47CC9" w:rsidRPr="00F66EB4" w:rsidRDefault="00A47CC9" w:rsidP="00F66EB4">
            <w:pPr>
              <w:spacing w:beforeLines="60" w:before="144" w:afterLines="60" w:after="144" w:line="220" w:lineRule="atLeast"/>
              <w:rPr>
                <w:rFonts w:ascii="Arial" w:hAnsi="Arial" w:cs="Arial"/>
                <w:sz w:val="21"/>
                <w:szCs w:val="21"/>
              </w:rPr>
            </w:pPr>
          </w:p>
        </w:tc>
      </w:tr>
      <w:tr w:rsidR="00A47CC9" w:rsidRPr="00F66EB4" w14:paraId="4B18093F" w14:textId="77777777" w:rsidTr="00A47CC9">
        <w:tc>
          <w:tcPr>
            <w:tcW w:w="2127" w:type="dxa"/>
          </w:tcPr>
          <w:p w14:paraId="2C6C9CFE" w14:textId="77777777" w:rsidR="00A47CC9" w:rsidRPr="00F66EB4" w:rsidRDefault="00A47CC9" w:rsidP="00F66EB4">
            <w:pPr>
              <w:spacing w:beforeLines="60" w:before="144" w:afterLines="60" w:after="144" w:line="220" w:lineRule="atLeast"/>
              <w:rPr>
                <w:rFonts w:ascii="Arial" w:hAnsi="Arial" w:cs="Arial"/>
                <w:b/>
                <w:sz w:val="21"/>
                <w:szCs w:val="21"/>
              </w:rPr>
            </w:pPr>
          </w:p>
        </w:tc>
        <w:tc>
          <w:tcPr>
            <w:tcW w:w="3543" w:type="dxa"/>
          </w:tcPr>
          <w:p w14:paraId="5DCF7B23" w14:textId="77777777" w:rsidR="00A47CC9" w:rsidRPr="00F66EB4" w:rsidRDefault="00A47CC9" w:rsidP="00F66EB4">
            <w:pPr>
              <w:spacing w:beforeLines="60" w:before="144" w:afterLines="60" w:after="144" w:line="220" w:lineRule="atLeast"/>
              <w:rPr>
                <w:rFonts w:ascii="Arial" w:hAnsi="Arial" w:cs="Arial"/>
                <w:sz w:val="21"/>
                <w:szCs w:val="21"/>
              </w:rPr>
            </w:pPr>
          </w:p>
        </w:tc>
        <w:tc>
          <w:tcPr>
            <w:tcW w:w="1918" w:type="dxa"/>
          </w:tcPr>
          <w:p w14:paraId="7BB3D6C3" w14:textId="77777777" w:rsidR="00A47CC9" w:rsidRPr="00F66EB4" w:rsidRDefault="00A47CC9" w:rsidP="00F66EB4">
            <w:pPr>
              <w:spacing w:beforeLines="60" w:before="144" w:afterLines="60" w:after="144" w:line="220" w:lineRule="atLeast"/>
              <w:rPr>
                <w:rFonts w:ascii="Arial" w:hAnsi="Arial" w:cs="Arial"/>
                <w:sz w:val="21"/>
                <w:szCs w:val="21"/>
              </w:rPr>
            </w:pPr>
          </w:p>
        </w:tc>
        <w:tc>
          <w:tcPr>
            <w:tcW w:w="1768" w:type="dxa"/>
          </w:tcPr>
          <w:p w14:paraId="3D42EA01" w14:textId="77777777" w:rsidR="00A47CC9" w:rsidRPr="00F66EB4" w:rsidRDefault="00A47CC9" w:rsidP="00F66EB4">
            <w:pPr>
              <w:spacing w:beforeLines="60" w:before="144" w:afterLines="60" w:after="144" w:line="220" w:lineRule="atLeast"/>
              <w:rPr>
                <w:rFonts w:ascii="Arial" w:hAnsi="Arial" w:cs="Arial"/>
                <w:sz w:val="21"/>
                <w:szCs w:val="21"/>
              </w:rPr>
            </w:pPr>
          </w:p>
        </w:tc>
      </w:tr>
      <w:tr w:rsidR="00A47CC9" w:rsidRPr="00F66EB4" w14:paraId="3B5F2A3E" w14:textId="77777777" w:rsidTr="00A47CC9">
        <w:tc>
          <w:tcPr>
            <w:tcW w:w="2127" w:type="dxa"/>
          </w:tcPr>
          <w:p w14:paraId="74278A67" w14:textId="77777777" w:rsidR="00A47CC9" w:rsidRPr="00F66EB4" w:rsidRDefault="00A47CC9" w:rsidP="00F66EB4">
            <w:pPr>
              <w:spacing w:beforeLines="60" w:before="144" w:afterLines="60" w:after="144" w:line="220" w:lineRule="atLeast"/>
              <w:rPr>
                <w:rFonts w:ascii="Arial" w:hAnsi="Arial" w:cs="Arial"/>
                <w:b/>
                <w:sz w:val="21"/>
                <w:szCs w:val="21"/>
              </w:rPr>
            </w:pPr>
          </w:p>
        </w:tc>
        <w:tc>
          <w:tcPr>
            <w:tcW w:w="3543" w:type="dxa"/>
          </w:tcPr>
          <w:p w14:paraId="2BF58D6D" w14:textId="77777777" w:rsidR="00A47CC9" w:rsidRPr="00F66EB4" w:rsidRDefault="00A47CC9" w:rsidP="00F66EB4">
            <w:pPr>
              <w:spacing w:beforeLines="60" w:before="144" w:afterLines="60" w:after="144" w:line="220" w:lineRule="atLeast"/>
              <w:rPr>
                <w:rFonts w:ascii="Arial" w:hAnsi="Arial" w:cs="Arial"/>
                <w:sz w:val="21"/>
                <w:szCs w:val="21"/>
              </w:rPr>
            </w:pPr>
          </w:p>
        </w:tc>
        <w:tc>
          <w:tcPr>
            <w:tcW w:w="1918" w:type="dxa"/>
          </w:tcPr>
          <w:p w14:paraId="063F59C1" w14:textId="77777777" w:rsidR="00A47CC9" w:rsidRPr="00F66EB4" w:rsidRDefault="00A47CC9" w:rsidP="00F66EB4">
            <w:pPr>
              <w:spacing w:beforeLines="60" w:before="144" w:afterLines="60" w:after="144" w:line="220" w:lineRule="atLeast"/>
              <w:rPr>
                <w:rFonts w:ascii="Arial" w:hAnsi="Arial" w:cs="Arial"/>
                <w:sz w:val="21"/>
                <w:szCs w:val="21"/>
              </w:rPr>
            </w:pPr>
          </w:p>
        </w:tc>
        <w:tc>
          <w:tcPr>
            <w:tcW w:w="1768" w:type="dxa"/>
          </w:tcPr>
          <w:p w14:paraId="4762FBB5" w14:textId="77777777" w:rsidR="00A47CC9" w:rsidRPr="00F66EB4" w:rsidRDefault="00A47CC9" w:rsidP="00F66EB4">
            <w:pPr>
              <w:spacing w:beforeLines="60" w:before="144" w:afterLines="60" w:after="144" w:line="220" w:lineRule="atLeast"/>
              <w:rPr>
                <w:rFonts w:ascii="Arial" w:hAnsi="Arial" w:cs="Arial"/>
                <w:sz w:val="21"/>
                <w:szCs w:val="21"/>
              </w:rPr>
            </w:pPr>
          </w:p>
        </w:tc>
      </w:tr>
    </w:tbl>
    <w:p w14:paraId="4CE45E0C" w14:textId="77777777" w:rsidR="00A47CC9" w:rsidRDefault="00A47CC9"/>
    <w:p w14:paraId="6FF8BDCF" w14:textId="77777777" w:rsidR="00A47CC9" w:rsidRDefault="00A47CC9"/>
    <w:p w14:paraId="3496AB08" w14:textId="77777777" w:rsidR="00DF287E" w:rsidRDefault="00DF287E" w:rsidP="002754AC">
      <w:pPr>
        <w:spacing w:line="276" w:lineRule="auto"/>
        <w:rPr>
          <w:rFonts w:ascii="Arial" w:hAnsi="Arial" w:cs="Arial"/>
          <w:sz w:val="21"/>
          <w:szCs w:val="21"/>
        </w:rPr>
      </w:pPr>
    </w:p>
    <w:p w14:paraId="132C1D10" w14:textId="77777777" w:rsidR="00A47CC9" w:rsidRDefault="00A47CC9" w:rsidP="002754AC">
      <w:pPr>
        <w:spacing w:line="276" w:lineRule="auto"/>
        <w:rPr>
          <w:rFonts w:ascii="Arial" w:hAnsi="Arial" w:cs="Arial"/>
          <w:sz w:val="21"/>
          <w:szCs w:val="21"/>
        </w:rPr>
      </w:pPr>
      <w:r>
        <w:rPr>
          <w:noProof/>
        </w:rPr>
        <w:lastRenderedPageBreak/>
        <w:drawing>
          <wp:inline distT="0" distB="0" distL="0" distR="0" wp14:anchorId="58EEAB74" wp14:editId="57347068">
            <wp:extent cx="5648325" cy="7915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648325" cy="7915275"/>
                    </a:xfrm>
                    <a:prstGeom prst="rect">
                      <a:avLst/>
                    </a:prstGeom>
                  </pic:spPr>
                </pic:pic>
              </a:graphicData>
            </a:graphic>
          </wp:inline>
        </w:drawing>
      </w:r>
    </w:p>
    <w:p w14:paraId="1E63A969" w14:textId="77777777" w:rsidR="00A47CC9" w:rsidRDefault="00A47CC9" w:rsidP="00A47CC9">
      <w: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6237"/>
      </w:tblGrid>
      <w:tr w:rsidR="00A47CC9" w:rsidRPr="00A47CC9" w14:paraId="265F6420" w14:textId="77777777" w:rsidTr="0099646A">
        <w:tc>
          <w:tcPr>
            <w:tcW w:w="9639" w:type="dxa"/>
            <w:gridSpan w:val="2"/>
          </w:tcPr>
          <w:p w14:paraId="7066D644" w14:textId="77777777" w:rsidR="00A47CC9" w:rsidRPr="00A47CC9" w:rsidRDefault="00A47CC9" w:rsidP="0099646A">
            <w:pPr>
              <w:spacing w:after="84" w:line="220" w:lineRule="atLeast"/>
              <w:rPr>
                <w:rFonts w:ascii="Arial" w:hAnsi="Arial" w:cs="Arial"/>
                <w:sz w:val="21"/>
                <w:szCs w:val="21"/>
              </w:rPr>
            </w:pPr>
            <w:r w:rsidRPr="00A47CC9">
              <w:rPr>
                <w:rStyle w:val="CharStyle62"/>
                <w:rFonts w:ascii="Arial" w:hAnsi="Arial" w:cs="Arial"/>
                <w:sz w:val="21"/>
                <w:szCs w:val="21"/>
              </w:rPr>
              <w:lastRenderedPageBreak/>
              <w:t>This Individual Anaphylaxis Management Plan will be reviewed on any of the following occurrences (whichever happen earlier):</w:t>
            </w:r>
          </w:p>
          <w:p w14:paraId="3436E697" w14:textId="77777777" w:rsidR="00A47CC9" w:rsidRPr="00A47CC9" w:rsidRDefault="00A47CC9" w:rsidP="00CD3D88">
            <w:pPr>
              <w:pStyle w:val="ListBullet"/>
              <w:numPr>
                <w:ilvl w:val="0"/>
                <w:numId w:val="23"/>
              </w:numPr>
              <w:spacing w:line="220" w:lineRule="atLeast"/>
              <w:rPr>
                <w:rFonts w:cs="Arial"/>
                <w:sz w:val="21"/>
                <w:szCs w:val="21"/>
              </w:rPr>
            </w:pPr>
            <w:r>
              <w:rPr>
                <w:rFonts w:cs="Arial"/>
                <w:sz w:val="21"/>
                <w:szCs w:val="21"/>
              </w:rPr>
              <w:t>A</w:t>
            </w:r>
            <w:r w:rsidRPr="00A47CC9">
              <w:rPr>
                <w:rFonts w:cs="Arial"/>
                <w:sz w:val="21"/>
                <w:szCs w:val="21"/>
              </w:rPr>
              <w:t>nnually</w:t>
            </w:r>
            <w:r w:rsidR="00CD3D88">
              <w:rPr>
                <w:rFonts w:cs="Arial"/>
                <w:sz w:val="21"/>
                <w:szCs w:val="21"/>
              </w:rPr>
              <w:t>;</w:t>
            </w:r>
          </w:p>
          <w:p w14:paraId="3938FA4F" w14:textId="77777777" w:rsidR="00A47CC9" w:rsidRPr="00A47CC9" w:rsidRDefault="00CD3D88" w:rsidP="00CD3D88">
            <w:pPr>
              <w:pStyle w:val="ListBullet"/>
              <w:numPr>
                <w:ilvl w:val="0"/>
                <w:numId w:val="23"/>
              </w:numPr>
              <w:spacing w:line="220" w:lineRule="atLeast"/>
              <w:rPr>
                <w:rFonts w:cs="Arial"/>
                <w:sz w:val="21"/>
                <w:szCs w:val="21"/>
              </w:rPr>
            </w:pPr>
            <w:r>
              <w:rPr>
                <w:rFonts w:cs="Arial"/>
                <w:sz w:val="21"/>
                <w:szCs w:val="21"/>
              </w:rPr>
              <w:t>I</w:t>
            </w:r>
            <w:r w:rsidR="00A47CC9" w:rsidRPr="00A47CC9">
              <w:rPr>
                <w:rFonts w:cs="Arial"/>
                <w:sz w:val="21"/>
                <w:szCs w:val="21"/>
              </w:rPr>
              <w:t>f the student's medical condition, insofar as it relates to allergy and the potential for anaphylactic reaction, changes</w:t>
            </w:r>
            <w:r>
              <w:rPr>
                <w:rFonts w:cs="Arial"/>
                <w:sz w:val="21"/>
                <w:szCs w:val="21"/>
              </w:rPr>
              <w:t>;</w:t>
            </w:r>
          </w:p>
          <w:p w14:paraId="59E77F2A" w14:textId="77777777" w:rsidR="00A47CC9" w:rsidRPr="00A47CC9" w:rsidRDefault="00A47CC9" w:rsidP="00CD3D88">
            <w:pPr>
              <w:pStyle w:val="ListBullet"/>
              <w:numPr>
                <w:ilvl w:val="0"/>
                <w:numId w:val="23"/>
              </w:numPr>
              <w:spacing w:line="220" w:lineRule="atLeast"/>
              <w:rPr>
                <w:rFonts w:cs="Arial"/>
                <w:sz w:val="21"/>
                <w:szCs w:val="21"/>
              </w:rPr>
            </w:pPr>
            <w:r w:rsidRPr="00A47CC9">
              <w:rPr>
                <w:rFonts w:cs="Arial"/>
                <w:sz w:val="21"/>
                <w:szCs w:val="21"/>
              </w:rPr>
              <w:t>as soon as practicable after the student has an anaphylactic reaction at school</w:t>
            </w:r>
            <w:r w:rsidR="00CD3D88">
              <w:rPr>
                <w:rFonts w:cs="Arial"/>
                <w:sz w:val="21"/>
                <w:szCs w:val="21"/>
              </w:rPr>
              <w:t>;</w:t>
            </w:r>
          </w:p>
          <w:p w14:paraId="21065FA0" w14:textId="77777777" w:rsidR="00A47CC9" w:rsidRPr="00A47CC9" w:rsidRDefault="00CD3D88" w:rsidP="00CD3D88">
            <w:pPr>
              <w:pStyle w:val="ListBullet"/>
              <w:numPr>
                <w:ilvl w:val="0"/>
                <w:numId w:val="23"/>
              </w:numPr>
              <w:spacing w:after="180" w:line="220" w:lineRule="atLeast"/>
              <w:rPr>
                <w:rFonts w:cs="Arial"/>
                <w:sz w:val="21"/>
                <w:szCs w:val="21"/>
              </w:rPr>
            </w:pPr>
            <w:r w:rsidRPr="00A47CC9">
              <w:rPr>
                <w:rFonts w:cs="Arial"/>
                <w:sz w:val="21"/>
                <w:szCs w:val="21"/>
              </w:rPr>
              <w:t>When</w:t>
            </w:r>
            <w:r w:rsidR="00A47CC9" w:rsidRPr="00A47CC9">
              <w:rPr>
                <w:rFonts w:cs="Arial"/>
                <w:sz w:val="21"/>
                <w:szCs w:val="21"/>
              </w:rPr>
              <w:t xml:space="preserve"> the student is to participate in an off-site activity, such as camps and excursions, or at special events conducted, organised or attended by the school (</w:t>
            </w:r>
            <w:proofErr w:type="spellStart"/>
            <w:r w:rsidR="00A47CC9" w:rsidRPr="00A47CC9">
              <w:rPr>
                <w:rFonts w:cs="Arial"/>
                <w:sz w:val="21"/>
                <w:szCs w:val="21"/>
              </w:rPr>
              <w:t>eg.</w:t>
            </w:r>
            <w:proofErr w:type="spellEnd"/>
            <w:r w:rsidR="00A47CC9" w:rsidRPr="00A47CC9">
              <w:rPr>
                <w:rFonts w:cs="Arial"/>
                <w:sz w:val="21"/>
                <w:szCs w:val="21"/>
              </w:rPr>
              <w:t xml:space="preserve"> class parties, elective subjects, cultural days, fetes, incursions)</w:t>
            </w:r>
            <w:r w:rsidR="00A47CC9" w:rsidRPr="00A47CC9">
              <w:rPr>
                <w:rStyle w:val="CharStyle62"/>
                <w:rFonts w:cs="Arial"/>
                <w:sz w:val="21"/>
                <w:szCs w:val="21"/>
              </w:rPr>
              <w:t>.</w:t>
            </w:r>
          </w:p>
          <w:p w14:paraId="0C8F5026" w14:textId="77777777" w:rsidR="00A47CC9" w:rsidRPr="00A47CC9" w:rsidRDefault="00A47CC9" w:rsidP="0099646A">
            <w:pPr>
              <w:pStyle w:val="ListBullet"/>
              <w:numPr>
                <w:ilvl w:val="0"/>
                <w:numId w:val="0"/>
              </w:numPr>
              <w:spacing w:line="220" w:lineRule="atLeast"/>
              <w:rPr>
                <w:rFonts w:cs="Arial"/>
                <w:sz w:val="21"/>
                <w:szCs w:val="21"/>
              </w:rPr>
            </w:pPr>
            <w:r w:rsidRPr="00A47CC9">
              <w:rPr>
                <w:rStyle w:val="CharStyle62"/>
                <w:rFonts w:cs="Arial"/>
                <w:sz w:val="21"/>
                <w:szCs w:val="21"/>
              </w:rPr>
              <w:t>I have been consulted in the development of this Individual Anaphylaxis Management Plan.</w:t>
            </w:r>
          </w:p>
          <w:p w14:paraId="71027F2B" w14:textId="77777777" w:rsidR="00A47CC9" w:rsidRPr="00A47CC9" w:rsidRDefault="00A47CC9" w:rsidP="0099646A">
            <w:pPr>
              <w:pStyle w:val="ListBullet"/>
              <w:numPr>
                <w:ilvl w:val="0"/>
                <w:numId w:val="0"/>
              </w:numPr>
              <w:spacing w:line="220" w:lineRule="atLeast"/>
              <w:ind w:left="170" w:hanging="170"/>
              <w:rPr>
                <w:rFonts w:cs="Arial"/>
                <w:sz w:val="21"/>
                <w:szCs w:val="21"/>
              </w:rPr>
            </w:pPr>
            <w:r w:rsidRPr="00A47CC9">
              <w:rPr>
                <w:rStyle w:val="CharStyle62"/>
                <w:rFonts w:cs="Arial"/>
                <w:sz w:val="21"/>
                <w:szCs w:val="21"/>
              </w:rPr>
              <w:t>I consent to the risk minimisation strategies proposed.</w:t>
            </w:r>
          </w:p>
          <w:p w14:paraId="07D58BC3" w14:textId="77777777" w:rsidR="00A47CC9" w:rsidRPr="00A47CC9" w:rsidRDefault="00A47CC9" w:rsidP="00A47CC9">
            <w:pPr>
              <w:spacing w:line="220" w:lineRule="atLeast"/>
              <w:rPr>
                <w:rFonts w:ascii="Arial" w:hAnsi="Arial" w:cs="Arial"/>
                <w:sz w:val="21"/>
                <w:szCs w:val="21"/>
              </w:rPr>
            </w:pPr>
            <w:r w:rsidRPr="00A47CC9">
              <w:rPr>
                <w:rStyle w:val="CharStyle62"/>
                <w:rFonts w:ascii="Arial" w:hAnsi="Arial" w:cs="Arial"/>
                <w:sz w:val="21"/>
                <w:szCs w:val="21"/>
              </w:rPr>
              <w:t xml:space="preserve">Risk minimisation strategies are available </w:t>
            </w:r>
            <w:r>
              <w:rPr>
                <w:rStyle w:val="CharStyle62"/>
                <w:rFonts w:ascii="Arial" w:hAnsi="Arial" w:cs="Arial"/>
                <w:sz w:val="21"/>
                <w:szCs w:val="21"/>
              </w:rPr>
              <w:t>within the School’s Anaphylaxis Management Policy &amp; Procedure.</w:t>
            </w:r>
          </w:p>
        </w:tc>
      </w:tr>
      <w:tr w:rsidR="00A47CC9" w:rsidRPr="00A47CC9" w14:paraId="6D81216E" w14:textId="77777777" w:rsidTr="0099646A">
        <w:tc>
          <w:tcPr>
            <w:tcW w:w="3402" w:type="dxa"/>
          </w:tcPr>
          <w:p w14:paraId="3490E084" w14:textId="77777777" w:rsidR="00A47CC9" w:rsidRPr="00A47CC9" w:rsidRDefault="00A47CC9" w:rsidP="0099646A">
            <w:pPr>
              <w:spacing w:line="220" w:lineRule="atLeast"/>
              <w:rPr>
                <w:rStyle w:val="CharStyle62"/>
                <w:rFonts w:ascii="Arial" w:hAnsi="Arial" w:cs="Arial"/>
                <w:sz w:val="21"/>
                <w:szCs w:val="21"/>
              </w:rPr>
            </w:pPr>
            <w:r>
              <w:rPr>
                <w:rFonts w:ascii="Arial" w:hAnsi="Arial" w:cs="Arial"/>
                <w:sz w:val="21"/>
                <w:szCs w:val="21"/>
              </w:rPr>
              <w:t>Signature of P</w:t>
            </w:r>
            <w:r w:rsidRPr="00A47CC9">
              <w:rPr>
                <w:rFonts w:ascii="Arial" w:hAnsi="Arial" w:cs="Arial"/>
                <w:sz w:val="21"/>
                <w:szCs w:val="21"/>
              </w:rPr>
              <w:t>arent</w:t>
            </w:r>
            <w:r>
              <w:rPr>
                <w:rFonts w:ascii="Arial" w:hAnsi="Arial" w:cs="Arial"/>
                <w:sz w:val="21"/>
                <w:szCs w:val="21"/>
              </w:rPr>
              <w:t xml:space="preserve"> / Carers</w:t>
            </w:r>
            <w:r w:rsidRPr="00A47CC9">
              <w:rPr>
                <w:rFonts w:ascii="Arial" w:hAnsi="Arial" w:cs="Arial"/>
                <w:sz w:val="21"/>
                <w:szCs w:val="21"/>
              </w:rPr>
              <w:t>:</w:t>
            </w:r>
          </w:p>
        </w:tc>
        <w:tc>
          <w:tcPr>
            <w:tcW w:w="6237" w:type="dxa"/>
          </w:tcPr>
          <w:p w14:paraId="3501E6F8" w14:textId="77777777" w:rsidR="00A47CC9" w:rsidRPr="00A47CC9" w:rsidRDefault="00A47CC9" w:rsidP="0099646A">
            <w:pPr>
              <w:spacing w:line="220" w:lineRule="atLeast"/>
              <w:rPr>
                <w:rFonts w:ascii="Arial" w:hAnsi="Arial" w:cs="Arial"/>
                <w:sz w:val="21"/>
                <w:szCs w:val="21"/>
              </w:rPr>
            </w:pPr>
          </w:p>
          <w:p w14:paraId="250688B8" w14:textId="77777777" w:rsidR="00A47CC9" w:rsidRDefault="00A47CC9" w:rsidP="0099646A">
            <w:pPr>
              <w:spacing w:line="220" w:lineRule="atLeast"/>
              <w:rPr>
                <w:rFonts w:ascii="Arial" w:hAnsi="Arial" w:cs="Arial"/>
                <w:sz w:val="21"/>
                <w:szCs w:val="21"/>
              </w:rPr>
            </w:pPr>
          </w:p>
          <w:p w14:paraId="06B7BF68" w14:textId="77777777" w:rsidR="00A47CC9" w:rsidRDefault="00A47CC9" w:rsidP="0099646A">
            <w:pPr>
              <w:spacing w:line="220" w:lineRule="atLeast"/>
              <w:rPr>
                <w:rFonts w:ascii="Arial" w:hAnsi="Arial" w:cs="Arial"/>
                <w:sz w:val="21"/>
                <w:szCs w:val="21"/>
              </w:rPr>
            </w:pPr>
          </w:p>
          <w:p w14:paraId="5236B3F9" w14:textId="77777777" w:rsidR="00A47CC9" w:rsidRDefault="00A47CC9" w:rsidP="0099646A">
            <w:pPr>
              <w:spacing w:line="220" w:lineRule="atLeast"/>
              <w:rPr>
                <w:rFonts w:ascii="Arial" w:hAnsi="Arial" w:cs="Arial"/>
                <w:sz w:val="21"/>
                <w:szCs w:val="21"/>
              </w:rPr>
            </w:pPr>
          </w:p>
          <w:p w14:paraId="17A34455" w14:textId="77777777" w:rsidR="00A47CC9" w:rsidRPr="00A47CC9" w:rsidRDefault="00A47CC9" w:rsidP="0099646A">
            <w:pPr>
              <w:spacing w:line="220" w:lineRule="atLeast"/>
              <w:rPr>
                <w:rFonts w:ascii="Arial" w:hAnsi="Arial" w:cs="Arial"/>
                <w:sz w:val="21"/>
                <w:szCs w:val="21"/>
              </w:rPr>
            </w:pPr>
          </w:p>
        </w:tc>
      </w:tr>
      <w:tr w:rsidR="00A47CC9" w:rsidRPr="00A47CC9" w14:paraId="2909347E" w14:textId="77777777" w:rsidTr="0099646A">
        <w:tc>
          <w:tcPr>
            <w:tcW w:w="3402" w:type="dxa"/>
          </w:tcPr>
          <w:p w14:paraId="0DEC6DC7" w14:textId="77777777" w:rsidR="00A47CC9" w:rsidRDefault="00A47CC9" w:rsidP="0099646A">
            <w:pPr>
              <w:spacing w:line="220" w:lineRule="atLeast"/>
              <w:rPr>
                <w:rFonts w:ascii="Arial" w:hAnsi="Arial" w:cs="Arial"/>
                <w:sz w:val="21"/>
                <w:szCs w:val="21"/>
              </w:rPr>
            </w:pPr>
            <w:r w:rsidRPr="00A47CC9">
              <w:rPr>
                <w:rFonts w:ascii="Arial" w:hAnsi="Arial" w:cs="Arial"/>
                <w:sz w:val="21"/>
                <w:szCs w:val="21"/>
              </w:rPr>
              <w:t>Date:</w:t>
            </w:r>
          </w:p>
          <w:p w14:paraId="423C25AA" w14:textId="77777777" w:rsidR="00CD3D88" w:rsidRPr="00A47CC9" w:rsidRDefault="00CD3D88" w:rsidP="0099646A">
            <w:pPr>
              <w:spacing w:line="220" w:lineRule="atLeast"/>
              <w:rPr>
                <w:rStyle w:val="CharStyle62"/>
                <w:rFonts w:ascii="Arial" w:hAnsi="Arial" w:cs="Arial"/>
                <w:sz w:val="21"/>
                <w:szCs w:val="21"/>
              </w:rPr>
            </w:pPr>
          </w:p>
        </w:tc>
        <w:tc>
          <w:tcPr>
            <w:tcW w:w="6237" w:type="dxa"/>
          </w:tcPr>
          <w:p w14:paraId="187DB158" w14:textId="77777777" w:rsidR="00A47CC9" w:rsidRPr="00A47CC9" w:rsidRDefault="00A47CC9" w:rsidP="0099646A">
            <w:pPr>
              <w:spacing w:line="220" w:lineRule="atLeast"/>
              <w:rPr>
                <w:rFonts w:ascii="Arial" w:hAnsi="Arial" w:cs="Arial"/>
                <w:sz w:val="21"/>
                <w:szCs w:val="21"/>
              </w:rPr>
            </w:pPr>
          </w:p>
        </w:tc>
      </w:tr>
      <w:tr w:rsidR="00A47CC9" w:rsidRPr="00A47CC9" w14:paraId="78B81679" w14:textId="77777777" w:rsidTr="0099646A">
        <w:tc>
          <w:tcPr>
            <w:tcW w:w="9639" w:type="dxa"/>
            <w:gridSpan w:val="2"/>
          </w:tcPr>
          <w:p w14:paraId="612F901A" w14:textId="77777777" w:rsidR="00A47CC9" w:rsidRPr="00A47CC9" w:rsidRDefault="00A47CC9" w:rsidP="0099646A">
            <w:pPr>
              <w:spacing w:line="220" w:lineRule="atLeast"/>
              <w:rPr>
                <w:rFonts w:ascii="Arial" w:hAnsi="Arial" w:cs="Arial"/>
                <w:sz w:val="21"/>
                <w:szCs w:val="21"/>
              </w:rPr>
            </w:pPr>
            <w:r w:rsidRPr="00A47CC9">
              <w:rPr>
                <w:rFonts w:ascii="Arial" w:hAnsi="Arial" w:cs="Arial"/>
                <w:sz w:val="21"/>
                <w:szCs w:val="21"/>
              </w:rPr>
              <w:t xml:space="preserve">I have consulted the parents of the students and the relevant school </w:t>
            </w:r>
            <w:r>
              <w:rPr>
                <w:rFonts w:ascii="Arial" w:hAnsi="Arial" w:cs="Arial"/>
                <w:sz w:val="21"/>
                <w:szCs w:val="21"/>
              </w:rPr>
              <w:t>S</w:t>
            </w:r>
            <w:r w:rsidRPr="00A47CC9">
              <w:rPr>
                <w:rFonts w:ascii="Arial" w:hAnsi="Arial" w:cs="Arial"/>
                <w:sz w:val="21"/>
                <w:szCs w:val="21"/>
              </w:rPr>
              <w:t>taff</w:t>
            </w:r>
            <w:r>
              <w:rPr>
                <w:rFonts w:ascii="Arial" w:hAnsi="Arial" w:cs="Arial"/>
                <w:sz w:val="21"/>
                <w:szCs w:val="21"/>
              </w:rPr>
              <w:t xml:space="preserve"> Member</w:t>
            </w:r>
            <w:r w:rsidRPr="00A47CC9">
              <w:rPr>
                <w:rFonts w:ascii="Arial" w:hAnsi="Arial" w:cs="Arial"/>
                <w:sz w:val="21"/>
                <w:szCs w:val="21"/>
              </w:rPr>
              <w:t xml:space="preserve"> who will be involved in the implementation of this Individual Anaphylaxis Management Plan.</w:t>
            </w:r>
          </w:p>
        </w:tc>
      </w:tr>
      <w:tr w:rsidR="00A47CC9" w:rsidRPr="00A47CC9" w14:paraId="19EE53D4" w14:textId="77777777" w:rsidTr="0099646A">
        <w:tc>
          <w:tcPr>
            <w:tcW w:w="3402" w:type="dxa"/>
          </w:tcPr>
          <w:p w14:paraId="494328C7" w14:textId="77777777" w:rsidR="00A47CC9" w:rsidRDefault="00A47CC9" w:rsidP="0099646A">
            <w:pPr>
              <w:spacing w:line="220" w:lineRule="atLeast"/>
              <w:rPr>
                <w:rFonts w:ascii="Arial" w:hAnsi="Arial" w:cs="Arial"/>
                <w:sz w:val="21"/>
                <w:szCs w:val="21"/>
              </w:rPr>
            </w:pPr>
            <w:r w:rsidRPr="00A47CC9">
              <w:rPr>
                <w:rFonts w:ascii="Arial" w:hAnsi="Arial" w:cs="Arial"/>
                <w:sz w:val="21"/>
                <w:szCs w:val="21"/>
              </w:rPr>
              <w:t xml:space="preserve">Signature of </w:t>
            </w:r>
            <w:r>
              <w:rPr>
                <w:rFonts w:ascii="Arial" w:hAnsi="Arial" w:cs="Arial"/>
                <w:sz w:val="21"/>
                <w:szCs w:val="21"/>
              </w:rPr>
              <w:t>P</w:t>
            </w:r>
            <w:r w:rsidRPr="00A47CC9">
              <w:rPr>
                <w:rFonts w:ascii="Arial" w:hAnsi="Arial" w:cs="Arial"/>
                <w:sz w:val="21"/>
                <w:szCs w:val="21"/>
              </w:rPr>
              <w:t>rincipal (or nominee):</w:t>
            </w:r>
          </w:p>
          <w:p w14:paraId="308027D8" w14:textId="77777777" w:rsidR="00A47CC9" w:rsidRDefault="00A47CC9" w:rsidP="0099646A">
            <w:pPr>
              <w:spacing w:line="220" w:lineRule="atLeast"/>
              <w:rPr>
                <w:rFonts w:ascii="Arial" w:hAnsi="Arial" w:cs="Arial"/>
                <w:sz w:val="21"/>
                <w:szCs w:val="21"/>
              </w:rPr>
            </w:pPr>
          </w:p>
          <w:p w14:paraId="3F85633C" w14:textId="77777777" w:rsidR="00A47CC9" w:rsidRDefault="00A47CC9" w:rsidP="0099646A">
            <w:pPr>
              <w:spacing w:line="220" w:lineRule="atLeast"/>
              <w:rPr>
                <w:rFonts w:ascii="Arial" w:hAnsi="Arial" w:cs="Arial"/>
                <w:sz w:val="21"/>
                <w:szCs w:val="21"/>
              </w:rPr>
            </w:pPr>
          </w:p>
          <w:p w14:paraId="7B3CBF7F" w14:textId="77777777" w:rsidR="00A47CC9" w:rsidRPr="00A47CC9" w:rsidRDefault="00A47CC9" w:rsidP="0099646A">
            <w:pPr>
              <w:spacing w:line="220" w:lineRule="atLeast"/>
              <w:rPr>
                <w:rFonts w:ascii="Arial" w:hAnsi="Arial" w:cs="Arial"/>
                <w:sz w:val="21"/>
                <w:szCs w:val="21"/>
              </w:rPr>
            </w:pPr>
          </w:p>
        </w:tc>
        <w:tc>
          <w:tcPr>
            <w:tcW w:w="6237" w:type="dxa"/>
          </w:tcPr>
          <w:p w14:paraId="648B6F02" w14:textId="77777777" w:rsidR="00A47CC9" w:rsidRPr="00A47CC9" w:rsidRDefault="00A47CC9" w:rsidP="0099646A">
            <w:pPr>
              <w:spacing w:line="220" w:lineRule="atLeast"/>
              <w:rPr>
                <w:rFonts w:ascii="Arial" w:hAnsi="Arial" w:cs="Arial"/>
                <w:sz w:val="21"/>
                <w:szCs w:val="21"/>
              </w:rPr>
            </w:pPr>
          </w:p>
          <w:p w14:paraId="542E93F0" w14:textId="77777777" w:rsidR="00A47CC9" w:rsidRPr="00A47CC9" w:rsidRDefault="00A47CC9" w:rsidP="0099646A">
            <w:pPr>
              <w:spacing w:line="220" w:lineRule="atLeast"/>
              <w:rPr>
                <w:rFonts w:ascii="Arial" w:hAnsi="Arial" w:cs="Arial"/>
                <w:sz w:val="21"/>
                <w:szCs w:val="21"/>
              </w:rPr>
            </w:pPr>
          </w:p>
        </w:tc>
      </w:tr>
      <w:tr w:rsidR="00A47CC9" w:rsidRPr="00A47CC9" w14:paraId="6BD2FB4F" w14:textId="77777777" w:rsidTr="0099646A">
        <w:tc>
          <w:tcPr>
            <w:tcW w:w="3402" w:type="dxa"/>
          </w:tcPr>
          <w:p w14:paraId="6712A63C" w14:textId="77777777" w:rsidR="00A47CC9" w:rsidRDefault="00A47CC9" w:rsidP="0099646A">
            <w:pPr>
              <w:spacing w:line="220" w:lineRule="atLeast"/>
              <w:rPr>
                <w:rFonts w:ascii="Arial" w:hAnsi="Arial" w:cs="Arial"/>
                <w:sz w:val="21"/>
                <w:szCs w:val="21"/>
              </w:rPr>
            </w:pPr>
            <w:r w:rsidRPr="00A47CC9">
              <w:rPr>
                <w:rFonts w:ascii="Arial" w:hAnsi="Arial" w:cs="Arial"/>
                <w:sz w:val="21"/>
                <w:szCs w:val="21"/>
              </w:rPr>
              <w:t>Date:</w:t>
            </w:r>
          </w:p>
          <w:p w14:paraId="51802ACE" w14:textId="77777777" w:rsidR="00CD3D88" w:rsidRPr="00A47CC9" w:rsidRDefault="00CD3D88" w:rsidP="0099646A">
            <w:pPr>
              <w:spacing w:line="220" w:lineRule="atLeast"/>
              <w:rPr>
                <w:rFonts w:ascii="Arial" w:hAnsi="Arial" w:cs="Arial"/>
                <w:sz w:val="21"/>
                <w:szCs w:val="21"/>
              </w:rPr>
            </w:pPr>
          </w:p>
        </w:tc>
        <w:tc>
          <w:tcPr>
            <w:tcW w:w="6237" w:type="dxa"/>
          </w:tcPr>
          <w:p w14:paraId="3CF706F7" w14:textId="77777777" w:rsidR="00A47CC9" w:rsidRPr="00A47CC9" w:rsidRDefault="00A47CC9" w:rsidP="0099646A">
            <w:pPr>
              <w:spacing w:line="220" w:lineRule="atLeast"/>
              <w:rPr>
                <w:rFonts w:ascii="Arial" w:hAnsi="Arial" w:cs="Arial"/>
                <w:sz w:val="21"/>
                <w:szCs w:val="21"/>
              </w:rPr>
            </w:pPr>
          </w:p>
        </w:tc>
      </w:tr>
    </w:tbl>
    <w:p w14:paraId="17FFEDC7" w14:textId="77777777" w:rsidR="00A47CC9" w:rsidRDefault="00A47CC9" w:rsidP="002754AC">
      <w:pPr>
        <w:spacing w:line="276" w:lineRule="auto"/>
        <w:rPr>
          <w:rFonts w:ascii="Arial" w:hAnsi="Arial" w:cs="Arial"/>
          <w:sz w:val="21"/>
          <w:szCs w:val="21"/>
        </w:rPr>
      </w:pPr>
    </w:p>
    <w:p w14:paraId="5051AA4F" w14:textId="77777777" w:rsidR="00045F66" w:rsidRDefault="00A47CC9" w:rsidP="00045F66">
      <w:pPr>
        <w:spacing w:after="200" w:line="276" w:lineRule="auto"/>
        <w:rPr>
          <w:rFonts w:ascii="Arial" w:hAnsi="Arial" w:cs="Arial"/>
          <w:sz w:val="48"/>
          <w:szCs w:val="48"/>
        </w:rPr>
        <w:sectPr w:rsidR="00045F66" w:rsidSect="004F55B3">
          <w:headerReference w:type="default" r:id="rId14"/>
          <w:pgSz w:w="11906" w:h="16838"/>
          <w:pgMar w:top="1440" w:right="1440" w:bottom="1134" w:left="1440" w:header="708" w:footer="358" w:gutter="0"/>
          <w:pgBorders w:offsetFrom="page">
            <w:top w:val="single" w:sz="4" w:space="24" w:color="auto"/>
            <w:left w:val="single" w:sz="4" w:space="24" w:color="auto"/>
            <w:bottom w:val="single" w:sz="4" w:space="24" w:color="auto"/>
            <w:right w:val="single" w:sz="4" w:space="24" w:color="auto"/>
          </w:pgBorders>
          <w:cols w:space="708"/>
          <w:docGrid w:linePitch="360"/>
        </w:sectPr>
      </w:pPr>
      <w:r>
        <w:rPr>
          <w:rFonts w:ascii="Arial" w:hAnsi="Arial" w:cs="Arial"/>
          <w:sz w:val="21"/>
          <w:szCs w:val="21"/>
        </w:rPr>
        <w:br w:type="page"/>
      </w:r>
    </w:p>
    <w:p w14:paraId="67FF6952" w14:textId="77777777" w:rsidR="00045F66" w:rsidRPr="00F152FE" w:rsidRDefault="00045F66" w:rsidP="00045F66">
      <w:pPr>
        <w:pStyle w:val="Title"/>
        <w:spacing w:after="120"/>
        <w:rPr>
          <w:rFonts w:ascii="Arial" w:hAnsi="Arial" w:cs="Arial"/>
          <w:color w:val="auto"/>
          <w:sz w:val="48"/>
          <w:szCs w:val="48"/>
        </w:rPr>
      </w:pPr>
      <w:r>
        <w:rPr>
          <w:rFonts w:ascii="Arial" w:hAnsi="Arial" w:cs="Arial"/>
          <w:color w:val="auto"/>
          <w:sz w:val="48"/>
          <w:szCs w:val="48"/>
        </w:rPr>
        <w:lastRenderedPageBreak/>
        <w:t>Communication Plan</w:t>
      </w:r>
    </w:p>
    <w:p w14:paraId="4C7859B6" w14:textId="77777777" w:rsidR="00045F66" w:rsidRDefault="00045F66" w:rsidP="00045F66">
      <w:pPr>
        <w:rPr>
          <w:lang w:eastAsia="en-US"/>
        </w:rPr>
      </w:pPr>
    </w:p>
    <w:p w14:paraId="40167CAD" w14:textId="77777777" w:rsidR="00045F66" w:rsidRDefault="00045F66" w:rsidP="00CE5B31">
      <w:pPr>
        <w:spacing w:line="276" w:lineRule="auto"/>
        <w:rPr>
          <w:rFonts w:ascii="Arial" w:hAnsi="Arial" w:cs="Arial"/>
          <w:sz w:val="21"/>
          <w:szCs w:val="21"/>
          <w:lang w:eastAsia="en-US"/>
        </w:rPr>
      </w:pPr>
      <w:r w:rsidRPr="00045F66">
        <w:rPr>
          <w:rFonts w:ascii="Arial" w:hAnsi="Arial" w:cs="Arial"/>
          <w:sz w:val="21"/>
          <w:szCs w:val="21"/>
          <w:lang w:eastAsia="en-US"/>
        </w:rPr>
        <w:t xml:space="preserve">This </w:t>
      </w:r>
      <w:r w:rsidR="00214FDF">
        <w:rPr>
          <w:rFonts w:ascii="Arial" w:hAnsi="Arial" w:cs="Arial"/>
          <w:sz w:val="21"/>
          <w:szCs w:val="21"/>
          <w:lang w:eastAsia="en-US"/>
        </w:rPr>
        <w:t>Communication P</w:t>
      </w:r>
      <w:r w:rsidRPr="00045F66">
        <w:rPr>
          <w:rFonts w:ascii="Arial" w:hAnsi="Arial" w:cs="Arial"/>
          <w:sz w:val="21"/>
          <w:szCs w:val="21"/>
          <w:lang w:eastAsia="en-US"/>
        </w:rPr>
        <w:t>lan should be read in conjunction with the School’s Anaphy</w:t>
      </w:r>
      <w:r>
        <w:rPr>
          <w:rFonts w:ascii="Arial" w:hAnsi="Arial" w:cs="Arial"/>
          <w:sz w:val="21"/>
          <w:szCs w:val="21"/>
          <w:lang w:eastAsia="en-US"/>
        </w:rPr>
        <w:t xml:space="preserve">laxis Management Policy &amp; Procedure. It relates to the </w:t>
      </w:r>
      <w:r w:rsidRPr="00045F66">
        <w:rPr>
          <w:rFonts w:ascii="Arial" w:hAnsi="Arial" w:cs="Arial"/>
          <w:sz w:val="21"/>
          <w:szCs w:val="21"/>
          <w:lang w:eastAsia="en-US"/>
        </w:rPr>
        <w:t xml:space="preserve">prevention and management of anaphylactic events at school or </w:t>
      </w:r>
      <w:r w:rsidR="00214FDF">
        <w:rPr>
          <w:rFonts w:ascii="Arial" w:hAnsi="Arial" w:cs="Arial"/>
          <w:sz w:val="21"/>
          <w:szCs w:val="21"/>
          <w:lang w:eastAsia="en-US"/>
        </w:rPr>
        <w:t xml:space="preserve">associated with school </w:t>
      </w:r>
      <w:r w:rsidRPr="00045F66">
        <w:rPr>
          <w:rFonts w:ascii="Arial" w:hAnsi="Arial" w:cs="Arial"/>
          <w:sz w:val="21"/>
          <w:szCs w:val="21"/>
          <w:lang w:eastAsia="en-US"/>
        </w:rPr>
        <w:t>activities.</w:t>
      </w:r>
    </w:p>
    <w:p w14:paraId="39B9BF5B" w14:textId="77777777" w:rsidR="00722797" w:rsidRDefault="00722797" w:rsidP="00CE5B31">
      <w:pPr>
        <w:spacing w:line="276" w:lineRule="auto"/>
        <w:rPr>
          <w:rFonts w:ascii="Arial" w:hAnsi="Arial" w:cs="Arial"/>
          <w:sz w:val="21"/>
          <w:szCs w:val="21"/>
          <w:lang w:eastAsia="en-US"/>
        </w:rPr>
      </w:pPr>
    </w:p>
    <w:p w14:paraId="25EEDCFA" w14:textId="77777777" w:rsidR="00722797" w:rsidRDefault="00CE5B31" w:rsidP="00CE5B31">
      <w:pPr>
        <w:spacing w:line="276" w:lineRule="auto"/>
        <w:rPr>
          <w:rFonts w:ascii="Arial" w:hAnsi="Arial" w:cs="Arial"/>
          <w:sz w:val="21"/>
          <w:szCs w:val="21"/>
          <w:lang w:eastAsia="en-US"/>
        </w:rPr>
      </w:pPr>
      <w:r>
        <w:rPr>
          <w:rFonts w:ascii="Arial" w:hAnsi="Arial" w:cs="Arial"/>
          <w:sz w:val="21"/>
          <w:szCs w:val="21"/>
          <w:lang w:eastAsia="en-US"/>
        </w:rPr>
        <w:t>It is an expectation that P</w:t>
      </w:r>
      <w:r w:rsidR="00722797">
        <w:rPr>
          <w:rFonts w:ascii="Arial" w:hAnsi="Arial" w:cs="Arial"/>
          <w:sz w:val="21"/>
          <w:szCs w:val="21"/>
          <w:lang w:eastAsia="en-US"/>
        </w:rPr>
        <w:t>arents</w:t>
      </w:r>
      <w:r>
        <w:rPr>
          <w:rFonts w:ascii="Arial" w:hAnsi="Arial" w:cs="Arial"/>
          <w:sz w:val="21"/>
          <w:szCs w:val="21"/>
          <w:lang w:eastAsia="en-US"/>
        </w:rPr>
        <w:t xml:space="preserve"> / Carers</w:t>
      </w:r>
      <w:r w:rsidR="00722797">
        <w:rPr>
          <w:rFonts w:ascii="Arial" w:hAnsi="Arial" w:cs="Arial"/>
          <w:sz w:val="21"/>
          <w:szCs w:val="21"/>
          <w:lang w:eastAsia="en-US"/>
        </w:rPr>
        <w:t xml:space="preserve"> will advise the School at the time of enrolment (or later) when a student is diagnosed by a medical practitioner as being at risk of anaphylaxis and provide the School with an </w:t>
      </w:r>
      <w:r w:rsidR="00722797" w:rsidRPr="00722797">
        <w:rPr>
          <w:rFonts w:ascii="Arial" w:hAnsi="Arial" w:cs="Arial"/>
          <w:i/>
          <w:sz w:val="21"/>
          <w:szCs w:val="21"/>
        </w:rPr>
        <w:t xml:space="preserve">Australasian Society of Clinical Immunology and Allergy </w:t>
      </w:r>
      <w:r w:rsidR="00722797" w:rsidRPr="002754AC">
        <w:rPr>
          <w:rFonts w:ascii="Arial" w:hAnsi="Arial" w:cs="Arial"/>
          <w:sz w:val="21"/>
          <w:szCs w:val="21"/>
        </w:rPr>
        <w:t>(ASCIA)</w:t>
      </w:r>
      <w:r w:rsidR="00722797">
        <w:rPr>
          <w:rFonts w:ascii="Arial" w:hAnsi="Arial" w:cs="Arial"/>
          <w:sz w:val="21"/>
          <w:szCs w:val="21"/>
          <w:lang w:eastAsia="en-US"/>
        </w:rPr>
        <w:t xml:space="preserve"> Action Plan for Anaphylaxis as soon as possible after diagnosis and to be updated on an annual </w:t>
      </w:r>
      <w:r w:rsidR="00722797" w:rsidRPr="00722797">
        <w:rPr>
          <w:rFonts w:ascii="Arial" w:hAnsi="Arial" w:cs="Arial"/>
          <w:sz w:val="21"/>
          <w:szCs w:val="21"/>
          <w:lang w:eastAsia="en-US"/>
        </w:rPr>
        <w:t>basis.</w:t>
      </w:r>
    </w:p>
    <w:p w14:paraId="57A03145" w14:textId="77777777" w:rsidR="00214FDF" w:rsidRDefault="00214FDF" w:rsidP="00CE5B31">
      <w:pPr>
        <w:spacing w:line="276" w:lineRule="auto"/>
        <w:rPr>
          <w:rFonts w:ascii="Arial" w:hAnsi="Arial" w:cs="Arial"/>
          <w:sz w:val="21"/>
          <w:szCs w:val="21"/>
          <w:lang w:eastAsia="en-US"/>
        </w:rPr>
      </w:pPr>
    </w:p>
    <w:p w14:paraId="378F04BA" w14:textId="77777777" w:rsidR="00214FDF" w:rsidRPr="00722797" w:rsidRDefault="00214FDF" w:rsidP="00CE5B31">
      <w:pPr>
        <w:pStyle w:val="Title"/>
        <w:spacing w:line="276" w:lineRule="auto"/>
        <w:rPr>
          <w:rFonts w:ascii="Arial" w:hAnsi="Arial" w:cs="Arial"/>
          <w:b/>
          <w:color w:val="auto"/>
          <w:sz w:val="22"/>
          <w:szCs w:val="22"/>
        </w:rPr>
      </w:pPr>
      <w:r w:rsidRPr="00722797">
        <w:rPr>
          <w:rFonts w:ascii="Arial" w:hAnsi="Arial" w:cs="Arial"/>
          <w:b/>
          <w:color w:val="auto"/>
          <w:sz w:val="22"/>
          <w:szCs w:val="22"/>
        </w:rPr>
        <w:t>Individual Management and Action Plans</w:t>
      </w:r>
    </w:p>
    <w:p w14:paraId="04B51330" w14:textId="2BAD1273" w:rsidR="00214FDF" w:rsidRDefault="00810628" w:rsidP="00214FDF">
      <w:pPr>
        <w:spacing w:line="276" w:lineRule="auto"/>
        <w:rPr>
          <w:rFonts w:ascii="Arial" w:hAnsi="Arial" w:cs="Arial"/>
          <w:sz w:val="21"/>
          <w:szCs w:val="21"/>
          <w:lang w:eastAsia="en-US"/>
        </w:rPr>
      </w:pPr>
      <w:r>
        <w:rPr>
          <w:rFonts w:ascii="Arial" w:hAnsi="Arial" w:cs="Arial"/>
          <w:color w:val="C00000"/>
          <w:sz w:val="21"/>
          <w:szCs w:val="21"/>
        </w:rPr>
        <w:t>St Joseph’s</w:t>
      </w:r>
      <w:r w:rsidR="0099646A" w:rsidRPr="00FF14C6">
        <w:rPr>
          <w:rFonts w:ascii="Arial" w:hAnsi="Arial" w:cs="Arial"/>
          <w:color w:val="C00000"/>
          <w:sz w:val="21"/>
          <w:szCs w:val="21"/>
        </w:rPr>
        <w:t xml:space="preserve"> </w:t>
      </w:r>
      <w:r w:rsidR="0099646A">
        <w:rPr>
          <w:rFonts w:ascii="Arial" w:hAnsi="Arial" w:cs="Arial"/>
          <w:sz w:val="21"/>
          <w:szCs w:val="21"/>
        </w:rPr>
        <w:t>Primary School</w:t>
      </w:r>
      <w:r w:rsidR="00214FDF" w:rsidRPr="00214FDF">
        <w:rPr>
          <w:rFonts w:ascii="Arial" w:hAnsi="Arial" w:cs="Arial"/>
          <w:sz w:val="21"/>
          <w:szCs w:val="21"/>
          <w:lang w:eastAsia="en-US"/>
        </w:rPr>
        <w:t xml:space="preserve"> Principal</w:t>
      </w:r>
      <w:r w:rsidR="0099646A">
        <w:rPr>
          <w:rFonts w:ascii="Arial" w:hAnsi="Arial" w:cs="Arial"/>
          <w:sz w:val="21"/>
          <w:szCs w:val="21"/>
          <w:lang w:eastAsia="en-US"/>
        </w:rPr>
        <w:t>,</w:t>
      </w:r>
      <w:r w:rsidR="00722797">
        <w:rPr>
          <w:rFonts w:ascii="Arial" w:hAnsi="Arial" w:cs="Arial"/>
          <w:sz w:val="21"/>
          <w:szCs w:val="21"/>
          <w:lang w:eastAsia="en-US"/>
        </w:rPr>
        <w:t xml:space="preserve"> or their nominee,</w:t>
      </w:r>
      <w:r w:rsidR="00214FDF" w:rsidRPr="00214FDF">
        <w:rPr>
          <w:rFonts w:ascii="Arial" w:hAnsi="Arial" w:cs="Arial"/>
          <w:sz w:val="21"/>
          <w:szCs w:val="21"/>
          <w:lang w:eastAsia="en-US"/>
        </w:rPr>
        <w:t xml:space="preserve"> will ensure that an individual Anaphylaxis Management Plan is developed, in c</w:t>
      </w:r>
      <w:r w:rsidR="0099646A">
        <w:rPr>
          <w:rFonts w:ascii="Arial" w:hAnsi="Arial" w:cs="Arial"/>
          <w:sz w:val="21"/>
          <w:szCs w:val="21"/>
          <w:lang w:eastAsia="en-US"/>
        </w:rPr>
        <w:t>onsultation with the student’s P</w:t>
      </w:r>
      <w:r w:rsidR="00214FDF" w:rsidRPr="00214FDF">
        <w:rPr>
          <w:rFonts w:ascii="Arial" w:hAnsi="Arial" w:cs="Arial"/>
          <w:sz w:val="21"/>
          <w:szCs w:val="21"/>
          <w:lang w:eastAsia="en-US"/>
        </w:rPr>
        <w:t>arents</w:t>
      </w:r>
      <w:r w:rsidR="0099646A">
        <w:rPr>
          <w:rFonts w:ascii="Arial" w:hAnsi="Arial" w:cs="Arial"/>
          <w:sz w:val="21"/>
          <w:szCs w:val="21"/>
          <w:lang w:eastAsia="en-US"/>
        </w:rPr>
        <w:t xml:space="preserve"> </w:t>
      </w:r>
      <w:r w:rsidR="00214FDF" w:rsidRPr="00214FDF">
        <w:rPr>
          <w:rFonts w:ascii="Arial" w:hAnsi="Arial" w:cs="Arial"/>
          <w:sz w:val="21"/>
          <w:szCs w:val="21"/>
          <w:lang w:eastAsia="en-US"/>
        </w:rPr>
        <w:t>/</w:t>
      </w:r>
      <w:r w:rsidR="0099646A">
        <w:rPr>
          <w:rFonts w:ascii="Arial" w:hAnsi="Arial" w:cs="Arial"/>
          <w:sz w:val="21"/>
          <w:szCs w:val="21"/>
          <w:lang w:eastAsia="en-US"/>
        </w:rPr>
        <w:t xml:space="preserve"> Carers</w:t>
      </w:r>
      <w:r w:rsidR="00214FDF" w:rsidRPr="00214FDF">
        <w:rPr>
          <w:rFonts w:ascii="Arial" w:hAnsi="Arial" w:cs="Arial"/>
          <w:sz w:val="21"/>
          <w:szCs w:val="21"/>
          <w:lang w:eastAsia="en-US"/>
        </w:rPr>
        <w:t>, for any student who has been diagnosed by a medical practitioner as being at risk of anaphylaxis.</w:t>
      </w:r>
    </w:p>
    <w:p w14:paraId="31ADD415" w14:textId="77777777" w:rsidR="00722797" w:rsidRPr="00214FDF" w:rsidRDefault="00722797" w:rsidP="00214FDF">
      <w:pPr>
        <w:spacing w:line="276" w:lineRule="auto"/>
        <w:rPr>
          <w:rFonts w:ascii="Arial" w:hAnsi="Arial" w:cs="Arial"/>
          <w:sz w:val="21"/>
          <w:szCs w:val="21"/>
          <w:lang w:eastAsia="en-US"/>
        </w:rPr>
      </w:pPr>
    </w:p>
    <w:p w14:paraId="74ADF395" w14:textId="77777777" w:rsidR="00214FDF" w:rsidRPr="00214FDF" w:rsidRDefault="00214FDF" w:rsidP="006A20F9">
      <w:pPr>
        <w:spacing w:line="276" w:lineRule="auto"/>
        <w:rPr>
          <w:rFonts w:ascii="Arial" w:hAnsi="Arial" w:cs="Arial"/>
          <w:sz w:val="21"/>
          <w:szCs w:val="21"/>
          <w:lang w:eastAsia="en-US"/>
        </w:rPr>
      </w:pPr>
      <w:r w:rsidRPr="00214FDF">
        <w:rPr>
          <w:rFonts w:ascii="Arial" w:hAnsi="Arial" w:cs="Arial"/>
          <w:sz w:val="21"/>
          <w:szCs w:val="21"/>
          <w:lang w:eastAsia="en-US"/>
        </w:rPr>
        <w:t xml:space="preserve">The individual Anaphylaxis Management Plan will be </w:t>
      </w:r>
      <w:r w:rsidR="0099646A">
        <w:rPr>
          <w:rFonts w:ascii="Arial" w:hAnsi="Arial" w:cs="Arial"/>
          <w:sz w:val="21"/>
          <w:szCs w:val="21"/>
          <w:lang w:eastAsia="en-US"/>
        </w:rPr>
        <w:t>implemented</w:t>
      </w:r>
      <w:r w:rsidRPr="00214FDF">
        <w:rPr>
          <w:rFonts w:ascii="Arial" w:hAnsi="Arial" w:cs="Arial"/>
          <w:sz w:val="21"/>
          <w:szCs w:val="21"/>
          <w:lang w:eastAsia="en-US"/>
        </w:rPr>
        <w:t xml:space="preserve"> as soon as practicable after the student</w:t>
      </w:r>
      <w:r w:rsidR="006A20F9">
        <w:rPr>
          <w:rFonts w:ascii="Arial" w:hAnsi="Arial" w:cs="Arial"/>
          <w:sz w:val="21"/>
          <w:szCs w:val="21"/>
          <w:lang w:eastAsia="en-US"/>
        </w:rPr>
        <w:t xml:space="preserve">’s </w:t>
      </w:r>
      <w:r w:rsidRPr="00214FDF">
        <w:rPr>
          <w:rFonts w:ascii="Arial" w:hAnsi="Arial" w:cs="Arial"/>
          <w:sz w:val="21"/>
          <w:szCs w:val="21"/>
          <w:lang w:eastAsia="en-US"/>
        </w:rPr>
        <w:t>enrol</w:t>
      </w:r>
      <w:r w:rsidR="006A20F9">
        <w:rPr>
          <w:rFonts w:ascii="Arial" w:hAnsi="Arial" w:cs="Arial"/>
          <w:sz w:val="21"/>
          <w:szCs w:val="21"/>
          <w:lang w:eastAsia="en-US"/>
        </w:rPr>
        <w:t xml:space="preserve">ment or subsequent diagnosis </w:t>
      </w:r>
      <w:r w:rsidR="006A20F9" w:rsidRPr="00214FDF">
        <w:rPr>
          <w:rFonts w:ascii="Arial" w:hAnsi="Arial" w:cs="Arial"/>
          <w:sz w:val="21"/>
          <w:szCs w:val="21"/>
          <w:lang w:eastAsia="en-US"/>
        </w:rPr>
        <w:t>by a medical practitioner</w:t>
      </w:r>
      <w:r w:rsidR="006A20F9">
        <w:rPr>
          <w:rFonts w:ascii="Arial" w:hAnsi="Arial" w:cs="Arial"/>
          <w:sz w:val="21"/>
          <w:szCs w:val="21"/>
          <w:lang w:eastAsia="en-US"/>
        </w:rPr>
        <w:t xml:space="preserve">. </w:t>
      </w:r>
      <w:r w:rsidRPr="00214FDF">
        <w:rPr>
          <w:rFonts w:ascii="Arial" w:hAnsi="Arial" w:cs="Arial"/>
          <w:sz w:val="21"/>
          <w:szCs w:val="21"/>
          <w:lang w:eastAsia="en-US"/>
        </w:rPr>
        <w:t xml:space="preserve">To </w:t>
      </w:r>
      <w:r w:rsidR="006A20F9">
        <w:rPr>
          <w:rFonts w:ascii="Arial" w:hAnsi="Arial" w:cs="Arial"/>
          <w:sz w:val="21"/>
          <w:szCs w:val="21"/>
          <w:lang w:eastAsia="en-US"/>
        </w:rPr>
        <w:t xml:space="preserve">further support </w:t>
      </w:r>
      <w:r w:rsidRPr="00214FDF">
        <w:rPr>
          <w:rFonts w:ascii="Arial" w:hAnsi="Arial" w:cs="Arial"/>
          <w:sz w:val="21"/>
          <w:szCs w:val="21"/>
          <w:lang w:eastAsia="en-US"/>
        </w:rPr>
        <w:t xml:space="preserve">the </w:t>
      </w:r>
      <w:r w:rsidR="006A20F9">
        <w:rPr>
          <w:rFonts w:ascii="Arial" w:hAnsi="Arial" w:cs="Arial"/>
          <w:sz w:val="21"/>
          <w:szCs w:val="21"/>
          <w:lang w:eastAsia="en-US"/>
        </w:rPr>
        <w:t xml:space="preserve">development of an </w:t>
      </w:r>
      <w:r w:rsidRPr="00214FDF">
        <w:rPr>
          <w:rFonts w:ascii="Arial" w:hAnsi="Arial" w:cs="Arial"/>
          <w:sz w:val="21"/>
          <w:szCs w:val="21"/>
          <w:lang w:eastAsia="en-US"/>
        </w:rPr>
        <w:t>I</w:t>
      </w:r>
      <w:r w:rsidR="006A20F9">
        <w:rPr>
          <w:rFonts w:ascii="Arial" w:hAnsi="Arial" w:cs="Arial"/>
          <w:sz w:val="21"/>
          <w:szCs w:val="21"/>
          <w:lang w:eastAsia="en-US"/>
        </w:rPr>
        <w:t>ndividual Management Plan, the P</w:t>
      </w:r>
      <w:r w:rsidRPr="00214FDF">
        <w:rPr>
          <w:rFonts w:ascii="Arial" w:hAnsi="Arial" w:cs="Arial"/>
          <w:sz w:val="21"/>
          <w:szCs w:val="21"/>
          <w:lang w:eastAsia="en-US"/>
        </w:rPr>
        <w:t>rincipal</w:t>
      </w:r>
      <w:r w:rsidR="006A20F9">
        <w:rPr>
          <w:rFonts w:ascii="Arial" w:hAnsi="Arial" w:cs="Arial"/>
          <w:sz w:val="21"/>
          <w:szCs w:val="21"/>
          <w:lang w:eastAsia="en-US"/>
        </w:rPr>
        <w:t>, or their nominee,</w:t>
      </w:r>
      <w:r w:rsidRPr="00214FDF">
        <w:rPr>
          <w:rFonts w:ascii="Arial" w:hAnsi="Arial" w:cs="Arial"/>
          <w:sz w:val="21"/>
          <w:szCs w:val="21"/>
          <w:lang w:eastAsia="en-US"/>
        </w:rPr>
        <w:t xml:space="preserve"> will ensure that </w:t>
      </w:r>
      <w:r w:rsidR="006A20F9">
        <w:rPr>
          <w:rFonts w:ascii="Arial" w:hAnsi="Arial" w:cs="Arial"/>
          <w:sz w:val="21"/>
          <w:szCs w:val="21"/>
          <w:lang w:eastAsia="en-US"/>
        </w:rPr>
        <w:t xml:space="preserve">Present / Carers of </w:t>
      </w:r>
      <w:r w:rsidRPr="00214FDF">
        <w:rPr>
          <w:rFonts w:ascii="Arial" w:hAnsi="Arial" w:cs="Arial"/>
          <w:sz w:val="21"/>
          <w:szCs w:val="21"/>
          <w:lang w:eastAsia="en-US"/>
        </w:rPr>
        <w:t>any student at risk of anaphylaxis provide an ASCIA Action Plan.</w:t>
      </w:r>
    </w:p>
    <w:p w14:paraId="50667FAF" w14:textId="77777777" w:rsidR="00214FDF" w:rsidRPr="00214FDF" w:rsidRDefault="00214FDF" w:rsidP="006A20F9">
      <w:pPr>
        <w:spacing w:line="276" w:lineRule="auto"/>
        <w:rPr>
          <w:rFonts w:ascii="Arial" w:hAnsi="Arial" w:cs="Arial"/>
          <w:sz w:val="21"/>
          <w:szCs w:val="21"/>
          <w:lang w:eastAsia="en-US"/>
        </w:rPr>
      </w:pPr>
      <w:r w:rsidRPr="00214FDF">
        <w:rPr>
          <w:rFonts w:ascii="Arial" w:hAnsi="Arial" w:cs="Arial"/>
          <w:sz w:val="21"/>
          <w:szCs w:val="21"/>
          <w:lang w:eastAsia="en-US"/>
        </w:rPr>
        <w:t>The ASCIA Action Plan, provided by the parent must:</w:t>
      </w:r>
    </w:p>
    <w:p w14:paraId="073D2D6D" w14:textId="77777777" w:rsidR="006A20F9" w:rsidRPr="00CD3D88" w:rsidRDefault="006A20F9" w:rsidP="00B4118C">
      <w:pPr>
        <w:pStyle w:val="ListParagraph"/>
        <w:numPr>
          <w:ilvl w:val="1"/>
          <w:numId w:val="19"/>
        </w:numPr>
        <w:autoSpaceDE w:val="0"/>
        <w:autoSpaceDN w:val="0"/>
        <w:adjustRightInd w:val="0"/>
        <w:spacing w:line="276" w:lineRule="auto"/>
        <w:ind w:left="851"/>
        <w:rPr>
          <w:rFonts w:ascii="Arial" w:eastAsiaTheme="minorHAnsi" w:hAnsi="Arial" w:cs="Arial"/>
          <w:sz w:val="22"/>
          <w:szCs w:val="22"/>
          <w:lang w:eastAsia="en-US"/>
        </w:rPr>
      </w:pPr>
      <w:r w:rsidRPr="00CD3D88">
        <w:rPr>
          <w:rFonts w:ascii="Arial" w:eastAsiaTheme="minorHAnsi" w:hAnsi="Arial" w:cs="Arial"/>
          <w:sz w:val="22"/>
          <w:szCs w:val="22"/>
          <w:lang w:eastAsia="en-US"/>
        </w:rPr>
        <w:t>Sets out the emergency procedures to be taken in the event of an allergic reaction;</w:t>
      </w:r>
    </w:p>
    <w:p w14:paraId="510461B3" w14:textId="77777777" w:rsidR="006A20F9" w:rsidRPr="00CD3D88" w:rsidRDefault="006A20F9" w:rsidP="00B4118C">
      <w:pPr>
        <w:pStyle w:val="ListParagraph"/>
        <w:numPr>
          <w:ilvl w:val="1"/>
          <w:numId w:val="19"/>
        </w:numPr>
        <w:autoSpaceDE w:val="0"/>
        <w:autoSpaceDN w:val="0"/>
        <w:adjustRightInd w:val="0"/>
        <w:spacing w:line="276" w:lineRule="auto"/>
        <w:ind w:left="851"/>
        <w:rPr>
          <w:rFonts w:ascii="Arial" w:eastAsiaTheme="minorHAnsi" w:hAnsi="Arial" w:cs="Arial"/>
          <w:sz w:val="22"/>
          <w:szCs w:val="22"/>
          <w:lang w:eastAsia="en-US"/>
        </w:rPr>
      </w:pPr>
      <w:r w:rsidRPr="00CD3D88">
        <w:rPr>
          <w:rFonts w:ascii="Arial" w:eastAsiaTheme="minorHAnsi" w:hAnsi="Arial" w:cs="Arial"/>
          <w:sz w:val="22"/>
          <w:szCs w:val="22"/>
          <w:lang w:eastAsia="en-US"/>
        </w:rPr>
        <w:t xml:space="preserve">Is signed by a medical practitioner who was treating the child on the date the practitioner signs the emergency procedures plan; </w:t>
      </w:r>
    </w:p>
    <w:p w14:paraId="3024E539" w14:textId="77777777" w:rsidR="006A20F9" w:rsidRPr="00CD3D88" w:rsidRDefault="006A20F9" w:rsidP="00B4118C">
      <w:pPr>
        <w:pStyle w:val="ListParagraph"/>
        <w:numPr>
          <w:ilvl w:val="1"/>
          <w:numId w:val="19"/>
        </w:numPr>
        <w:autoSpaceDE w:val="0"/>
        <w:autoSpaceDN w:val="0"/>
        <w:adjustRightInd w:val="0"/>
        <w:spacing w:line="276" w:lineRule="auto"/>
        <w:ind w:left="851"/>
        <w:rPr>
          <w:rFonts w:ascii="Arial" w:eastAsiaTheme="minorHAnsi" w:hAnsi="Arial" w:cs="Arial"/>
          <w:sz w:val="22"/>
          <w:szCs w:val="22"/>
          <w:lang w:eastAsia="en-US"/>
        </w:rPr>
      </w:pPr>
      <w:r w:rsidRPr="00CD3D88">
        <w:rPr>
          <w:rFonts w:ascii="Arial" w:eastAsiaTheme="minorHAnsi" w:hAnsi="Arial" w:cs="Arial"/>
          <w:sz w:val="22"/>
          <w:szCs w:val="22"/>
          <w:lang w:eastAsia="en-US"/>
        </w:rPr>
        <w:t>Is reviewed annually;</w:t>
      </w:r>
    </w:p>
    <w:p w14:paraId="127A8357" w14:textId="77777777" w:rsidR="006A20F9" w:rsidRPr="00CD3D88" w:rsidRDefault="006A20F9" w:rsidP="00B4118C">
      <w:pPr>
        <w:pStyle w:val="ListParagraph"/>
        <w:numPr>
          <w:ilvl w:val="1"/>
          <w:numId w:val="19"/>
        </w:numPr>
        <w:autoSpaceDE w:val="0"/>
        <w:autoSpaceDN w:val="0"/>
        <w:adjustRightInd w:val="0"/>
        <w:spacing w:line="276" w:lineRule="auto"/>
        <w:ind w:left="851"/>
        <w:rPr>
          <w:rFonts w:ascii="Arial" w:eastAsiaTheme="minorHAnsi" w:hAnsi="Arial" w:cs="Arial"/>
          <w:sz w:val="22"/>
          <w:szCs w:val="22"/>
          <w:lang w:eastAsia="en-US"/>
        </w:rPr>
      </w:pPr>
      <w:r w:rsidRPr="00CD3D88">
        <w:rPr>
          <w:rFonts w:ascii="Arial" w:eastAsiaTheme="minorHAnsi" w:hAnsi="Arial" w:cs="Arial"/>
          <w:sz w:val="22"/>
          <w:szCs w:val="22"/>
          <w:lang w:eastAsia="en-US"/>
        </w:rPr>
        <w:t xml:space="preserve">Includes an </w:t>
      </w:r>
      <w:proofErr w:type="gramStart"/>
      <w:r w:rsidRPr="00CD3D88">
        <w:rPr>
          <w:rFonts w:ascii="Arial" w:eastAsiaTheme="minorHAnsi" w:hAnsi="Arial" w:cs="Arial"/>
          <w:sz w:val="22"/>
          <w:szCs w:val="22"/>
          <w:lang w:eastAsia="en-US"/>
        </w:rPr>
        <w:t>up to date</w:t>
      </w:r>
      <w:proofErr w:type="gramEnd"/>
      <w:r w:rsidRPr="00CD3D88">
        <w:rPr>
          <w:rFonts w:ascii="Arial" w:eastAsiaTheme="minorHAnsi" w:hAnsi="Arial" w:cs="Arial"/>
          <w:sz w:val="22"/>
          <w:szCs w:val="22"/>
          <w:lang w:eastAsia="en-US"/>
        </w:rPr>
        <w:t xml:space="preserve"> photograph of the student;</w:t>
      </w:r>
    </w:p>
    <w:p w14:paraId="010D6CF6" w14:textId="77777777" w:rsidR="006A20F9" w:rsidRPr="00CD3D88" w:rsidRDefault="006A20F9" w:rsidP="00B4118C">
      <w:pPr>
        <w:pStyle w:val="ListParagraph"/>
        <w:numPr>
          <w:ilvl w:val="1"/>
          <w:numId w:val="19"/>
        </w:numPr>
        <w:autoSpaceDE w:val="0"/>
        <w:autoSpaceDN w:val="0"/>
        <w:adjustRightInd w:val="0"/>
        <w:spacing w:line="276" w:lineRule="auto"/>
        <w:ind w:left="851"/>
        <w:rPr>
          <w:rFonts w:ascii="Arial" w:eastAsiaTheme="minorHAnsi" w:hAnsi="Arial" w:cs="Arial"/>
          <w:sz w:val="22"/>
          <w:szCs w:val="22"/>
          <w:lang w:eastAsia="en-US"/>
        </w:rPr>
      </w:pPr>
      <w:r w:rsidRPr="00CD3D88">
        <w:rPr>
          <w:rFonts w:ascii="Arial" w:eastAsiaTheme="minorHAnsi" w:hAnsi="Arial" w:cs="Arial"/>
          <w:sz w:val="22"/>
          <w:szCs w:val="22"/>
          <w:lang w:eastAsia="en-US"/>
        </w:rPr>
        <w:t>Is printed in colour.</w:t>
      </w:r>
    </w:p>
    <w:p w14:paraId="7B19D05C" w14:textId="77777777" w:rsidR="006A20F9" w:rsidRDefault="006A20F9" w:rsidP="006A20F9">
      <w:pPr>
        <w:spacing w:line="276" w:lineRule="auto"/>
        <w:rPr>
          <w:rFonts w:ascii="Arial" w:hAnsi="Arial" w:cs="Arial"/>
          <w:sz w:val="21"/>
          <w:szCs w:val="21"/>
          <w:lang w:eastAsia="en-US"/>
        </w:rPr>
      </w:pPr>
    </w:p>
    <w:p w14:paraId="285B6611" w14:textId="77777777" w:rsidR="00214FDF" w:rsidRPr="00214FDF" w:rsidRDefault="00214FDF" w:rsidP="006A20F9">
      <w:pPr>
        <w:spacing w:line="276" w:lineRule="auto"/>
        <w:rPr>
          <w:rFonts w:ascii="Arial" w:hAnsi="Arial" w:cs="Arial"/>
          <w:sz w:val="21"/>
          <w:szCs w:val="21"/>
          <w:lang w:eastAsia="en-US"/>
        </w:rPr>
      </w:pPr>
      <w:r w:rsidRPr="00214FDF">
        <w:rPr>
          <w:rFonts w:ascii="Arial" w:hAnsi="Arial" w:cs="Arial"/>
          <w:sz w:val="21"/>
          <w:szCs w:val="21"/>
          <w:lang w:eastAsia="en-US"/>
        </w:rPr>
        <w:t>The ASCIA Action Plan will be located in various locat</w:t>
      </w:r>
      <w:r w:rsidR="006A20F9">
        <w:rPr>
          <w:rFonts w:ascii="Arial" w:hAnsi="Arial" w:cs="Arial"/>
          <w:sz w:val="21"/>
          <w:szCs w:val="21"/>
          <w:lang w:eastAsia="en-US"/>
        </w:rPr>
        <w:t>ions around the school so that S</w:t>
      </w:r>
      <w:r w:rsidRPr="00214FDF">
        <w:rPr>
          <w:rFonts w:ascii="Arial" w:hAnsi="Arial" w:cs="Arial"/>
          <w:sz w:val="21"/>
          <w:szCs w:val="21"/>
          <w:lang w:eastAsia="en-US"/>
        </w:rPr>
        <w:t xml:space="preserve">taff </w:t>
      </w:r>
      <w:r w:rsidR="006A20F9">
        <w:rPr>
          <w:rFonts w:ascii="Arial" w:hAnsi="Arial" w:cs="Arial"/>
          <w:sz w:val="21"/>
          <w:szCs w:val="21"/>
          <w:lang w:eastAsia="en-US"/>
        </w:rPr>
        <w:t xml:space="preserve">Members </w:t>
      </w:r>
      <w:r w:rsidRPr="00214FDF">
        <w:rPr>
          <w:rFonts w:ascii="Arial" w:hAnsi="Arial" w:cs="Arial"/>
          <w:sz w:val="21"/>
          <w:szCs w:val="21"/>
          <w:lang w:eastAsia="en-US"/>
        </w:rPr>
        <w:t>can refer to it quickly and easily in the event of an emergency. A copy will be located with each individual child’s Adrenaline Auto-injection.</w:t>
      </w:r>
    </w:p>
    <w:p w14:paraId="556756F1" w14:textId="77777777" w:rsidR="006A20F9" w:rsidRDefault="006A20F9" w:rsidP="006A20F9">
      <w:pPr>
        <w:spacing w:line="276" w:lineRule="auto"/>
        <w:rPr>
          <w:rFonts w:ascii="Arial" w:hAnsi="Arial" w:cs="Arial"/>
          <w:sz w:val="21"/>
          <w:szCs w:val="21"/>
          <w:lang w:eastAsia="en-US"/>
        </w:rPr>
      </w:pPr>
    </w:p>
    <w:p w14:paraId="787F414D" w14:textId="77777777" w:rsidR="00214FDF" w:rsidRPr="006A20F9" w:rsidRDefault="006A20F9" w:rsidP="006A20F9">
      <w:pPr>
        <w:pStyle w:val="Title"/>
        <w:rPr>
          <w:rFonts w:ascii="Arial" w:hAnsi="Arial" w:cs="Arial"/>
          <w:b/>
          <w:color w:val="auto"/>
          <w:sz w:val="22"/>
          <w:szCs w:val="22"/>
        </w:rPr>
      </w:pPr>
      <w:r>
        <w:rPr>
          <w:rFonts w:ascii="Arial" w:hAnsi="Arial" w:cs="Arial"/>
          <w:b/>
          <w:color w:val="auto"/>
          <w:sz w:val="22"/>
          <w:szCs w:val="22"/>
        </w:rPr>
        <w:t>Location of Adrenaline Auto-Injector</w:t>
      </w:r>
      <w:r w:rsidR="00214FDF" w:rsidRPr="006A20F9">
        <w:rPr>
          <w:rFonts w:ascii="Arial" w:hAnsi="Arial" w:cs="Arial"/>
          <w:b/>
          <w:color w:val="auto"/>
          <w:sz w:val="22"/>
          <w:szCs w:val="22"/>
        </w:rPr>
        <w:t xml:space="preserve"> devices</w:t>
      </w:r>
    </w:p>
    <w:p w14:paraId="44F91A70" w14:textId="68B9C076" w:rsidR="00A44F72" w:rsidRPr="00EC154A" w:rsidRDefault="006A20F9" w:rsidP="00A44F72">
      <w:pPr>
        <w:spacing w:line="276" w:lineRule="auto"/>
        <w:rPr>
          <w:rFonts w:ascii="Arial" w:hAnsi="Arial" w:cs="Arial"/>
          <w:sz w:val="21"/>
          <w:szCs w:val="21"/>
        </w:rPr>
      </w:pPr>
      <w:r>
        <w:rPr>
          <w:rFonts w:ascii="Arial" w:hAnsi="Arial" w:cs="Arial"/>
          <w:sz w:val="21"/>
          <w:szCs w:val="21"/>
          <w:lang w:eastAsia="en-US"/>
        </w:rPr>
        <w:t>A current, within 12-18 months of purchase, Adrenaline Auto-I</w:t>
      </w:r>
      <w:r w:rsidR="00214FDF" w:rsidRPr="00214FDF">
        <w:rPr>
          <w:rFonts w:ascii="Arial" w:hAnsi="Arial" w:cs="Arial"/>
          <w:sz w:val="21"/>
          <w:szCs w:val="21"/>
          <w:lang w:eastAsia="en-US"/>
        </w:rPr>
        <w:t>nject</w:t>
      </w:r>
      <w:r>
        <w:rPr>
          <w:rFonts w:ascii="Arial" w:hAnsi="Arial" w:cs="Arial"/>
          <w:sz w:val="21"/>
          <w:szCs w:val="21"/>
          <w:lang w:eastAsia="en-US"/>
        </w:rPr>
        <w:t>or</w:t>
      </w:r>
      <w:r w:rsidR="00214FDF" w:rsidRPr="00214FDF">
        <w:rPr>
          <w:rFonts w:ascii="Arial" w:hAnsi="Arial" w:cs="Arial"/>
          <w:sz w:val="21"/>
          <w:szCs w:val="21"/>
          <w:lang w:eastAsia="en-US"/>
        </w:rPr>
        <w:t xml:space="preserve"> device and ASCIA Action Plan will be supplied</w:t>
      </w:r>
      <w:r>
        <w:rPr>
          <w:rFonts w:ascii="Arial" w:hAnsi="Arial" w:cs="Arial"/>
          <w:sz w:val="21"/>
          <w:szCs w:val="21"/>
          <w:lang w:eastAsia="en-US"/>
        </w:rPr>
        <w:t xml:space="preserve"> to the school by the P</w:t>
      </w:r>
      <w:r w:rsidR="00214FDF" w:rsidRPr="00214FDF">
        <w:rPr>
          <w:rFonts w:ascii="Arial" w:hAnsi="Arial" w:cs="Arial"/>
          <w:sz w:val="21"/>
          <w:szCs w:val="21"/>
          <w:lang w:eastAsia="en-US"/>
        </w:rPr>
        <w:t>arent</w:t>
      </w:r>
      <w:r>
        <w:rPr>
          <w:rFonts w:ascii="Arial" w:hAnsi="Arial" w:cs="Arial"/>
          <w:sz w:val="21"/>
          <w:szCs w:val="21"/>
          <w:lang w:eastAsia="en-US"/>
        </w:rPr>
        <w:t xml:space="preserve"> / Carer</w:t>
      </w:r>
      <w:r w:rsidR="00214FDF" w:rsidRPr="00214FDF">
        <w:rPr>
          <w:rFonts w:ascii="Arial" w:hAnsi="Arial" w:cs="Arial"/>
          <w:sz w:val="21"/>
          <w:szCs w:val="21"/>
          <w:lang w:eastAsia="en-US"/>
        </w:rPr>
        <w:t>.</w:t>
      </w:r>
      <w:r w:rsidR="00A44F72">
        <w:rPr>
          <w:rFonts w:ascii="Arial" w:hAnsi="Arial" w:cs="Arial"/>
          <w:sz w:val="21"/>
          <w:szCs w:val="21"/>
          <w:lang w:eastAsia="en-US"/>
        </w:rPr>
        <w:t xml:space="preserve"> </w:t>
      </w:r>
      <w:r w:rsidR="00810628">
        <w:rPr>
          <w:rFonts w:ascii="Arial" w:hAnsi="Arial" w:cs="Arial"/>
          <w:color w:val="C00000"/>
          <w:sz w:val="21"/>
          <w:szCs w:val="21"/>
        </w:rPr>
        <w:t>St Joseph’s</w:t>
      </w:r>
      <w:r w:rsidR="00A44F72" w:rsidRPr="00FF14C6">
        <w:rPr>
          <w:rFonts w:ascii="Arial" w:hAnsi="Arial" w:cs="Arial"/>
          <w:color w:val="C00000"/>
          <w:sz w:val="21"/>
          <w:szCs w:val="21"/>
        </w:rPr>
        <w:t xml:space="preserve"> </w:t>
      </w:r>
      <w:r w:rsidR="00A44F72">
        <w:rPr>
          <w:rFonts w:ascii="Arial" w:hAnsi="Arial" w:cs="Arial"/>
          <w:sz w:val="21"/>
          <w:szCs w:val="21"/>
        </w:rPr>
        <w:t>Primary School</w:t>
      </w:r>
      <w:r w:rsidR="00A44F72" w:rsidRPr="00EC154A">
        <w:rPr>
          <w:rFonts w:ascii="Arial" w:hAnsi="Arial" w:cs="Arial"/>
          <w:sz w:val="21"/>
          <w:szCs w:val="21"/>
        </w:rPr>
        <w:t xml:space="preserve"> </w:t>
      </w:r>
      <w:r w:rsidR="00A44F72">
        <w:rPr>
          <w:rFonts w:ascii="Arial" w:hAnsi="Arial" w:cs="Arial"/>
          <w:sz w:val="21"/>
          <w:szCs w:val="21"/>
        </w:rPr>
        <w:t>also purchases additional Adrenaline-Auto Injector/s for General U</w:t>
      </w:r>
      <w:r w:rsidR="00A44F72" w:rsidRPr="00EC154A">
        <w:rPr>
          <w:rFonts w:ascii="Arial" w:hAnsi="Arial" w:cs="Arial"/>
          <w:sz w:val="21"/>
          <w:szCs w:val="21"/>
        </w:rPr>
        <w:t>se by the school.</w:t>
      </w:r>
    </w:p>
    <w:p w14:paraId="23781115" w14:textId="77777777" w:rsidR="006A20F9" w:rsidRDefault="006A20F9" w:rsidP="006A20F9">
      <w:pPr>
        <w:spacing w:line="276" w:lineRule="auto"/>
        <w:rPr>
          <w:rFonts w:ascii="Arial" w:hAnsi="Arial" w:cs="Arial"/>
          <w:sz w:val="21"/>
          <w:szCs w:val="21"/>
          <w:lang w:eastAsia="en-US"/>
        </w:rPr>
      </w:pPr>
    </w:p>
    <w:p w14:paraId="503416AA" w14:textId="77777777" w:rsidR="006A20F9" w:rsidRDefault="006A20F9" w:rsidP="006A20F9">
      <w:pPr>
        <w:spacing w:line="276" w:lineRule="auto"/>
        <w:rPr>
          <w:rFonts w:ascii="Arial" w:hAnsi="Arial" w:cs="Arial"/>
          <w:sz w:val="21"/>
          <w:szCs w:val="21"/>
        </w:rPr>
      </w:pPr>
      <w:r>
        <w:rPr>
          <w:rFonts w:ascii="Arial" w:hAnsi="Arial" w:cs="Arial"/>
          <w:sz w:val="21"/>
          <w:szCs w:val="21"/>
        </w:rPr>
        <w:t>Adrenaline-Auto I</w:t>
      </w:r>
      <w:r w:rsidRPr="00EC154A">
        <w:rPr>
          <w:rFonts w:ascii="Arial" w:hAnsi="Arial" w:cs="Arial"/>
          <w:sz w:val="21"/>
          <w:szCs w:val="21"/>
        </w:rPr>
        <w:t>njectors</w:t>
      </w:r>
      <w:r>
        <w:rPr>
          <w:rFonts w:ascii="Arial" w:hAnsi="Arial" w:cs="Arial"/>
          <w:sz w:val="21"/>
          <w:szCs w:val="21"/>
        </w:rPr>
        <w:t xml:space="preserve"> </w:t>
      </w:r>
      <w:r w:rsidR="00EC6577" w:rsidRPr="00214FDF">
        <w:rPr>
          <w:rFonts w:ascii="Arial" w:hAnsi="Arial" w:cs="Arial"/>
          <w:sz w:val="21"/>
          <w:szCs w:val="21"/>
          <w:lang w:eastAsia="en-US"/>
        </w:rPr>
        <w:t xml:space="preserve">ASCIA Action Plan </w:t>
      </w:r>
      <w:r>
        <w:rPr>
          <w:rFonts w:ascii="Arial" w:hAnsi="Arial" w:cs="Arial"/>
          <w:sz w:val="21"/>
          <w:szCs w:val="21"/>
        </w:rPr>
        <w:t xml:space="preserve">provided by Parents / Carers are </w:t>
      </w:r>
      <w:r w:rsidR="00EC6577">
        <w:rPr>
          <w:rFonts w:ascii="Arial" w:hAnsi="Arial" w:cs="Arial"/>
          <w:sz w:val="21"/>
          <w:szCs w:val="21"/>
        </w:rPr>
        <w:t>stored</w:t>
      </w:r>
      <w:r>
        <w:rPr>
          <w:rFonts w:ascii="Arial" w:hAnsi="Arial" w:cs="Arial"/>
          <w:sz w:val="21"/>
          <w:szCs w:val="21"/>
        </w:rPr>
        <w:t xml:space="preserve"> in the follow</w:t>
      </w:r>
      <w:r w:rsidR="00CD3D88">
        <w:rPr>
          <w:rFonts w:ascii="Arial" w:hAnsi="Arial" w:cs="Arial"/>
          <w:sz w:val="21"/>
          <w:szCs w:val="21"/>
        </w:rPr>
        <w:t>ing</w:t>
      </w:r>
      <w:r>
        <w:rPr>
          <w:rFonts w:ascii="Arial" w:hAnsi="Arial" w:cs="Arial"/>
          <w:sz w:val="21"/>
          <w:szCs w:val="21"/>
        </w:rPr>
        <w:t xml:space="preserve"> location</w:t>
      </w:r>
      <w:r w:rsidR="00CD3D88">
        <w:rPr>
          <w:rFonts w:ascii="Arial" w:hAnsi="Arial" w:cs="Arial"/>
          <w:sz w:val="21"/>
          <w:szCs w:val="21"/>
        </w:rPr>
        <w:t>/s</w:t>
      </w:r>
      <w:r>
        <w:rPr>
          <w:rFonts w:ascii="Arial" w:hAnsi="Arial" w:cs="Arial"/>
          <w:sz w:val="21"/>
          <w:szCs w:val="21"/>
        </w:rPr>
        <w:t>:</w:t>
      </w:r>
    </w:p>
    <w:p w14:paraId="79564EE5" w14:textId="77777777" w:rsidR="006A20F9" w:rsidRPr="005D7E96" w:rsidRDefault="006A20F9" w:rsidP="00B4118C">
      <w:pPr>
        <w:pStyle w:val="ListParagraph"/>
        <w:numPr>
          <w:ilvl w:val="0"/>
          <w:numId w:val="14"/>
        </w:numPr>
        <w:spacing w:line="276" w:lineRule="auto"/>
        <w:rPr>
          <w:rFonts w:ascii="Arial" w:hAnsi="Arial" w:cs="Arial"/>
          <w:sz w:val="21"/>
          <w:szCs w:val="21"/>
        </w:rPr>
      </w:pPr>
      <w:r w:rsidRPr="005D7E96">
        <w:rPr>
          <w:rFonts w:ascii="Arial" w:hAnsi="Arial" w:cs="Arial"/>
          <w:color w:val="C00000"/>
          <w:sz w:val="21"/>
          <w:szCs w:val="21"/>
        </w:rPr>
        <w:t>Insert Location</w:t>
      </w:r>
    </w:p>
    <w:p w14:paraId="7F1DB0E8" w14:textId="77777777" w:rsidR="006A20F9" w:rsidRDefault="006A20F9" w:rsidP="006A20F9">
      <w:pPr>
        <w:spacing w:line="276" w:lineRule="auto"/>
        <w:rPr>
          <w:rFonts w:ascii="Arial" w:hAnsi="Arial" w:cs="Arial"/>
          <w:sz w:val="21"/>
          <w:szCs w:val="21"/>
        </w:rPr>
      </w:pPr>
    </w:p>
    <w:p w14:paraId="3118AF17" w14:textId="77777777" w:rsidR="006A20F9" w:rsidRPr="00EC154A" w:rsidRDefault="006A20F9" w:rsidP="006A20F9">
      <w:pPr>
        <w:spacing w:line="276" w:lineRule="auto"/>
        <w:rPr>
          <w:rFonts w:ascii="Arial" w:hAnsi="Arial" w:cs="Arial"/>
          <w:sz w:val="21"/>
          <w:szCs w:val="21"/>
        </w:rPr>
      </w:pPr>
      <w:r>
        <w:rPr>
          <w:rFonts w:ascii="Arial" w:hAnsi="Arial" w:cs="Arial"/>
          <w:sz w:val="21"/>
          <w:szCs w:val="21"/>
        </w:rPr>
        <w:t>Adrenaline-Auto Injectors for General U</w:t>
      </w:r>
      <w:r w:rsidRPr="00EC154A">
        <w:rPr>
          <w:rFonts w:ascii="Arial" w:hAnsi="Arial" w:cs="Arial"/>
          <w:sz w:val="21"/>
          <w:szCs w:val="21"/>
        </w:rPr>
        <w:t xml:space="preserve">se </w:t>
      </w:r>
      <w:r>
        <w:rPr>
          <w:rFonts w:ascii="Arial" w:hAnsi="Arial" w:cs="Arial"/>
          <w:sz w:val="21"/>
          <w:szCs w:val="21"/>
        </w:rPr>
        <w:t xml:space="preserve">labelled ‘Spare’ </w:t>
      </w:r>
      <w:r w:rsidRPr="00EC154A">
        <w:rPr>
          <w:rFonts w:ascii="Arial" w:hAnsi="Arial" w:cs="Arial"/>
          <w:sz w:val="21"/>
          <w:szCs w:val="21"/>
        </w:rPr>
        <w:t>are kept in the following locations:</w:t>
      </w:r>
    </w:p>
    <w:p w14:paraId="1B01D41C" w14:textId="77777777" w:rsidR="006A20F9" w:rsidRPr="005D7E96" w:rsidRDefault="006A20F9" w:rsidP="00B4118C">
      <w:pPr>
        <w:pStyle w:val="ListParagraph"/>
        <w:numPr>
          <w:ilvl w:val="0"/>
          <w:numId w:val="13"/>
        </w:numPr>
        <w:spacing w:line="276" w:lineRule="auto"/>
        <w:rPr>
          <w:rFonts w:ascii="Arial" w:hAnsi="Arial" w:cs="Arial"/>
          <w:sz w:val="21"/>
          <w:szCs w:val="21"/>
        </w:rPr>
      </w:pPr>
      <w:r>
        <w:rPr>
          <w:rFonts w:ascii="Arial" w:hAnsi="Arial" w:cs="Arial"/>
          <w:color w:val="C00000"/>
          <w:sz w:val="21"/>
          <w:szCs w:val="21"/>
        </w:rPr>
        <w:t>Insert Location &amp; number of Adrenaline-Auto Injectors for General U</w:t>
      </w:r>
      <w:r w:rsidRPr="005D7E96">
        <w:rPr>
          <w:rFonts w:ascii="Arial" w:hAnsi="Arial" w:cs="Arial"/>
          <w:color w:val="C00000"/>
          <w:sz w:val="21"/>
          <w:szCs w:val="21"/>
        </w:rPr>
        <w:t>se</w:t>
      </w:r>
      <w:r>
        <w:rPr>
          <w:rFonts w:ascii="Arial" w:hAnsi="Arial" w:cs="Arial"/>
          <w:color w:val="C00000"/>
          <w:sz w:val="21"/>
          <w:szCs w:val="21"/>
        </w:rPr>
        <w:t>.</w:t>
      </w:r>
    </w:p>
    <w:p w14:paraId="3032E5FA" w14:textId="77777777" w:rsidR="006A20F9" w:rsidRDefault="006A20F9" w:rsidP="006A20F9">
      <w:pPr>
        <w:spacing w:line="276" w:lineRule="auto"/>
        <w:rPr>
          <w:rFonts w:ascii="Arial" w:hAnsi="Arial" w:cs="Arial"/>
          <w:sz w:val="21"/>
          <w:szCs w:val="21"/>
          <w:lang w:eastAsia="en-US"/>
        </w:rPr>
      </w:pPr>
    </w:p>
    <w:p w14:paraId="2BAD7D51" w14:textId="77777777" w:rsidR="00EC6577" w:rsidRPr="00EC6577" w:rsidRDefault="00EC6577" w:rsidP="00EC6577">
      <w:pPr>
        <w:pStyle w:val="Title"/>
        <w:rPr>
          <w:rFonts w:ascii="Arial" w:hAnsi="Arial" w:cs="Arial"/>
          <w:b/>
          <w:color w:val="auto"/>
          <w:sz w:val="22"/>
          <w:szCs w:val="22"/>
        </w:rPr>
      </w:pPr>
      <w:r>
        <w:rPr>
          <w:rFonts w:ascii="Arial" w:hAnsi="Arial" w:cs="Arial"/>
          <w:b/>
          <w:color w:val="auto"/>
          <w:sz w:val="22"/>
          <w:szCs w:val="22"/>
        </w:rPr>
        <w:lastRenderedPageBreak/>
        <w:t>C</w:t>
      </w:r>
      <w:r w:rsidRPr="00EC6577">
        <w:rPr>
          <w:rFonts w:ascii="Arial" w:hAnsi="Arial" w:cs="Arial"/>
          <w:b/>
          <w:color w:val="auto"/>
          <w:sz w:val="22"/>
          <w:szCs w:val="22"/>
        </w:rPr>
        <w:t xml:space="preserve">asual </w:t>
      </w:r>
      <w:r>
        <w:rPr>
          <w:rFonts w:ascii="Arial" w:hAnsi="Arial" w:cs="Arial"/>
          <w:b/>
          <w:color w:val="auto"/>
          <w:sz w:val="22"/>
          <w:szCs w:val="22"/>
        </w:rPr>
        <w:t>Relief Teachers &amp; V</w:t>
      </w:r>
      <w:r w:rsidRPr="00EC6577">
        <w:rPr>
          <w:rFonts w:ascii="Arial" w:hAnsi="Arial" w:cs="Arial"/>
          <w:b/>
          <w:color w:val="auto"/>
          <w:sz w:val="22"/>
          <w:szCs w:val="22"/>
        </w:rPr>
        <w:t xml:space="preserve">olunteers </w:t>
      </w:r>
    </w:p>
    <w:p w14:paraId="39AD4991" w14:textId="77777777" w:rsidR="00EC6577" w:rsidRDefault="00EC6577" w:rsidP="006A20F9">
      <w:pPr>
        <w:spacing w:line="276" w:lineRule="auto"/>
        <w:rPr>
          <w:rFonts w:ascii="Arial" w:hAnsi="Arial" w:cs="Arial"/>
          <w:sz w:val="21"/>
          <w:szCs w:val="21"/>
          <w:lang w:eastAsia="en-US"/>
        </w:rPr>
      </w:pPr>
      <w:r>
        <w:rPr>
          <w:rFonts w:ascii="Arial" w:hAnsi="Arial" w:cs="Arial"/>
          <w:sz w:val="21"/>
          <w:szCs w:val="21"/>
        </w:rPr>
        <w:t xml:space="preserve">Casual </w:t>
      </w:r>
      <w:r w:rsidRPr="00E4012B">
        <w:rPr>
          <w:rFonts w:ascii="Arial" w:hAnsi="Arial" w:cs="Arial"/>
          <w:sz w:val="21"/>
          <w:szCs w:val="21"/>
        </w:rPr>
        <w:t>Relief Teachers</w:t>
      </w:r>
      <w:r>
        <w:rPr>
          <w:rFonts w:ascii="Arial" w:hAnsi="Arial" w:cs="Arial"/>
          <w:sz w:val="21"/>
          <w:szCs w:val="21"/>
        </w:rPr>
        <w:t xml:space="preserve"> (CRT) a</w:t>
      </w:r>
      <w:r w:rsidRPr="00E4012B">
        <w:rPr>
          <w:rFonts w:ascii="Arial" w:hAnsi="Arial" w:cs="Arial"/>
          <w:sz w:val="21"/>
          <w:szCs w:val="21"/>
        </w:rPr>
        <w:t>nd Volunteers</w:t>
      </w:r>
      <w:r>
        <w:rPr>
          <w:rFonts w:ascii="Arial" w:hAnsi="Arial" w:cs="Arial"/>
          <w:sz w:val="21"/>
          <w:szCs w:val="21"/>
          <w:lang w:eastAsia="en-US"/>
        </w:rPr>
        <w:t xml:space="preserve"> will be provided with a briefing of students at risk of anaphylaxis under their care prior to commencing work or supervision. </w:t>
      </w:r>
    </w:p>
    <w:p w14:paraId="47EC21E8" w14:textId="77777777" w:rsidR="00EC6577" w:rsidRDefault="00EC6577" w:rsidP="006A20F9">
      <w:pPr>
        <w:spacing w:line="276" w:lineRule="auto"/>
        <w:rPr>
          <w:rFonts w:ascii="Arial" w:hAnsi="Arial" w:cs="Arial"/>
          <w:sz w:val="21"/>
          <w:szCs w:val="21"/>
          <w:lang w:eastAsia="en-US"/>
        </w:rPr>
      </w:pPr>
    </w:p>
    <w:p w14:paraId="48DDA024" w14:textId="77777777" w:rsidR="00214FDF" w:rsidRDefault="00EC6577" w:rsidP="006A20F9">
      <w:pPr>
        <w:spacing w:line="276" w:lineRule="auto"/>
        <w:rPr>
          <w:rFonts w:ascii="Arial" w:hAnsi="Arial" w:cs="Arial"/>
          <w:sz w:val="21"/>
          <w:szCs w:val="21"/>
          <w:lang w:eastAsia="en-US"/>
        </w:rPr>
      </w:pPr>
      <w:r>
        <w:rPr>
          <w:rFonts w:ascii="Arial" w:hAnsi="Arial" w:cs="Arial"/>
          <w:sz w:val="21"/>
          <w:szCs w:val="21"/>
          <w:lang w:eastAsia="en-US"/>
        </w:rPr>
        <w:t xml:space="preserve">CRTs will be provided with a list of students at risk for each individual class they are required to attend by the Principal or their nominee upon arrival. They will be asked to </w:t>
      </w:r>
      <w:r w:rsidR="00214FDF" w:rsidRPr="00214FDF">
        <w:rPr>
          <w:rFonts w:ascii="Arial" w:hAnsi="Arial" w:cs="Arial"/>
          <w:sz w:val="21"/>
          <w:szCs w:val="21"/>
          <w:lang w:eastAsia="en-US"/>
        </w:rPr>
        <w:t xml:space="preserve">familiarise themselves with the </w:t>
      </w:r>
      <w:r w:rsidR="0074067E" w:rsidRPr="00214FDF">
        <w:rPr>
          <w:rFonts w:ascii="Arial" w:hAnsi="Arial" w:cs="Arial"/>
          <w:sz w:val="21"/>
          <w:szCs w:val="21"/>
          <w:lang w:eastAsia="en-US"/>
        </w:rPr>
        <w:t>ASCIA Action Plan</w:t>
      </w:r>
      <w:r w:rsidR="0074067E">
        <w:rPr>
          <w:rFonts w:ascii="Arial" w:hAnsi="Arial" w:cs="Arial"/>
          <w:sz w:val="21"/>
          <w:szCs w:val="21"/>
          <w:lang w:eastAsia="en-US"/>
        </w:rPr>
        <w:t xml:space="preserve"> </w:t>
      </w:r>
      <w:r w:rsidR="00214FDF" w:rsidRPr="00214FDF">
        <w:rPr>
          <w:rFonts w:ascii="Arial" w:hAnsi="Arial" w:cs="Arial"/>
          <w:sz w:val="21"/>
          <w:szCs w:val="21"/>
          <w:lang w:eastAsia="en-US"/>
        </w:rPr>
        <w:t xml:space="preserve">which will contain the student’s photo; name and date of birth, allergens to be avoided, contact details and the action required if the student has a mild or serious reaction. </w:t>
      </w:r>
    </w:p>
    <w:p w14:paraId="79555D44" w14:textId="77777777" w:rsidR="0074067E" w:rsidRDefault="0074067E" w:rsidP="006A20F9">
      <w:pPr>
        <w:spacing w:line="276" w:lineRule="auto"/>
        <w:rPr>
          <w:rFonts w:ascii="Arial" w:hAnsi="Arial" w:cs="Arial"/>
          <w:sz w:val="21"/>
          <w:szCs w:val="21"/>
          <w:lang w:eastAsia="en-US"/>
        </w:rPr>
      </w:pPr>
    </w:p>
    <w:p w14:paraId="5AE7F1E3" w14:textId="77777777" w:rsidR="0074067E" w:rsidRPr="00214FDF" w:rsidRDefault="0074067E" w:rsidP="006A20F9">
      <w:pPr>
        <w:spacing w:line="276" w:lineRule="auto"/>
        <w:rPr>
          <w:rFonts w:ascii="Arial" w:hAnsi="Arial" w:cs="Arial"/>
          <w:sz w:val="21"/>
          <w:szCs w:val="21"/>
          <w:lang w:eastAsia="en-US"/>
        </w:rPr>
      </w:pPr>
      <w:r>
        <w:rPr>
          <w:rFonts w:ascii="Arial" w:hAnsi="Arial" w:cs="Arial"/>
          <w:sz w:val="21"/>
          <w:szCs w:val="21"/>
          <w:lang w:eastAsia="en-US"/>
        </w:rPr>
        <w:t>Volunteers will be made aware of students at risk of anaphylaxis in activities that they are to participate in and the immediate action to be taken to inform supervising Staff Members if they suspect a student is suffering a reaction.</w:t>
      </w:r>
    </w:p>
    <w:p w14:paraId="0F3778CB" w14:textId="77777777" w:rsidR="00EC6577" w:rsidRDefault="00EC6577" w:rsidP="006A20F9">
      <w:pPr>
        <w:spacing w:line="276" w:lineRule="auto"/>
        <w:rPr>
          <w:rFonts w:ascii="Arial" w:hAnsi="Arial" w:cs="Arial"/>
          <w:sz w:val="21"/>
          <w:szCs w:val="21"/>
          <w:lang w:eastAsia="en-US"/>
        </w:rPr>
      </w:pPr>
    </w:p>
    <w:p w14:paraId="5E21C9BA" w14:textId="77777777" w:rsidR="00214FDF" w:rsidRPr="0074067E" w:rsidRDefault="0074067E" w:rsidP="0074067E">
      <w:pPr>
        <w:pStyle w:val="Title"/>
        <w:rPr>
          <w:rFonts w:ascii="Arial" w:hAnsi="Arial" w:cs="Arial"/>
          <w:b/>
          <w:color w:val="auto"/>
          <w:sz w:val="22"/>
          <w:szCs w:val="22"/>
        </w:rPr>
      </w:pPr>
      <w:r>
        <w:rPr>
          <w:rFonts w:ascii="Arial" w:hAnsi="Arial" w:cs="Arial"/>
          <w:b/>
          <w:color w:val="auto"/>
          <w:sz w:val="22"/>
          <w:szCs w:val="22"/>
        </w:rPr>
        <w:t>Raising Awareness – Staff Members</w:t>
      </w:r>
    </w:p>
    <w:p w14:paraId="5144D76F" w14:textId="1B5D2A0A" w:rsidR="0074067E" w:rsidRPr="0074067E" w:rsidRDefault="0074067E" w:rsidP="0074067E">
      <w:pPr>
        <w:autoSpaceDE w:val="0"/>
        <w:autoSpaceDN w:val="0"/>
        <w:adjustRightInd w:val="0"/>
        <w:spacing w:line="276" w:lineRule="auto"/>
        <w:rPr>
          <w:rFonts w:ascii="Arial" w:hAnsi="Arial" w:cs="Arial"/>
          <w:sz w:val="21"/>
          <w:szCs w:val="21"/>
          <w:lang w:eastAsia="en-US"/>
        </w:rPr>
      </w:pPr>
      <w:r w:rsidRPr="0074067E">
        <w:rPr>
          <w:rFonts w:ascii="Arial" w:hAnsi="Arial" w:cs="Arial"/>
          <w:sz w:val="21"/>
          <w:szCs w:val="21"/>
          <w:lang w:eastAsia="en-US"/>
        </w:rPr>
        <w:t xml:space="preserve">All staff at </w:t>
      </w:r>
      <w:r w:rsidR="00810628">
        <w:rPr>
          <w:rFonts w:ascii="Arial" w:hAnsi="Arial" w:cs="Arial"/>
          <w:color w:val="C00000"/>
          <w:sz w:val="21"/>
          <w:szCs w:val="21"/>
        </w:rPr>
        <w:t>St Joseph’s</w:t>
      </w:r>
      <w:r w:rsidRPr="00FF14C6">
        <w:rPr>
          <w:rFonts w:ascii="Arial" w:hAnsi="Arial" w:cs="Arial"/>
          <w:color w:val="C00000"/>
          <w:sz w:val="21"/>
          <w:szCs w:val="21"/>
        </w:rPr>
        <w:t xml:space="preserve"> </w:t>
      </w:r>
      <w:r>
        <w:rPr>
          <w:rFonts w:ascii="Arial" w:hAnsi="Arial" w:cs="Arial"/>
          <w:sz w:val="21"/>
          <w:szCs w:val="21"/>
        </w:rPr>
        <w:t>Primary School</w:t>
      </w:r>
      <w:r w:rsidRPr="00214FDF">
        <w:rPr>
          <w:rFonts w:ascii="Arial" w:hAnsi="Arial" w:cs="Arial"/>
          <w:sz w:val="21"/>
          <w:szCs w:val="21"/>
          <w:lang w:eastAsia="en-US"/>
        </w:rPr>
        <w:t xml:space="preserve"> </w:t>
      </w:r>
      <w:r w:rsidRPr="0074067E">
        <w:rPr>
          <w:rFonts w:ascii="Arial" w:hAnsi="Arial" w:cs="Arial"/>
          <w:sz w:val="21"/>
          <w:szCs w:val="21"/>
          <w:lang w:eastAsia="en-US"/>
        </w:rPr>
        <w:t>must undertake</w:t>
      </w:r>
      <w:r w:rsidR="00CD3D88">
        <w:rPr>
          <w:rFonts w:ascii="Arial" w:hAnsi="Arial" w:cs="Arial"/>
          <w:sz w:val="21"/>
          <w:szCs w:val="21"/>
          <w:lang w:eastAsia="en-US"/>
        </w:rPr>
        <w:t xml:space="preserve"> and complete</w:t>
      </w:r>
      <w:r w:rsidRPr="0074067E">
        <w:rPr>
          <w:rFonts w:ascii="Arial" w:hAnsi="Arial" w:cs="Arial"/>
          <w:sz w:val="21"/>
          <w:szCs w:val="21"/>
          <w:lang w:eastAsia="en-US"/>
        </w:rPr>
        <w:t xml:space="preserve"> the Australasian Society of </w:t>
      </w:r>
      <w:r>
        <w:rPr>
          <w:rFonts w:ascii="Arial" w:hAnsi="Arial" w:cs="Arial"/>
          <w:sz w:val="21"/>
          <w:szCs w:val="21"/>
          <w:lang w:eastAsia="en-US"/>
        </w:rPr>
        <w:t xml:space="preserve">Clinical Immunology and Allergy </w:t>
      </w:r>
      <w:r w:rsidRPr="0074067E">
        <w:rPr>
          <w:rFonts w:ascii="Arial" w:hAnsi="Arial" w:cs="Arial"/>
          <w:sz w:val="21"/>
          <w:szCs w:val="21"/>
          <w:lang w:eastAsia="en-US"/>
        </w:rPr>
        <w:t>(ASCIA) e-training for Victorian schools once every 2 years.</w:t>
      </w:r>
    </w:p>
    <w:p w14:paraId="5909A89F" w14:textId="77777777" w:rsidR="0074067E" w:rsidRDefault="0074067E" w:rsidP="0074067E">
      <w:pPr>
        <w:autoSpaceDE w:val="0"/>
        <w:autoSpaceDN w:val="0"/>
        <w:adjustRightInd w:val="0"/>
        <w:spacing w:line="276" w:lineRule="auto"/>
        <w:rPr>
          <w:rFonts w:ascii="Arial" w:hAnsi="Arial" w:cs="Arial"/>
          <w:sz w:val="21"/>
          <w:szCs w:val="21"/>
          <w:lang w:eastAsia="en-US"/>
        </w:rPr>
      </w:pPr>
    </w:p>
    <w:p w14:paraId="6296B9CC" w14:textId="77777777" w:rsidR="0074067E" w:rsidRPr="00C515D4" w:rsidRDefault="0074067E" w:rsidP="0074067E">
      <w:pPr>
        <w:spacing w:line="276" w:lineRule="auto"/>
        <w:rPr>
          <w:rFonts w:ascii="Arial" w:hAnsi="Arial" w:cs="Arial"/>
          <w:sz w:val="21"/>
          <w:szCs w:val="21"/>
        </w:rPr>
      </w:pPr>
      <w:r>
        <w:rPr>
          <w:rFonts w:ascii="Arial" w:hAnsi="Arial" w:cs="Arial"/>
          <w:sz w:val="21"/>
          <w:szCs w:val="21"/>
        </w:rPr>
        <w:t>All S</w:t>
      </w:r>
      <w:r w:rsidRPr="00C515D4">
        <w:rPr>
          <w:rFonts w:ascii="Arial" w:hAnsi="Arial" w:cs="Arial"/>
          <w:sz w:val="21"/>
          <w:szCs w:val="21"/>
        </w:rPr>
        <w:t>taff</w:t>
      </w:r>
      <w:r>
        <w:rPr>
          <w:rFonts w:ascii="Arial" w:hAnsi="Arial" w:cs="Arial"/>
          <w:sz w:val="21"/>
          <w:szCs w:val="21"/>
        </w:rPr>
        <w:t xml:space="preserve"> Members</w:t>
      </w:r>
      <w:r w:rsidRPr="00C515D4">
        <w:rPr>
          <w:rFonts w:ascii="Arial" w:hAnsi="Arial" w:cs="Arial"/>
          <w:sz w:val="21"/>
          <w:szCs w:val="21"/>
        </w:rPr>
        <w:t xml:space="preserve"> </w:t>
      </w:r>
      <w:r>
        <w:rPr>
          <w:rFonts w:ascii="Arial" w:hAnsi="Arial" w:cs="Arial"/>
          <w:sz w:val="21"/>
          <w:szCs w:val="21"/>
        </w:rPr>
        <w:t>are also</w:t>
      </w:r>
      <w:r w:rsidRPr="00C515D4">
        <w:rPr>
          <w:rFonts w:ascii="Arial" w:hAnsi="Arial" w:cs="Arial"/>
          <w:sz w:val="21"/>
          <w:szCs w:val="21"/>
        </w:rPr>
        <w:t xml:space="preserve"> briefed </w:t>
      </w:r>
      <w:r>
        <w:rPr>
          <w:rFonts w:ascii="Arial" w:hAnsi="Arial" w:cs="Arial"/>
          <w:sz w:val="21"/>
          <w:szCs w:val="21"/>
        </w:rPr>
        <w:t>at least twice a year</w:t>
      </w:r>
      <w:r w:rsidRPr="00C515D4">
        <w:rPr>
          <w:rFonts w:ascii="Arial" w:hAnsi="Arial" w:cs="Arial"/>
          <w:sz w:val="21"/>
          <w:szCs w:val="21"/>
        </w:rPr>
        <w:t xml:space="preserve"> by a </w:t>
      </w:r>
      <w:r>
        <w:rPr>
          <w:rFonts w:ascii="Arial" w:hAnsi="Arial" w:cs="Arial"/>
          <w:sz w:val="21"/>
          <w:szCs w:val="21"/>
        </w:rPr>
        <w:t>competent Staff M</w:t>
      </w:r>
      <w:r w:rsidRPr="00C515D4">
        <w:rPr>
          <w:rFonts w:ascii="Arial" w:hAnsi="Arial" w:cs="Arial"/>
          <w:sz w:val="21"/>
          <w:szCs w:val="21"/>
        </w:rPr>
        <w:t xml:space="preserve">ember who has </w:t>
      </w:r>
      <w:r>
        <w:rPr>
          <w:rFonts w:ascii="Arial" w:hAnsi="Arial" w:cs="Arial"/>
          <w:sz w:val="21"/>
          <w:szCs w:val="21"/>
        </w:rPr>
        <w:t>current</w:t>
      </w:r>
      <w:r w:rsidRPr="00C515D4">
        <w:rPr>
          <w:rFonts w:ascii="Arial" w:hAnsi="Arial" w:cs="Arial"/>
          <w:sz w:val="21"/>
          <w:szCs w:val="21"/>
        </w:rPr>
        <w:t xml:space="preserve"> anaphylaxis management training on:</w:t>
      </w:r>
    </w:p>
    <w:p w14:paraId="4B629F60" w14:textId="77777777" w:rsidR="0074067E" w:rsidRDefault="0074067E" w:rsidP="00B4118C">
      <w:pPr>
        <w:pStyle w:val="ListParagraph"/>
        <w:numPr>
          <w:ilvl w:val="0"/>
          <w:numId w:val="15"/>
        </w:numPr>
        <w:spacing w:line="276" w:lineRule="auto"/>
        <w:rPr>
          <w:rFonts w:ascii="Arial" w:hAnsi="Arial" w:cs="Arial"/>
          <w:sz w:val="21"/>
          <w:szCs w:val="21"/>
        </w:rPr>
      </w:pPr>
      <w:r>
        <w:rPr>
          <w:rFonts w:ascii="Arial" w:hAnsi="Arial" w:cs="Arial"/>
          <w:sz w:val="21"/>
          <w:szCs w:val="21"/>
        </w:rPr>
        <w:t xml:space="preserve">Requirements of </w:t>
      </w:r>
      <w:r w:rsidRPr="001A31A1">
        <w:rPr>
          <w:rFonts w:ascii="Arial" w:hAnsi="Arial" w:cs="Arial"/>
          <w:sz w:val="21"/>
          <w:szCs w:val="21"/>
        </w:rPr>
        <w:t>Victorian Government’s Ministerial Order 706, 2015</w:t>
      </w:r>
      <w:r>
        <w:rPr>
          <w:rFonts w:ascii="Arial" w:hAnsi="Arial" w:cs="Arial"/>
          <w:sz w:val="21"/>
          <w:szCs w:val="21"/>
        </w:rPr>
        <w:t>;</w:t>
      </w:r>
    </w:p>
    <w:p w14:paraId="2188FEAB" w14:textId="77777777" w:rsidR="0074067E" w:rsidRDefault="0074067E" w:rsidP="00B4118C">
      <w:pPr>
        <w:pStyle w:val="ListParagraph"/>
        <w:numPr>
          <w:ilvl w:val="0"/>
          <w:numId w:val="15"/>
        </w:numPr>
        <w:spacing w:line="276" w:lineRule="auto"/>
        <w:rPr>
          <w:rFonts w:ascii="Arial" w:hAnsi="Arial" w:cs="Arial"/>
          <w:sz w:val="21"/>
          <w:szCs w:val="21"/>
        </w:rPr>
      </w:pPr>
      <w:r w:rsidRPr="00AB0599">
        <w:rPr>
          <w:rFonts w:ascii="Arial" w:hAnsi="Arial" w:cs="Arial"/>
          <w:sz w:val="21"/>
          <w:szCs w:val="21"/>
        </w:rPr>
        <w:t>T</w:t>
      </w:r>
      <w:r>
        <w:rPr>
          <w:rFonts w:ascii="Arial" w:hAnsi="Arial" w:cs="Arial"/>
          <w:sz w:val="21"/>
          <w:szCs w:val="21"/>
        </w:rPr>
        <w:t>he school’s Anaphylaxis Management P</w:t>
      </w:r>
      <w:r w:rsidRPr="00AB0599">
        <w:rPr>
          <w:rFonts w:ascii="Arial" w:hAnsi="Arial" w:cs="Arial"/>
          <w:sz w:val="21"/>
          <w:szCs w:val="21"/>
        </w:rPr>
        <w:t>olicy</w:t>
      </w:r>
      <w:r>
        <w:rPr>
          <w:rFonts w:ascii="Arial" w:hAnsi="Arial" w:cs="Arial"/>
          <w:sz w:val="21"/>
          <w:szCs w:val="21"/>
        </w:rPr>
        <w:t xml:space="preserve"> &amp; Procedure;</w:t>
      </w:r>
    </w:p>
    <w:p w14:paraId="1F9EA2F7" w14:textId="77777777" w:rsidR="0074067E" w:rsidRDefault="0074067E" w:rsidP="00B4118C">
      <w:pPr>
        <w:pStyle w:val="ListParagraph"/>
        <w:numPr>
          <w:ilvl w:val="0"/>
          <w:numId w:val="15"/>
        </w:numPr>
        <w:spacing w:line="276" w:lineRule="auto"/>
        <w:rPr>
          <w:rFonts w:ascii="Arial" w:hAnsi="Arial" w:cs="Arial"/>
          <w:sz w:val="21"/>
          <w:szCs w:val="21"/>
        </w:rPr>
      </w:pPr>
      <w:r>
        <w:rPr>
          <w:rFonts w:ascii="Arial" w:hAnsi="Arial" w:cs="Arial"/>
          <w:sz w:val="21"/>
          <w:szCs w:val="21"/>
        </w:rPr>
        <w:t>T</w:t>
      </w:r>
      <w:r w:rsidRPr="00AB0599">
        <w:rPr>
          <w:rFonts w:ascii="Arial" w:hAnsi="Arial" w:cs="Arial"/>
          <w:sz w:val="21"/>
          <w:szCs w:val="21"/>
        </w:rPr>
        <w:t>he causes, symptoms and treatment of anaphylaxis</w:t>
      </w:r>
      <w:r>
        <w:rPr>
          <w:rFonts w:ascii="Arial" w:hAnsi="Arial" w:cs="Arial"/>
          <w:sz w:val="21"/>
          <w:szCs w:val="21"/>
        </w:rPr>
        <w:t>;</w:t>
      </w:r>
    </w:p>
    <w:p w14:paraId="23DEA417" w14:textId="77777777" w:rsidR="0074067E" w:rsidRDefault="0074067E" w:rsidP="00B4118C">
      <w:pPr>
        <w:pStyle w:val="ListParagraph"/>
        <w:numPr>
          <w:ilvl w:val="0"/>
          <w:numId w:val="15"/>
        </w:numPr>
        <w:spacing w:line="276" w:lineRule="auto"/>
        <w:rPr>
          <w:rFonts w:ascii="Arial" w:hAnsi="Arial" w:cs="Arial"/>
          <w:sz w:val="21"/>
          <w:szCs w:val="21"/>
        </w:rPr>
      </w:pPr>
      <w:r>
        <w:rPr>
          <w:rFonts w:ascii="Arial" w:hAnsi="Arial" w:cs="Arial"/>
          <w:sz w:val="21"/>
          <w:szCs w:val="21"/>
        </w:rPr>
        <w:t>The identity</w:t>
      </w:r>
      <w:r w:rsidRPr="00AB0599">
        <w:rPr>
          <w:rFonts w:ascii="Arial" w:hAnsi="Arial" w:cs="Arial"/>
          <w:sz w:val="21"/>
          <w:szCs w:val="21"/>
        </w:rPr>
        <w:t xml:space="preserve"> of </w:t>
      </w:r>
      <w:r>
        <w:rPr>
          <w:rFonts w:ascii="Arial" w:hAnsi="Arial" w:cs="Arial"/>
          <w:sz w:val="21"/>
          <w:szCs w:val="21"/>
        </w:rPr>
        <w:t>student</w:t>
      </w:r>
      <w:r w:rsidR="00CD3D88">
        <w:rPr>
          <w:rFonts w:ascii="Arial" w:hAnsi="Arial" w:cs="Arial"/>
          <w:sz w:val="21"/>
          <w:szCs w:val="21"/>
        </w:rPr>
        <w:t>s</w:t>
      </w:r>
      <w:r w:rsidRPr="00AB0599">
        <w:rPr>
          <w:rFonts w:ascii="Arial" w:hAnsi="Arial" w:cs="Arial"/>
          <w:sz w:val="21"/>
          <w:szCs w:val="21"/>
        </w:rPr>
        <w:t xml:space="preserve"> diagnosed at risk of anaphylaxis and where their medication is located</w:t>
      </w:r>
      <w:r w:rsidR="00CD3D88">
        <w:rPr>
          <w:rFonts w:ascii="Arial" w:hAnsi="Arial" w:cs="Arial"/>
          <w:sz w:val="21"/>
          <w:szCs w:val="21"/>
        </w:rPr>
        <w:t>;</w:t>
      </w:r>
    </w:p>
    <w:p w14:paraId="2F49CF56" w14:textId="77777777" w:rsidR="0074067E" w:rsidRDefault="0074067E" w:rsidP="00B4118C">
      <w:pPr>
        <w:pStyle w:val="ListParagraph"/>
        <w:numPr>
          <w:ilvl w:val="0"/>
          <w:numId w:val="15"/>
        </w:numPr>
        <w:spacing w:line="276" w:lineRule="auto"/>
        <w:rPr>
          <w:rFonts w:ascii="Arial" w:hAnsi="Arial" w:cs="Arial"/>
          <w:sz w:val="21"/>
          <w:szCs w:val="21"/>
        </w:rPr>
      </w:pPr>
      <w:r>
        <w:rPr>
          <w:rFonts w:ascii="Arial" w:hAnsi="Arial" w:cs="Arial"/>
          <w:sz w:val="21"/>
          <w:szCs w:val="21"/>
        </w:rPr>
        <w:t>H</w:t>
      </w:r>
      <w:r w:rsidRPr="00AB0599">
        <w:rPr>
          <w:rFonts w:ascii="Arial" w:hAnsi="Arial" w:cs="Arial"/>
          <w:sz w:val="21"/>
          <w:szCs w:val="21"/>
        </w:rPr>
        <w:t xml:space="preserve">ow to use an </w:t>
      </w:r>
      <w:r>
        <w:rPr>
          <w:rFonts w:ascii="Arial" w:hAnsi="Arial" w:cs="Arial"/>
          <w:sz w:val="21"/>
          <w:szCs w:val="21"/>
        </w:rPr>
        <w:t>Adrenaline-Auto Injector</w:t>
      </w:r>
      <w:r w:rsidRPr="00AB0599">
        <w:rPr>
          <w:rFonts w:ascii="Arial" w:hAnsi="Arial" w:cs="Arial"/>
          <w:sz w:val="21"/>
          <w:szCs w:val="21"/>
        </w:rPr>
        <w:t xml:space="preserve"> device</w:t>
      </w:r>
      <w:r>
        <w:rPr>
          <w:rFonts w:ascii="Arial" w:hAnsi="Arial" w:cs="Arial"/>
          <w:sz w:val="21"/>
          <w:szCs w:val="21"/>
        </w:rPr>
        <w:t>;</w:t>
      </w:r>
    </w:p>
    <w:p w14:paraId="3DA3ECEF" w14:textId="77777777" w:rsidR="0074067E" w:rsidRDefault="0074067E" w:rsidP="00B4118C">
      <w:pPr>
        <w:pStyle w:val="ListParagraph"/>
        <w:numPr>
          <w:ilvl w:val="0"/>
          <w:numId w:val="15"/>
        </w:numPr>
        <w:spacing w:line="276" w:lineRule="auto"/>
        <w:rPr>
          <w:rFonts w:ascii="Arial" w:hAnsi="Arial" w:cs="Arial"/>
          <w:sz w:val="21"/>
          <w:szCs w:val="21"/>
        </w:rPr>
      </w:pPr>
      <w:r>
        <w:rPr>
          <w:rFonts w:ascii="Arial" w:hAnsi="Arial" w:cs="Arial"/>
          <w:sz w:val="21"/>
          <w:szCs w:val="21"/>
        </w:rPr>
        <w:t>Prevention Strategies adopted by the school to reduce the potential for an anaphylactic event;</w:t>
      </w:r>
    </w:p>
    <w:p w14:paraId="54C56CBB" w14:textId="77777777" w:rsidR="0074067E" w:rsidRDefault="0074067E" w:rsidP="00B4118C">
      <w:pPr>
        <w:pStyle w:val="ListParagraph"/>
        <w:numPr>
          <w:ilvl w:val="0"/>
          <w:numId w:val="15"/>
        </w:numPr>
        <w:spacing w:line="276" w:lineRule="auto"/>
        <w:rPr>
          <w:rFonts w:ascii="Arial" w:hAnsi="Arial" w:cs="Arial"/>
          <w:sz w:val="21"/>
          <w:szCs w:val="21"/>
        </w:rPr>
      </w:pPr>
      <w:r>
        <w:rPr>
          <w:rFonts w:ascii="Arial" w:hAnsi="Arial" w:cs="Arial"/>
          <w:sz w:val="21"/>
          <w:szCs w:val="21"/>
        </w:rPr>
        <w:t>T</w:t>
      </w:r>
      <w:r w:rsidRPr="00AB0599">
        <w:rPr>
          <w:rFonts w:ascii="Arial" w:hAnsi="Arial" w:cs="Arial"/>
          <w:sz w:val="21"/>
          <w:szCs w:val="21"/>
        </w:rPr>
        <w:t>he school’s first aid and emergency response procedures</w:t>
      </w:r>
      <w:r>
        <w:rPr>
          <w:rFonts w:ascii="Arial" w:hAnsi="Arial" w:cs="Arial"/>
          <w:sz w:val="21"/>
          <w:szCs w:val="21"/>
        </w:rPr>
        <w:t>;</w:t>
      </w:r>
    </w:p>
    <w:p w14:paraId="34E92EF5" w14:textId="77777777" w:rsidR="0074067E" w:rsidRDefault="0074067E" w:rsidP="00B4118C">
      <w:pPr>
        <w:pStyle w:val="ListParagraph"/>
        <w:numPr>
          <w:ilvl w:val="0"/>
          <w:numId w:val="15"/>
        </w:numPr>
        <w:spacing w:line="276" w:lineRule="auto"/>
        <w:rPr>
          <w:rFonts w:ascii="Arial" w:hAnsi="Arial" w:cs="Arial"/>
          <w:sz w:val="21"/>
          <w:szCs w:val="21"/>
        </w:rPr>
      </w:pPr>
      <w:r w:rsidRPr="00AB0599">
        <w:rPr>
          <w:rFonts w:ascii="Arial" w:hAnsi="Arial" w:cs="Arial"/>
          <w:sz w:val="21"/>
          <w:szCs w:val="21"/>
        </w:rPr>
        <w:t>The location of, and access to, the Adrenaline-Auto Injector/s purchased by the school for General Use or provided by Parents / Carers.</w:t>
      </w:r>
    </w:p>
    <w:p w14:paraId="70BB2B7E" w14:textId="77777777" w:rsidR="00045F66" w:rsidRPr="00045F66" w:rsidRDefault="00045F66" w:rsidP="0074067E">
      <w:pPr>
        <w:spacing w:line="276" w:lineRule="auto"/>
        <w:rPr>
          <w:rFonts w:ascii="Arial" w:hAnsi="Arial" w:cs="Arial"/>
          <w:sz w:val="21"/>
          <w:szCs w:val="21"/>
          <w:lang w:eastAsia="en-US"/>
        </w:rPr>
      </w:pPr>
    </w:p>
    <w:p w14:paraId="57806D58" w14:textId="77777777" w:rsidR="0074067E" w:rsidRDefault="0074067E" w:rsidP="0074067E">
      <w:pPr>
        <w:pStyle w:val="Title"/>
        <w:rPr>
          <w:rFonts w:ascii="Arial" w:hAnsi="Arial" w:cs="Arial"/>
          <w:b/>
          <w:color w:val="auto"/>
          <w:sz w:val="22"/>
          <w:szCs w:val="22"/>
        </w:rPr>
      </w:pPr>
    </w:p>
    <w:p w14:paraId="74EFAA73" w14:textId="77777777" w:rsidR="0074067E" w:rsidRPr="0074067E" w:rsidRDefault="0074067E" w:rsidP="0074067E">
      <w:pPr>
        <w:pStyle w:val="Title"/>
        <w:rPr>
          <w:rFonts w:ascii="Arial" w:hAnsi="Arial" w:cs="Arial"/>
          <w:b/>
          <w:color w:val="auto"/>
          <w:sz w:val="22"/>
          <w:szCs w:val="22"/>
        </w:rPr>
      </w:pPr>
      <w:r>
        <w:rPr>
          <w:rFonts w:ascii="Arial" w:hAnsi="Arial" w:cs="Arial"/>
          <w:b/>
          <w:color w:val="auto"/>
          <w:sz w:val="22"/>
          <w:szCs w:val="22"/>
        </w:rPr>
        <w:t xml:space="preserve">Raising Awareness – </w:t>
      </w:r>
      <w:r w:rsidR="00CE5B31">
        <w:rPr>
          <w:rFonts w:ascii="Arial" w:hAnsi="Arial" w:cs="Arial"/>
          <w:b/>
          <w:color w:val="auto"/>
          <w:sz w:val="22"/>
          <w:szCs w:val="22"/>
        </w:rPr>
        <w:t>Parents / Carers</w:t>
      </w:r>
    </w:p>
    <w:p w14:paraId="296AE3AE" w14:textId="77777777" w:rsidR="00045F66" w:rsidRDefault="00CE5B31" w:rsidP="00CE5B31">
      <w:pPr>
        <w:spacing w:line="276" w:lineRule="auto"/>
        <w:rPr>
          <w:rFonts w:ascii="Arial" w:hAnsi="Arial" w:cs="Arial"/>
          <w:sz w:val="21"/>
          <w:szCs w:val="21"/>
          <w:lang w:eastAsia="en-US"/>
        </w:rPr>
      </w:pPr>
      <w:r w:rsidRPr="00CE5B31">
        <w:rPr>
          <w:rFonts w:ascii="Arial" w:hAnsi="Arial" w:cs="Arial"/>
          <w:sz w:val="21"/>
          <w:szCs w:val="21"/>
          <w:lang w:eastAsia="en-US"/>
        </w:rPr>
        <w:t xml:space="preserve">It is an expectation that Parents / Carers will advise the School at the time of enrolment (or later) when a student is diagnosed by a medical practitioner as being at risk of anaphylaxis and provide the School with </w:t>
      </w:r>
      <w:r>
        <w:rPr>
          <w:rFonts w:ascii="Arial" w:hAnsi="Arial" w:cs="Arial"/>
          <w:sz w:val="21"/>
          <w:szCs w:val="21"/>
          <w:lang w:eastAsia="en-US"/>
        </w:rPr>
        <w:t>a ASCIA</w:t>
      </w:r>
      <w:r w:rsidRPr="00CE5B31">
        <w:rPr>
          <w:rFonts w:ascii="Arial" w:hAnsi="Arial" w:cs="Arial"/>
          <w:sz w:val="21"/>
          <w:szCs w:val="21"/>
          <w:lang w:eastAsia="en-US"/>
        </w:rPr>
        <w:t xml:space="preserve"> Action Plan for Anaphylaxis as soon as possible after diagnosis and to be updated on an annual basis</w:t>
      </w:r>
      <w:r>
        <w:rPr>
          <w:rFonts w:ascii="Arial" w:hAnsi="Arial" w:cs="Arial"/>
          <w:sz w:val="21"/>
          <w:szCs w:val="21"/>
          <w:lang w:eastAsia="en-US"/>
        </w:rPr>
        <w:t>.</w:t>
      </w:r>
    </w:p>
    <w:p w14:paraId="04AD6541" w14:textId="77777777" w:rsidR="00CE5B31" w:rsidRDefault="00CE5B31" w:rsidP="00CE5B31">
      <w:pPr>
        <w:spacing w:line="276" w:lineRule="auto"/>
        <w:rPr>
          <w:rFonts w:ascii="Arial" w:hAnsi="Arial" w:cs="Arial"/>
          <w:sz w:val="21"/>
          <w:szCs w:val="21"/>
          <w:lang w:eastAsia="en-US"/>
        </w:rPr>
      </w:pPr>
    </w:p>
    <w:p w14:paraId="0B121654" w14:textId="77777777" w:rsidR="00CE5B31" w:rsidRPr="00CE5B31" w:rsidRDefault="00CE5B31" w:rsidP="00CE5B31">
      <w:pPr>
        <w:spacing w:line="276" w:lineRule="auto"/>
        <w:rPr>
          <w:rFonts w:ascii="Arial" w:hAnsi="Arial" w:cs="Arial"/>
          <w:sz w:val="21"/>
          <w:szCs w:val="21"/>
          <w:lang w:eastAsia="en-US"/>
        </w:rPr>
      </w:pPr>
      <w:r w:rsidRPr="00CE5B31">
        <w:rPr>
          <w:rFonts w:ascii="Arial" w:hAnsi="Arial" w:cs="Arial"/>
          <w:sz w:val="21"/>
          <w:szCs w:val="21"/>
          <w:lang w:eastAsia="en-US"/>
        </w:rPr>
        <w:t>Parents</w:t>
      </w:r>
      <w:r>
        <w:rPr>
          <w:rFonts w:ascii="Arial" w:hAnsi="Arial" w:cs="Arial"/>
          <w:sz w:val="21"/>
          <w:szCs w:val="21"/>
          <w:lang w:eastAsia="en-US"/>
        </w:rPr>
        <w:t xml:space="preserve"> / C</w:t>
      </w:r>
      <w:r w:rsidRPr="00CE5B31">
        <w:rPr>
          <w:rFonts w:ascii="Arial" w:hAnsi="Arial" w:cs="Arial"/>
          <w:sz w:val="21"/>
          <w:szCs w:val="21"/>
          <w:lang w:eastAsia="en-US"/>
        </w:rPr>
        <w:t>arers every 12 – 18 months are required to:</w:t>
      </w:r>
    </w:p>
    <w:p w14:paraId="4FEF5255" w14:textId="77777777" w:rsidR="00CE5B31" w:rsidRDefault="00CE5B31" w:rsidP="00B4118C">
      <w:pPr>
        <w:pStyle w:val="ListParagraph"/>
        <w:numPr>
          <w:ilvl w:val="0"/>
          <w:numId w:val="20"/>
        </w:numPr>
        <w:spacing w:line="276" w:lineRule="auto"/>
        <w:rPr>
          <w:rFonts w:ascii="Arial" w:hAnsi="Arial" w:cs="Arial"/>
          <w:sz w:val="21"/>
          <w:szCs w:val="21"/>
          <w:lang w:eastAsia="en-US"/>
        </w:rPr>
      </w:pPr>
      <w:r w:rsidRPr="00CE5B31">
        <w:rPr>
          <w:rFonts w:ascii="Arial" w:hAnsi="Arial" w:cs="Arial"/>
          <w:sz w:val="21"/>
          <w:szCs w:val="21"/>
          <w:lang w:eastAsia="en-US"/>
        </w:rPr>
        <w:t>Provide the school with an emergency procedures plan (ASCIA Action Plan) which includes a</w:t>
      </w:r>
      <w:r>
        <w:rPr>
          <w:rFonts w:ascii="Arial" w:hAnsi="Arial" w:cs="Arial"/>
          <w:sz w:val="21"/>
          <w:szCs w:val="21"/>
          <w:lang w:eastAsia="en-US"/>
        </w:rPr>
        <w:t xml:space="preserve"> </w:t>
      </w:r>
      <w:r w:rsidRPr="00CE5B31">
        <w:rPr>
          <w:rFonts w:ascii="Arial" w:hAnsi="Arial" w:cs="Arial"/>
          <w:sz w:val="21"/>
          <w:szCs w:val="21"/>
          <w:lang w:eastAsia="en-US"/>
        </w:rPr>
        <w:t>current colour photo of their child</w:t>
      </w:r>
      <w:r>
        <w:rPr>
          <w:rFonts w:ascii="Arial" w:hAnsi="Arial" w:cs="Arial"/>
          <w:sz w:val="21"/>
          <w:szCs w:val="21"/>
          <w:lang w:eastAsia="en-US"/>
        </w:rPr>
        <w:t>;</w:t>
      </w:r>
    </w:p>
    <w:p w14:paraId="2B365B1A" w14:textId="77777777" w:rsidR="00CE5B31" w:rsidRDefault="00CE5B31" w:rsidP="00B4118C">
      <w:pPr>
        <w:pStyle w:val="ListParagraph"/>
        <w:numPr>
          <w:ilvl w:val="0"/>
          <w:numId w:val="20"/>
        </w:numPr>
        <w:spacing w:line="276" w:lineRule="auto"/>
        <w:rPr>
          <w:rFonts w:ascii="Arial" w:hAnsi="Arial" w:cs="Arial"/>
          <w:sz w:val="21"/>
          <w:szCs w:val="21"/>
          <w:lang w:eastAsia="en-US"/>
        </w:rPr>
      </w:pPr>
      <w:r w:rsidRPr="00CE5B31">
        <w:rPr>
          <w:rFonts w:ascii="Arial" w:hAnsi="Arial" w:cs="Arial"/>
          <w:sz w:val="21"/>
          <w:szCs w:val="21"/>
          <w:lang w:eastAsia="en-US"/>
        </w:rPr>
        <w:t>Supply the School with their child’s adrenaline auto injecto</w:t>
      </w:r>
      <w:r>
        <w:rPr>
          <w:rFonts w:ascii="Arial" w:hAnsi="Arial" w:cs="Arial"/>
          <w:sz w:val="21"/>
          <w:szCs w:val="21"/>
          <w:lang w:eastAsia="en-US"/>
        </w:rPr>
        <w:t>r and ensure it has not expired;</w:t>
      </w:r>
    </w:p>
    <w:p w14:paraId="5F51AE37" w14:textId="77777777" w:rsidR="00CE5B31" w:rsidRDefault="00CE5B31" w:rsidP="00B4118C">
      <w:pPr>
        <w:pStyle w:val="ListParagraph"/>
        <w:numPr>
          <w:ilvl w:val="0"/>
          <w:numId w:val="20"/>
        </w:numPr>
        <w:spacing w:line="276" w:lineRule="auto"/>
        <w:rPr>
          <w:rFonts w:ascii="Arial" w:hAnsi="Arial" w:cs="Arial"/>
          <w:sz w:val="21"/>
          <w:szCs w:val="21"/>
          <w:lang w:eastAsia="en-US"/>
        </w:rPr>
      </w:pPr>
      <w:r w:rsidRPr="00CE5B31">
        <w:rPr>
          <w:rFonts w:ascii="Arial" w:hAnsi="Arial" w:cs="Arial"/>
          <w:sz w:val="21"/>
          <w:szCs w:val="21"/>
          <w:lang w:eastAsia="en-US"/>
        </w:rPr>
        <w:t>Work with the school to develop an individual managem</w:t>
      </w:r>
      <w:r>
        <w:rPr>
          <w:rFonts w:ascii="Arial" w:hAnsi="Arial" w:cs="Arial"/>
          <w:sz w:val="21"/>
          <w:szCs w:val="21"/>
          <w:lang w:eastAsia="en-US"/>
        </w:rPr>
        <w:t>ent plan and review it annually;</w:t>
      </w:r>
    </w:p>
    <w:p w14:paraId="5B954F8B" w14:textId="77777777" w:rsidR="00CE5B31" w:rsidRDefault="00CE5B31" w:rsidP="00B4118C">
      <w:pPr>
        <w:pStyle w:val="ListParagraph"/>
        <w:numPr>
          <w:ilvl w:val="0"/>
          <w:numId w:val="20"/>
        </w:numPr>
        <w:spacing w:line="276" w:lineRule="auto"/>
        <w:rPr>
          <w:rFonts w:ascii="Arial" w:hAnsi="Arial" w:cs="Arial"/>
          <w:sz w:val="21"/>
          <w:szCs w:val="21"/>
          <w:lang w:eastAsia="en-US"/>
        </w:rPr>
      </w:pPr>
      <w:r w:rsidRPr="00CE5B31">
        <w:rPr>
          <w:rFonts w:ascii="Arial" w:hAnsi="Arial" w:cs="Arial"/>
          <w:sz w:val="21"/>
          <w:szCs w:val="21"/>
          <w:lang w:eastAsia="en-US"/>
        </w:rPr>
        <w:t>Give permission for their child’s photo / plan to be displ</w:t>
      </w:r>
      <w:r>
        <w:rPr>
          <w:rFonts w:ascii="Arial" w:hAnsi="Arial" w:cs="Arial"/>
          <w:sz w:val="21"/>
          <w:szCs w:val="21"/>
          <w:lang w:eastAsia="en-US"/>
        </w:rPr>
        <w:t xml:space="preserve">ayed in areas around the </w:t>
      </w:r>
      <w:proofErr w:type="gramStart"/>
      <w:r>
        <w:rPr>
          <w:rFonts w:ascii="Arial" w:hAnsi="Arial" w:cs="Arial"/>
          <w:sz w:val="21"/>
          <w:szCs w:val="21"/>
          <w:lang w:eastAsia="en-US"/>
        </w:rPr>
        <w:t>School</w:t>
      </w:r>
      <w:proofErr w:type="gramEnd"/>
      <w:r>
        <w:rPr>
          <w:rFonts w:ascii="Arial" w:hAnsi="Arial" w:cs="Arial"/>
          <w:sz w:val="21"/>
          <w:szCs w:val="21"/>
          <w:lang w:eastAsia="en-US"/>
        </w:rPr>
        <w:t>;</w:t>
      </w:r>
    </w:p>
    <w:p w14:paraId="0A195FFD" w14:textId="77777777" w:rsidR="00CE5B31" w:rsidRPr="00CE5B31" w:rsidRDefault="00CE5B31" w:rsidP="00B4118C">
      <w:pPr>
        <w:pStyle w:val="ListParagraph"/>
        <w:numPr>
          <w:ilvl w:val="0"/>
          <w:numId w:val="20"/>
        </w:numPr>
        <w:spacing w:line="276" w:lineRule="auto"/>
        <w:rPr>
          <w:rFonts w:ascii="Arial" w:hAnsi="Arial" w:cs="Arial"/>
          <w:sz w:val="21"/>
          <w:szCs w:val="21"/>
          <w:lang w:eastAsia="en-US"/>
        </w:rPr>
      </w:pPr>
      <w:r w:rsidRPr="00CE5B31">
        <w:rPr>
          <w:rFonts w:ascii="Arial" w:hAnsi="Arial" w:cs="Arial"/>
          <w:sz w:val="21"/>
          <w:szCs w:val="21"/>
          <w:lang w:eastAsia="en-US"/>
        </w:rPr>
        <w:lastRenderedPageBreak/>
        <w:t>Parents are encouraged to supply a second adrenaline auto-injector for the student to carry at all</w:t>
      </w:r>
      <w:r>
        <w:rPr>
          <w:rFonts w:ascii="Arial" w:hAnsi="Arial" w:cs="Arial"/>
          <w:sz w:val="21"/>
          <w:szCs w:val="21"/>
          <w:lang w:eastAsia="en-US"/>
        </w:rPr>
        <w:t xml:space="preserve"> </w:t>
      </w:r>
      <w:r w:rsidRPr="00CE5B31">
        <w:rPr>
          <w:rFonts w:ascii="Arial" w:hAnsi="Arial" w:cs="Arial"/>
          <w:sz w:val="21"/>
          <w:szCs w:val="21"/>
          <w:lang w:eastAsia="en-US"/>
        </w:rPr>
        <w:t>times whilst on school camps and on other occasions deemed necessary by the school.</w:t>
      </w:r>
    </w:p>
    <w:p w14:paraId="0A84343F" w14:textId="77777777" w:rsidR="00045F66" w:rsidRDefault="00045F66" w:rsidP="00CE5B31">
      <w:pPr>
        <w:spacing w:line="276" w:lineRule="auto"/>
        <w:rPr>
          <w:rFonts w:ascii="Arial" w:hAnsi="Arial" w:cs="Arial"/>
          <w:sz w:val="21"/>
          <w:szCs w:val="21"/>
          <w:lang w:eastAsia="en-US"/>
        </w:rPr>
      </w:pPr>
    </w:p>
    <w:p w14:paraId="0CD5055E" w14:textId="77777777" w:rsidR="00CE5B31" w:rsidRDefault="00CE5B31" w:rsidP="00CE5B31">
      <w:pPr>
        <w:spacing w:line="276" w:lineRule="auto"/>
        <w:rPr>
          <w:rFonts w:ascii="Arial" w:hAnsi="Arial" w:cs="Arial"/>
          <w:sz w:val="21"/>
          <w:szCs w:val="21"/>
          <w:lang w:eastAsia="en-US"/>
        </w:rPr>
      </w:pPr>
    </w:p>
    <w:p w14:paraId="633BAEA1" w14:textId="77777777" w:rsidR="00CE5B31" w:rsidRPr="0074067E" w:rsidRDefault="00CE5B31" w:rsidP="00CE5B31">
      <w:pPr>
        <w:pStyle w:val="Title"/>
        <w:rPr>
          <w:rFonts w:ascii="Arial" w:hAnsi="Arial" w:cs="Arial"/>
          <w:b/>
          <w:color w:val="auto"/>
          <w:sz w:val="22"/>
          <w:szCs w:val="22"/>
        </w:rPr>
      </w:pPr>
      <w:r>
        <w:rPr>
          <w:rFonts w:ascii="Arial" w:hAnsi="Arial" w:cs="Arial"/>
          <w:b/>
          <w:color w:val="auto"/>
          <w:sz w:val="22"/>
          <w:szCs w:val="22"/>
        </w:rPr>
        <w:t>Raising Awareness – Students</w:t>
      </w:r>
    </w:p>
    <w:p w14:paraId="03A73B45" w14:textId="77777777" w:rsidR="00CE5B31" w:rsidRDefault="00CE5B31" w:rsidP="00CE5B31">
      <w:pPr>
        <w:autoSpaceDE w:val="0"/>
        <w:autoSpaceDN w:val="0"/>
        <w:adjustRightInd w:val="0"/>
        <w:spacing w:line="276" w:lineRule="auto"/>
        <w:rPr>
          <w:rFonts w:ascii="Arial" w:hAnsi="Arial" w:cs="Arial"/>
          <w:sz w:val="21"/>
          <w:szCs w:val="21"/>
          <w:lang w:eastAsia="en-US"/>
        </w:rPr>
      </w:pPr>
      <w:r w:rsidRPr="00CE5B31">
        <w:rPr>
          <w:rFonts w:ascii="Arial" w:hAnsi="Arial" w:cs="Arial"/>
          <w:sz w:val="21"/>
          <w:szCs w:val="21"/>
          <w:lang w:eastAsia="en-US"/>
        </w:rPr>
        <w:t xml:space="preserve">Classroom education from </w:t>
      </w:r>
      <w:r>
        <w:rPr>
          <w:rFonts w:ascii="Arial" w:hAnsi="Arial" w:cs="Arial"/>
          <w:sz w:val="21"/>
          <w:szCs w:val="21"/>
          <w:lang w:eastAsia="en-US"/>
        </w:rPr>
        <w:t xml:space="preserve">teaching Staff Members </w:t>
      </w:r>
      <w:r w:rsidRPr="00CE5B31">
        <w:rPr>
          <w:rFonts w:ascii="Arial" w:hAnsi="Arial" w:cs="Arial"/>
          <w:sz w:val="21"/>
          <w:szCs w:val="21"/>
          <w:lang w:eastAsia="en-US"/>
        </w:rPr>
        <w:t>and the school</w:t>
      </w:r>
      <w:r>
        <w:rPr>
          <w:rFonts w:ascii="Arial" w:hAnsi="Arial" w:cs="Arial"/>
          <w:sz w:val="21"/>
          <w:szCs w:val="21"/>
          <w:lang w:eastAsia="en-US"/>
        </w:rPr>
        <w:t xml:space="preserve">’s </w:t>
      </w:r>
      <w:r>
        <w:rPr>
          <w:rFonts w:ascii="Arial" w:hAnsi="Arial" w:cs="Arial"/>
          <w:sz w:val="21"/>
          <w:szCs w:val="21"/>
        </w:rPr>
        <w:t>‘</w:t>
      </w:r>
      <w:r w:rsidRPr="002754AC">
        <w:rPr>
          <w:rFonts w:ascii="Arial" w:hAnsi="Arial" w:cs="Arial"/>
          <w:sz w:val="21"/>
          <w:szCs w:val="21"/>
        </w:rPr>
        <w:t>Anaphylaxis Supervisors’</w:t>
      </w:r>
      <w:r w:rsidRPr="00CE5B31">
        <w:rPr>
          <w:rFonts w:ascii="Arial" w:hAnsi="Arial" w:cs="Arial"/>
          <w:sz w:val="21"/>
          <w:szCs w:val="21"/>
          <w:lang w:eastAsia="en-US"/>
        </w:rPr>
        <w:t xml:space="preserve"> will reinforce the importance of:</w:t>
      </w:r>
    </w:p>
    <w:p w14:paraId="4199854E" w14:textId="77777777" w:rsidR="00CE5B31" w:rsidRDefault="00CE5B31" w:rsidP="00B4118C">
      <w:pPr>
        <w:pStyle w:val="ListParagraph"/>
        <w:numPr>
          <w:ilvl w:val="0"/>
          <w:numId w:val="21"/>
        </w:numPr>
        <w:autoSpaceDE w:val="0"/>
        <w:autoSpaceDN w:val="0"/>
        <w:adjustRightInd w:val="0"/>
        <w:spacing w:line="276" w:lineRule="auto"/>
        <w:rPr>
          <w:rFonts w:ascii="Arial" w:hAnsi="Arial" w:cs="Arial"/>
          <w:sz w:val="21"/>
          <w:szCs w:val="21"/>
          <w:lang w:eastAsia="en-US"/>
        </w:rPr>
      </w:pPr>
      <w:r w:rsidRPr="00CE5B31">
        <w:rPr>
          <w:rFonts w:ascii="Arial" w:hAnsi="Arial" w:cs="Arial"/>
          <w:sz w:val="21"/>
          <w:szCs w:val="21"/>
          <w:lang w:eastAsia="en-US"/>
        </w:rPr>
        <w:t>Not sharing food, and discouraging peanut and tree nut products in all forms being brought into the</w:t>
      </w:r>
      <w:r>
        <w:rPr>
          <w:rFonts w:ascii="Arial" w:hAnsi="Arial" w:cs="Arial"/>
          <w:sz w:val="21"/>
          <w:szCs w:val="21"/>
          <w:lang w:eastAsia="en-US"/>
        </w:rPr>
        <w:t xml:space="preserve"> school;</w:t>
      </w:r>
    </w:p>
    <w:p w14:paraId="399BE6DD" w14:textId="77777777" w:rsidR="00CE5B31" w:rsidRDefault="00CE5B31" w:rsidP="00B4118C">
      <w:pPr>
        <w:pStyle w:val="ListParagraph"/>
        <w:numPr>
          <w:ilvl w:val="0"/>
          <w:numId w:val="21"/>
        </w:numPr>
        <w:autoSpaceDE w:val="0"/>
        <w:autoSpaceDN w:val="0"/>
        <w:adjustRightInd w:val="0"/>
        <w:spacing w:line="276" w:lineRule="auto"/>
        <w:rPr>
          <w:rFonts w:ascii="Arial" w:hAnsi="Arial" w:cs="Arial"/>
          <w:sz w:val="21"/>
          <w:szCs w:val="21"/>
          <w:lang w:eastAsia="en-US"/>
        </w:rPr>
      </w:pPr>
      <w:r w:rsidRPr="00CE5B31">
        <w:rPr>
          <w:rFonts w:ascii="Arial" w:hAnsi="Arial" w:cs="Arial"/>
          <w:sz w:val="21"/>
          <w:szCs w:val="21"/>
          <w:lang w:eastAsia="en-US"/>
        </w:rPr>
        <w:t>Handwashing</w:t>
      </w:r>
      <w:r>
        <w:rPr>
          <w:rFonts w:ascii="Arial" w:hAnsi="Arial" w:cs="Arial"/>
          <w:sz w:val="21"/>
          <w:szCs w:val="21"/>
          <w:lang w:eastAsia="en-US"/>
        </w:rPr>
        <w:t>;</w:t>
      </w:r>
    </w:p>
    <w:p w14:paraId="2CF48AD9" w14:textId="77777777" w:rsidR="00CE5B31" w:rsidRDefault="00CE5B31" w:rsidP="00B4118C">
      <w:pPr>
        <w:pStyle w:val="ListParagraph"/>
        <w:numPr>
          <w:ilvl w:val="0"/>
          <w:numId w:val="21"/>
        </w:numPr>
        <w:autoSpaceDE w:val="0"/>
        <w:autoSpaceDN w:val="0"/>
        <w:adjustRightInd w:val="0"/>
        <w:spacing w:line="276" w:lineRule="auto"/>
        <w:rPr>
          <w:rFonts w:ascii="Arial" w:hAnsi="Arial" w:cs="Arial"/>
          <w:sz w:val="21"/>
          <w:szCs w:val="21"/>
          <w:lang w:eastAsia="en-US"/>
        </w:rPr>
      </w:pPr>
      <w:r w:rsidRPr="00CE5B31">
        <w:rPr>
          <w:rFonts w:ascii="Arial" w:hAnsi="Arial" w:cs="Arial"/>
          <w:sz w:val="21"/>
          <w:szCs w:val="21"/>
          <w:lang w:eastAsia="en-US"/>
        </w:rPr>
        <w:t>Raising peer group awareness of serious allergic reactions</w:t>
      </w:r>
      <w:r>
        <w:rPr>
          <w:rFonts w:ascii="Arial" w:hAnsi="Arial" w:cs="Arial"/>
          <w:sz w:val="21"/>
          <w:szCs w:val="21"/>
          <w:lang w:eastAsia="en-US"/>
        </w:rPr>
        <w:t>;</w:t>
      </w:r>
    </w:p>
    <w:p w14:paraId="3C7F6326" w14:textId="77777777" w:rsidR="00CE5B31" w:rsidRDefault="00CE5B31" w:rsidP="00B4118C">
      <w:pPr>
        <w:pStyle w:val="ListParagraph"/>
        <w:numPr>
          <w:ilvl w:val="0"/>
          <w:numId w:val="21"/>
        </w:numPr>
        <w:autoSpaceDE w:val="0"/>
        <w:autoSpaceDN w:val="0"/>
        <w:adjustRightInd w:val="0"/>
        <w:spacing w:line="276" w:lineRule="auto"/>
        <w:rPr>
          <w:rFonts w:ascii="Arial" w:hAnsi="Arial" w:cs="Arial"/>
          <w:sz w:val="21"/>
          <w:szCs w:val="21"/>
          <w:lang w:eastAsia="en-US"/>
        </w:rPr>
      </w:pPr>
      <w:r w:rsidRPr="00CE5B31">
        <w:rPr>
          <w:rFonts w:ascii="Arial" w:hAnsi="Arial" w:cs="Arial"/>
          <w:sz w:val="21"/>
          <w:szCs w:val="21"/>
          <w:lang w:eastAsia="en-US"/>
        </w:rPr>
        <w:t xml:space="preserve">Ensuring trip and excursion groups, sporting teams are aware of </w:t>
      </w:r>
      <w:r>
        <w:rPr>
          <w:rFonts w:ascii="Arial" w:hAnsi="Arial" w:cs="Arial"/>
          <w:sz w:val="21"/>
          <w:szCs w:val="21"/>
          <w:lang w:eastAsia="en-US"/>
        </w:rPr>
        <w:t xml:space="preserve">peer needs in relation to people </w:t>
      </w:r>
      <w:r w:rsidRPr="00CE5B31">
        <w:rPr>
          <w:rFonts w:ascii="Arial" w:hAnsi="Arial" w:cs="Arial"/>
          <w:sz w:val="21"/>
          <w:szCs w:val="21"/>
          <w:lang w:eastAsia="en-US"/>
        </w:rPr>
        <w:t>with severe medical alerts and those at risk of anaphylaxis</w:t>
      </w:r>
      <w:r>
        <w:rPr>
          <w:rFonts w:ascii="Arial" w:hAnsi="Arial" w:cs="Arial"/>
          <w:sz w:val="21"/>
          <w:szCs w:val="21"/>
          <w:lang w:eastAsia="en-US"/>
        </w:rPr>
        <w:t>.</w:t>
      </w:r>
    </w:p>
    <w:p w14:paraId="7E0B8B1B" w14:textId="77777777" w:rsidR="00CE5B31" w:rsidRPr="00CE5B31" w:rsidRDefault="00CE5B31" w:rsidP="00CE5B31">
      <w:pPr>
        <w:autoSpaceDE w:val="0"/>
        <w:autoSpaceDN w:val="0"/>
        <w:adjustRightInd w:val="0"/>
        <w:spacing w:line="276" w:lineRule="auto"/>
        <w:rPr>
          <w:rFonts w:ascii="Arial" w:hAnsi="Arial" w:cs="Arial"/>
          <w:sz w:val="21"/>
          <w:szCs w:val="21"/>
          <w:lang w:eastAsia="en-US"/>
        </w:rPr>
      </w:pPr>
    </w:p>
    <w:p w14:paraId="1BE49701" w14:textId="77777777" w:rsidR="00911731" w:rsidRDefault="00CE5B31" w:rsidP="00CE5B31">
      <w:pPr>
        <w:autoSpaceDE w:val="0"/>
        <w:autoSpaceDN w:val="0"/>
        <w:adjustRightInd w:val="0"/>
        <w:spacing w:line="276" w:lineRule="auto"/>
        <w:rPr>
          <w:rFonts w:ascii="Arial" w:hAnsi="Arial" w:cs="Arial"/>
          <w:sz w:val="21"/>
          <w:szCs w:val="21"/>
          <w:lang w:eastAsia="en-US"/>
        </w:rPr>
      </w:pPr>
      <w:r w:rsidRPr="00CE5B31">
        <w:rPr>
          <w:rFonts w:ascii="Arial" w:hAnsi="Arial" w:cs="Arial"/>
          <w:sz w:val="21"/>
          <w:szCs w:val="21"/>
          <w:lang w:eastAsia="en-US"/>
        </w:rPr>
        <w:t xml:space="preserve">Peer support is an important element of </w:t>
      </w:r>
      <w:r>
        <w:rPr>
          <w:rFonts w:ascii="Arial" w:hAnsi="Arial" w:cs="Arial"/>
          <w:sz w:val="21"/>
          <w:szCs w:val="21"/>
          <w:lang w:eastAsia="en-US"/>
        </w:rPr>
        <w:t>the welfare</w:t>
      </w:r>
      <w:r w:rsidRPr="00CE5B31">
        <w:rPr>
          <w:rFonts w:ascii="Arial" w:hAnsi="Arial" w:cs="Arial"/>
          <w:sz w:val="21"/>
          <w:szCs w:val="21"/>
          <w:lang w:eastAsia="en-US"/>
        </w:rPr>
        <w:t xml:space="preserve"> for students at risk of anaphy</w:t>
      </w:r>
      <w:r w:rsidR="00911731">
        <w:rPr>
          <w:rFonts w:ascii="Arial" w:hAnsi="Arial" w:cs="Arial"/>
          <w:sz w:val="21"/>
          <w:szCs w:val="21"/>
          <w:lang w:eastAsia="en-US"/>
        </w:rPr>
        <w:t xml:space="preserve">laxis. Some students at risk of </w:t>
      </w:r>
      <w:r w:rsidRPr="00CE5B31">
        <w:rPr>
          <w:rFonts w:ascii="Arial" w:hAnsi="Arial" w:cs="Arial"/>
          <w:sz w:val="21"/>
          <w:szCs w:val="21"/>
          <w:lang w:eastAsia="en-US"/>
        </w:rPr>
        <w:t xml:space="preserve">anaphylaxis may not want to be singled out or be seen to be treated differently. </w:t>
      </w:r>
    </w:p>
    <w:p w14:paraId="2B81AF25" w14:textId="77777777" w:rsidR="00911731" w:rsidRDefault="00911731" w:rsidP="00CE5B31">
      <w:pPr>
        <w:autoSpaceDE w:val="0"/>
        <w:autoSpaceDN w:val="0"/>
        <w:adjustRightInd w:val="0"/>
        <w:spacing w:line="276" w:lineRule="auto"/>
        <w:rPr>
          <w:rFonts w:ascii="Arial" w:hAnsi="Arial" w:cs="Arial"/>
          <w:sz w:val="21"/>
          <w:szCs w:val="21"/>
          <w:lang w:eastAsia="en-US"/>
        </w:rPr>
      </w:pPr>
    </w:p>
    <w:p w14:paraId="2928F79C" w14:textId="77777777" w:rsidR="00CE5B31" w:rsidRPr="00CE5B31" w:rsidRDefault="00911731" w:rsidP="00CE5B31">
      <w:pPr>
        <w:autoSpaceDE w:val="0"/>
        <w:autoSpaceDN w:val="0"/>
        <w:adjustRightInd w:val="0"/>
        <w:spacing w:line="276" w:lineRule="auto"/>
        <w:rPr>
          <w:rFonts w:ascii="Arial" w:hAnsi="Arial" w:cs="Arial"/>
          <w:sz w:val="21"/>
          <w:szCs w:val="21"/>
          <w:lang w:eastAsia="en-US"/>
        </w:rPr>
      </w:pPr>
      <w:r>
        <w:rPr>
          <w:rFonts w:ascii="Arial" w:hAnsi="Arial" w:cs="Arial"/>
          <w:sz w:val="21"/>
          <w:szCs w:val="21"/>
          <w:lang w:eastAsia="en-US"/>
        </w:rPr>
        <w:t xml:space="preserve">Teaching Staff Members discuss the </w:t>
      </w:r>
      <w:r w:rsidR="00CE5B31" w:rsidRPr="00CE5B31">
        <w:rPr>
          <w:rFonts w:ascii="Arial" w:hAnsi="Arial" w:cs="Arial"/>
          <w:sz w:val="21"/>
          <w:szCs w:val="21"/>
          <w:lang w:eastAsia="en-US"/>
        </w:rPr>
        <w:t xml:space="preserve">topic with students in class and at parent/teacher </w:t>
      </w:r>
      <w:r>
        <w:rPr>
          <w:rFonts w:ascii="Arial" w:hAnsi="Arial" w:cs="Arial"/>
          <w:sz w:val="21"/>
          <w:szCs w:val="21"/>
          <w:lang w:eastAsia="en-US"/>
        </w:rPr>
        <w:t xml:space="preserve">conferences </w:t>
      </w:r>
      <w:r w:rsidR="00CE5B31" w:rsidRPr="00CE5B31">
        <w:rPr>
          <w:rFonts w:ascii="Arial" w:hAnsi="Arial" w:cs="Arial"/>
          <w:sz w:val="21"/>
          <w:szCs w:val="21"/>
          <w:lang w:eastAsia="en-US"/>
        </w:rPr>
        <w:t>identifying simple key messages:</w:t>
      </w:r>
    </w:p>
    <w:p w14:paraId="23AFD4FE" w14:textId="77777777" w:rsidR="00CE5B31" w:rsidRPr="00911731" w:rsidRDefault="00CE5B31" w:rsidP="00B4118C">
      <w:pPr>
        <w:pStyle w:val="ListParagraph"/>
        <w:numPr>
          <w:ilvl w:val="0"/>
          <w:numId w:val="22"/>
        </w:numPr>
        <w:autoSpaceDE w:val="0"/>
        <w:autoSpaceDN w:val="0"/>
        <w:adjustRightInd w:val="0"/>
        <w:spacing w:line="276" w:lineRule="auto"/>
        <w:rPr>
          <w:rFonts w:ascii="Arial" w:hAnsi="Arial" w:cs="Arial"/>
          <w:sz w:val="21"/>
          <w:szCs w:val="21"/>
          <w:lang w:eastAsia="en-US"/>
        </w:rPr>
      </w:pPr>
      <w:r w:rsidRPr="00911731">
        <w:rPr>
          <w:rFonts w:ascii="Arial" w:hAnsi="Arial" w:cs="Arial"/>
          <w:sz w:val="21"/>
          <w:szCs w:val="21"/>
          <w:lang w:eastAsia="en-US"/>
        </w:rPr>
        <w:t>Always take food allergies seriously</w:t>
      </w:r>
      <w:r w:rsidR="00911731">
        <w:rPr>
          <w:rFonts w:ascii="Arial" w:hAnsi="Arial" w:cs="Arial"/>
          <w:sz w:val="21"/>
          <w:szCs w:val="21"/>
          <w:lang w:eastAsia="en-US"/>
        </w:rPr>
        <w:t>;</w:t>
      </w:r>
    </w:p>
    <w:p w14:paraId="2B8AEC64" w14:textId="77777777" w:rsidR="00CE5B31" w:rsidRPr="00911731" w:rsidRDefault="00CE5B31" w:rsidP="00B4118C">
      <w:pPr>
        <w:pStyle w:val="ListParagraph"/>
        <w:numPr>
          <w:ilvl w:val="0"/>
          <w:numId w:val="22"/>
        </w:numPr>
        <w:autoSpaceDE w:val="0"/>
        <w:autoSpaceDN w:val="0"/>
        <w:adjustRightInd w:val="0"/>
        <w:spacing w:line="276" w:lineRule="auto"/>
        <w:rPr>
          <w:rFonts w:ascii="Arial" w:hAnsi="Arial" w:cs="Arial"/>
          <w:sz w:val="21"/>
          <w:szCs w:val="21"/>
          <w:lang w:eastAsia="en-US"/>
        </w:rPr>
      </w:pPr>
      <w:r w:rsidRPr="00911731">
        <w:rPr>
          <w:rFonts w:ascii="Arial" w:hAnsi="Arial" w:cs="Arial"/>
          <w:sz w:val="21"/>
          <w:szCs w:val="21"/>
          <w:lang w:eastAsia="en-US"/>
        </w:rPr>
        <w:t>Do not share your food</w:t>
      </w:r>
      <w:r w:rsidR="00911731">
        <w:rPr>
          <w:rFonts w:ascii="Arial" w:hAnsi="Arial" w:cs="Arial"/>
          <w:sz w:val="21"/>
          <w:szCs w:val="21"/>
          <w:lang w:eastAsia="en-US"/>
        </w:rPr>
        <w:t>;</w:t>
      </w:r>
    </w:p>
    <w:p w14:paraId="0B9B832F" w14:textId="77777777" w:rsidR="00CE5B31" w:rsidRPr="00911731" w:rsidRDefault="00CE5B31" w:rsidP="00B4118C">
      <w:pPr>
        <w:pStyle w:val="ListParagraph"/>
        <w:numPr>
          <w:ilvl w:val="0"/>
          <w:numId w:val="22"/>
        </w:numPr>
        <w:autoSpaceDE w:val="0"/>
        <w:autoSpaceDN w:val="0"/>
        <w:adjustRightInd w:val="0"/>
        <w:spacing w:line="276" w:lineRule="auto"/>
        <w:rPr>
          <w:rFonts w:ascii="Arial" w:hAnsi="Arial" w:cs="Arial"/>
          <w:sz w:val="21"/>
          <w:szCs w:val="21"/>
          <w:lang w:eastAsia="en-US"/>
        </w:rPr>
      </w:pPr>
      <w:r w:rsidRPr="00911731">
        <w:rPr>
          <w:rFonts w:ascii="Arial" w:hAnsi="Arial" w:cs="Arial"/>
          <w:sz w:val="21"/>
          <w:szCs w:val="21"/>
          <w:lang w:eastAsia="en-US"/>
        </w:rPr>
        <w:t>Wash your hands after eating</w:t>
      </w:r>
      <w:r w:rsidR="00911731">
        <w:rPr>
          <w:rFonts w:ascii="Arial" w:hAnsi="Arial" w:cs="Arial"/>
          <w:sz w:val="21"/>
          <w:szCs w:val="21"/>
          <w:lang w:eastAsia="en-US"/>
        </w:rPr>
        <w:t>;</w:t>
      </w:r>
    </w:p>
    <w:p w14:paraId="68046728" w14:textId="77777777" w:rsidR="00CE5B31" w:rsidRPr="00911731" w:rsidRDefault="00CE5B31" w:rsidP="00B4118C">
      <w:pPr>
        <w:pStyle w:val="ListParagraph"/>
        <w:numPr>
          <w:ilvl w:val="0"/>
          <w:numId w:val="22"/>
        </w:numPr>
        <w:autoSpaceDE w:val="0"/>
        <w:autoSpaceDN w:val="0"/>
        <w:adjustRightInd w:val="0"/>
        <w:spacing w:line="276" w:lineRule="auto"/>
        <w:rPr>
          <w:rFonts w:ascii="Arial" w:hAnsi="Arial" w:cs="Arial"/>
          <w:sz w:val="21"/>
          <w:szCs w:val="21"/>
          <w:lang w:eastAsia="en-US"/>
        </w:rPr>
      </w:pPr>
      <w:r w:rsidRPr="00911731">
        <w:rPr>
          <w:rFonts w:ascii="Arial" w:hAnsi="Arial" w:cs="Arial"/>
          <w:sz w:val="21"/>
          <w:szCs w:val="21"/>
          <w:lang w:eastAsia="en-US"/>
        </w:rPr>
        <w:t>Know what your friend is allergic to</w:t>
      </w:r>
      <w:r w:rsidR="00911731">
        <w:rPr>
          <w:rFonts w:ascii="Arial" w:hAnsi="Arial" w:cs="Arial"/>
          <w:sz w:val="21"/>
          <w:szCs w:val="21"/>
          <w:lang w:eastAsia="en-US"/>
        </w:rPr>
        <w:t>;</w:t>
      </w:r>
    </w:p>
    <w:p w14:paraId="0BF65582" w14:textId="77777777" w:rsidR="00CE5B31" w:rsidRPr="00911731" w:rsidRDefault="00CE5B31" w:rsidP="00B4118C">
      <w:pPr>
        <w:pStyle w:val="ListParagraph"/>
        <w:numPr>
          <w:ilvl w:val="0"/>
          <w:numId w:val="22"/>
        </w:numPr>
        <w:autoSpaceDE w:val="0"/>
        <w:autoSpaceDN w:val="0"/>
        <w:adjustRightInd w:val="0"/>
        <w:spacing w:line="276" w:lineRule="auto"/>
        <w:rPr>
          <w:rFonts w:ascii="Arial" w:hAnsi="Arial" w:cs="Arial"/>
          <w:sz w:val="21"/>
          <w:szCs w:val="21"/>
          <w:lang w:eastAsia="en-US"/>
        </w:rPr>
      </w:pPr>
      <w:r w:rsidRPr="00911731">
        <w:rPr>
          <w:rFonts w:ascii="Arial" w:hAnsi="Arial" w:cs="Arial"/>
          <w:sz w:val="21"/>
          <w:szCs w:val="21"/>
          <w:lang w:eastAsia="en-US"/>
        </w:rPr>
        <w:t>If a friend becomes sick, get help immediately</w:t>
      </w:r>
      <w:r w:rsidR="00911731">
        <w:rPr>
          <w:rFonts w:ascii="Arial" w:hAnsi="Arial" w:cs="Arial"/>
          <w:sz w:val="21"/>
          <w:szCs w:val="21"/>
          <w:lang w:eastAsia="en-US"/>
        </w:rPr>
        <w:t>;</w:t>
      </w:r>
    </w:p>
    <w:p w14:paraId="043B05E4" w14:textId="77777777" w:rsidR="00CE5B31" w:rsidRPr="00911731" w:rsidRDefault="00CE5B31" w:rsidP="00B4118C">
      <w:pPr>
        <w:pStyle w:val="ListParagraph"/>
        <w:numPr>
          <w:ilvl w:val="0"/>
          <w:numId w:val="22"/>
        </w:numPr>
        <w:spacing w:line="276" w:lineRule="auto"/>
        <w:rPr>
          <w:rFonts w:ascii="Arial" w:hAnsi="Arial" w:cs="Arial"/>
          <w:sz w:val="21"/>
          <w:szCs w:val="21"/>
          <w:lang w:eastAsia="en-US"/>
        </w:rPr>
        <w:sectPr w:rsidR="00CE5B31" w:rsidRPr="00911731" w:rsidSect="004F55B3">
          <w:headerReference w:type="default" r:id="rId15"/>
          <w:pgSz w:w="11906" w:h="16838"/>
          <w:pgMar w:top="1440" w:right="1440" w:bottom="1134" w:left="1440" w:header="708" w:footer="358"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911731">
        <w:rPr>
          <w:rFonts w:ascii="Arial" w:hAnsi="Arial" w:cs="Arial"/>
          <w:sz w:val="21"/>
          <w:szCs w:val="21"/>
          <w:lang w:eastAsia="en-US"/>
        </w:rPr>
        <w:t>Do not pressure your friends to eat food that they are allergic to / do not want to eat</w:t>
      </w:r>
      <w:r w:rsidR="00911731">
        <w:rPr>
          <w:rFonts w:ascii="Arial" w:hAnsi="Arial" w:cs="Arial"/>
          <w:sz w:val="21"/>
          <w:szCs w:val="21"/>
          <w:lang w:eastAsia="en-US"/>
        </w:rPr>
        <w:t>.</w:t>
      </w:r>
    </w:p>
    <w:p w14:paraId="675DAF01" w14:textId="77777777" w:rsidR="00F152FE" w:rsidRPr="00F152FE" w:rsidRDefault="00F152FE" w:rsidP="00F152FE">
      <w:pPr>
        <w:pStyle w:val="Title"/>
        <w:spacing w:after="120"/>
        <w:rPr>
          <w:rFonts w:ascii="Arial" w:hAnsi="Arial" w:cs="Arial"/>
          <w:color w:val="auto"/>
          <w:sz w:val="48"/>
          <w:szCs w:val="48"/>
        </w:rPr>
      </w:pPr>
      <w:r>
        <w:rPr>
          <w:rFonts w:ascii="Arial" w:hAnsi="Arial" w:cs="Arial"/>
          <w:color w:val="auto"/>
          <w:sz w:val="48"/>
          <w:szCs w:val="48"/>
        </w:rPr>
        <w:lastRenderedPageBreak/>
        <w:t>Annual Risk Management Checklist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1"/>
        <w:gridCol w:w="6134"/>
        <w:gridCol w:w="1701"/>
      </w:tblGrid>
      <w:tr w:rsidR="00F152FE" w:rsidRPr="00F152FE" w14:paraId="7B9571E6" w14:textId="77777777" w:rsidTr="0099646A">
        <w:trPr>
          <w:cantSplit/>
        </w:trPr>
        <w:tc>
          <w:tcPr>
            <w:tcW w:w="1771" w:type="dxa"/>
          </w:tcPr>
          <w:p w14:paraId="100F9587" w14:textId="26215744" w:rsidR="00F152FE" w:rsidRPr="00F152FE" w:rsidRDefault="00810628" w:rsidP="0099646A">
            <w:pPr>
              <w:spacing w:line="220" w:lineRule="atLeast"/>
              <w:rPr>
                <w:rFonts w:ascii="Arial" w:hAnsi="Arial" w:cs="Arial"/>
                <w:sz w:val="20"/>
                <w:szCs w:val="20"/>
              </w:rPr>
            </w:pPr>
            <w:r>
              <w:rPr>
                <w:rFonts w:ascii="Arial" w:hAnsi="Arial" w:cs="Arial"/>
                <w:sz w:val="20"/>
                <w:szCs w:val="20"/>
              </w:rPr>
              <w:t>St Joseph’s</w:t>
            </w:r>
            <w:r w:rsidR="00045F66" w:rsidRPr="00F152FE">
              <w:rPr>
                <w:rFonts w:ascii="Arial" w:hAnsi="Arial" w:cs="Arial"/>
                <w:sz w:val="20"/>
                <w:szCs w:val="20"/>
              </w:rPr>
              <w:t>:</w:t>
            </w:r>
          </w:p>
        </w:tc>
        <w:tc>
          <w:tcPr>
            <w:tcW w:w="7835" w:type="dxa"/>
            <w:gridSpan w:val="2"/>
          </w:tcPr>
          <w:p w14:paraId="40E81F8E" w14:textId="77777777" w:rsidR="00F152FE" w:rsidRDefault="00F152FE" w:rsidP="0099646A">
            <w:pPr>
              <w:spacing w:line="220" w:lineRule="atLeast"/>
              <w:rPr>
                <w:rFonts w:ascii="Arial" w:hAnsi="Arial" w:cs="Arial"/>
                <w:sz w:val="20"/>
                <w:szCs w:val="20"/>
              </w:rPr>
            </w:pPr>
          </w:p>
          <w:p w14:paraId="240F5751" w14:textId="77777777" w:rsidR="00045F66" w:rsidRPr="00F152FE" w:rsidRDefault="00045F66" w:rsidP="0099646A">
            <w:pPr>
              <w:spacing w:line="220" w:lineRule="atLeast"/>
              <w:rPr>
                <w:rFonts w:ascii="Arial" w:hAnsi="Arial" w:cs="Arial"/>
                <w:sz w:val="20"/>
                <w:szCs w:val="20"/>
              </w:rPr>
            </w:pPr>
          </w:p>
        </w:tc>
      </w:tr>
      <w:tr w:rsidR="00F152FE" w:rsidRPr="00F152FE" w14:paraId="367FACDB" w14:textId="77777777" w:rsidTr="0099646A">
        <w:trPr>
          <w:cantSplit/>
        </w:trPr>
        <w:tc>
          <w:tcPr>
            <w:tcW w:w="1771" w:type="dxa"/>
          </w:tcPr>
          <w:p w14:paraId="2F3F7C97" w14:textId="77777777" w:rsidR="00F152FE" w:rsidRPr="00F152FE" w:rsidRDefault="00F152FE" w:rsidP="0099646A">
            <w:pPr>
              <w:spacing w:line="220" w:lineRule="atLeast"/>
              <w:rPr>
                <w:rFonts w:ascii="Arial" w:hAnsi="Arial" w:cs="Arial"/>
                <w:sz w:val="20"/>
                <w:szCs w:val="20"/>
              </w:rPr>
            </w:pPr>
            <w:r w:rsidRPr="00F152FE">
              <w:rPr>
                <w:rFonts w:ascii="Arial" w:hAnsi="Arial" w:cs="Arial"/>
                <w:sz w:val="20"/>
                <w:szCs w:val="20"/>
              </w:rPr>
              <w:t xml:space="preserve">Date </w:t>
            </w:r>
            <w:r w:rsidR="00045F66" w:rsidRPr="00F152FE">
              <w:rPr>
                <w:rFonts w:ascii="Arial" w:hAnsi="Arial" w:cs="Arial"/>
                <w:sz w:val="20"/>
                <w:szCs w:val="20"/>
              </w:rPr>
              <w:t>Of Review:</w:t>
            </w:r>
          </w:p>
        </w:tc>
        <w:tc>
          <w:tcPr>
            <w:tcW w:w="7835" w:type="dxa"/>
            <w:gridSpan w:val="2"/>
          </w:tcPr>
          <w:p w14:paraId="319B8665" w14:textId="77777777" w:rsidR="00F152FE" w:rsidRPr="00F152FE" w:rsidRDefault="00F152FE" w:rsidP="0099646A">
            <w:pPr>
              <w:spacing w:line="220" w:lineRule="atLeast"/>
              <w:rPr>
                <w:rFonts w:ascii="Arial" w:hAnsi="Arial" w:cs="Arial"/>
                <w:sz w:val="20"/>
                <w:szCs w:val="20"/>
              </w:rPr>
            </w:pPr>
          </w:p>
        </w:tc>
      </w:tr>
      <w:tr w:rsidR="00F152FE" w:rsidRPr="00F152FE" w14:paraId="783B868A" w14:textId="77777777" w:rsidTr="0099646A">
        <w:trPr>
          <w:cantSplit/>
          <w:trHeight w:val="210"/>
        </w:trPr>
        <w:tc>
          <w:tcPr>
            <w:tcW w:w="1771" w:type="dxa"/>
            <w:vMerge w:val="restart"/>
          </w:tcPr>
          <w:p w14:paraId="5B171111" w14:textId="77777777" w:rsidR="00F152FE" w:rsidRPr="00F152FE" w:rsidRDefault="00F152FE" w:rsidP="0099646A">
            <w:pPr>
              <w:spacing w:line="220" w:lineRule="atLeast"/>
              <w:rPr>
                <w:rFonts w:ascii="Arial" w:hAnsi="Arial" w:cs="Arial"/>
                <w:sz w:val="20"/>
                <w:szCs w:val="20"/>
              </w:rPr>
            </w:pPr>
            <w:r w:rsidRPr="00F152FE">
              <w:rPr>
                <w:rFonts w:ascii="Arial" w:hAnsi="Arial" w:cs="Arial"/>
                <w:sz w:val="20"/>
                <w:szCs w:val="20"/>
              </w:rPr>
              <w:t xml:space="preserve">Who </w:t>
            </w:r>
            <w:r w:rsidR="00045F66" w:rsidRPr="00F152FE">
              <w:rPr>
                <w:rFonts w:ascii="Arial" w:hAnsi="Arial" w:cs="Arial"/>
                <w:sz w:val="20"/>
                <w:szCs w:val="20"/>
              </w:rPr>
              <w:t>Completed This Checklist?</w:t>
            </w:r>
          </w:p>
        </w:tc>
        <w:tc>
          <w:tcPr>
            <w:tcW w:w="7835" w:type="dxa"/>
            <w:gridSpan w:val="2"/>
          </w:tcPr>
          <w:p w14:paraId="1EF6AC45" w14:textId="77777777" w:rsidR="00F152FE" w:rsidRPr="00F152FE" w:rsidRDefault="00F152FE" w:rsidP="0099646A">
            <w:pPr>
              <w:spacing w:line="220" w:lineRule="atLeast"/>
              <w:rPr>
                <w:rFonts w:ascii="Arial" w:hAnsi="Arial" w:cs="Arial"/>
                <w:sz w:val="20"/>
                <w:szCs w:val="20"/>
              </w:rPr>
            </w:pPr>
            <w:r w:rsidRPr="00F152FE">
              <w:rPr>
                <w:rFonts w:ascii="Arial" w:hAnsi="Arial" w:cs="Arial"/>
                <w:sz w:val="20"/>
                <w:szCs w:val="20"/>
              </w:rPr>
              <w:t>Name:</w:t>
            </w:r>
          </w:p>
        </w:tc>
      </w:tr>
      <w:tr w:rsidR="00F152FE" w:rsidRPr="00F152FE" w14:paraId="190A340F" w14:textId="77777777" w:rsidTr="0099646A">
        <w:trPr>
          <w:cantSplit/>
          <w:trHeight w:val="209"/>
        </w:trPr>
        <w:tc>
          <w:tcPr>
            <w:tcW w:w="1771" w:type="dxa"/>
            <w:vMerge/>
          </w:tcPr>
          <w:p w14:paraId="1EA5542C" w14:textId="77777777" w:rsidR="00F152FE" w:rsidRPr="00F152FE" w:rsidRDefault="00F152FE" w:rsidP="0099646A">
            <w:pPr>
              <w:spacing w:line="220" w:lineRule="atLeast"/>
              <w:rPr>
                <w:rFonts w:ascii="Arial" w:hAnsi="Arial" w:cs="Arial"/>
                <w:sz w:val="20"/>
                <w:szCs w:val="20"/>
              </w:rPr>
            </w:pPr>
          </w:p>
        </w:tc>
        <w:tc>
          <w:tcPr>
            <w:tcW w:w="7835" w:type="dxa"/>
            <w:gridSpan w:val="2"/>
          </w:tcPr>
          <w:p w14:paraId="479ACF29" w14:textId="77777777" w:rsidR="00F152FE" w:rsidRPr="00F152FE" w:rsidRDefault="00F152FE" w:rsidP="0099646A">
            <w:pPr>
              <w:spacing w:line="220" w:lineRule="atLeast"/>
              <w:rPr>
                <w:rFonts w:ascii="Arial" w:hAnsi="Arial" w:cs="Arial"/>
                <w:sz w:val="20"/>
                <w:szCs w:val="20"/>
              </w:rPr>
            </w:pPr>
            <w:r w:rsidRPr="00F152FE">
              <w:rPr>
                <w:rFonts w:ascii="Arial" w:hAnsi="Arial" w:cs="Arial"/>
                <w:sz w:val="20"/>
                <w:szCs w:val="20"/>
              </w:rPr>
              <w:t>Position:</w:t>
            </w:r>
          </w:p>
        </w:tc>
      </w:tr>
      <w:tr w:rsidR="00F152FE" w:rsidRPr="00F152FE" w14:paraId="7E6CCA8E" w14:textId="77777777" w:rsidTr="0099646A">
        <w:trPr>
          <w:cantSplit/>
        </w:trPr>
        <w:tc>
          <w:tcPr>
            <w:tcW w:w="1771" w:type="dxa"/>
            <w:vMerge w:val="restart"/>
          </w:tcPr>
          <w:p w14:paraId="377BE6F6" w14:textId="77777777" w:rsidR="00F152FE" w:rsidRPr="00F152FE" w:rsidRDefault="00F152FE" w:rsidP="0099646A">
            <w:pPr>
              <w:spacing w:line="220" w:lineRule="atLeast"/>
              <w:rPr>
                <w:rFonts w:ascii="Arial" w:hAnsi="Arial" w:cs="Arial"/>
                <w:sz w:val="20"/>
                <w:szCs w:val="20"/>
              </w:rPr>
            </w:pPr>
            <w:r w:rsidRPr="00F152FE">
              <w:rPr>
                <w:rFonts w:ascii="Arial" w:hAnsi="Arial" w:cs="Arial"/>
                <w:sz w:val="20"/>
                <w:szCs w:val="20"/>
              </w:rPr>
              <w:t xml:space="preserve">Review </w:t>
            </w:r>
            <w:r w:rsidR="00045F66" w:rsidRPr="00F152FE">
              <w:rPr>
                <w:rFonts w:ascii="Arial" w:hAnsi="Arial" w:cs="Arial"/>
                <w:sz w:val="20"/>
                <w:szCs w:val="20"/>
              </w:rPr>
              <w:t>Given To:</w:t>
            </w:r>
          </w:p>
        </w:tc>
        <w:tc>
          <w:tcPr>
            <w:tcW w:w="7835" w:type="dxa"/>
            <w:gridSpan w:val="2"/>
          </w:tcPr>
          <w:p w14:paraId="27583818" w14:textId="77777777" w:rsidR="00F152FE" w:rsidRPr="00F152FE" w:rsidRDefault="00F152FE" w:rsidP="0099646A">
            <w:pPr>
              <w:spacing w:line="220" w:lineRule="atLeast"/>
              <w:rPr>
                <w:rFonts w:ascii="Arial" w:hAnsi="Arial" w:cs="Arial"/>
                <w:sz w:val="20"/>
                <w:szCs w:val="20"/>
              </w:rPr>
            </w:pPr>
            <w:r w:rsidRPr="00F152FE">
              <w:rPr>
                <w:rFonts w:ascii="Arial" w:hAnsi="Arial" w:cs="Arial"/>
                <w:sz w:val="20"/>
                <w:szCs w:val="20"/>
              </w:rPr>
              <w:t>Name</w:t>
            </w:r>
            <w:r w:rsidR="00CD3D88">
              <w:rPr>
                <w:rFonts w:ascii="Arial" w:hAnsi="Arial" w:cs="Arial"/>
                <w:sz w:val="20"/>
                <w:szCs w:val="20"/>
              </w:rPr>
              <w:t>:</w:t>
            </w:r>
          </w:p>
        </w:tc>
      </w:tr>
      <w:tr w:rsidR="00F152FE" w:rsidRPr="00F152FE" w14:paraId="746FA822" w14:textId="77777777" w:rsidTr="0099646A">
        <w:trPr>
          <w:cantSplit/>
        </w:trPr>
        <w:tc>
          <w:tcPr>
            <w:tcW w:w="1771" w:type="dxa"/>
            <w:vMerge/>
          </w:tcPr>
          <w:p w14:paraId="2EA3A19F" w14:textId="77777777" w:rsidR="00F152FE" w:rsidRPr="00F152FE" w:rsidRDefault="00F152FE" w:rsidP="0099646A">
            <w:pPr>
              <w:spacing w:line="220" w:lineRule="atLeast"/>
              <w:rPr>
                <w:rFonts w:ascii="Arial" w:hAnsi="Arial" w:cs="Arial"/>
                <w:sz w:val="20"/>
                <w:szCs w:val="20"/>
              </w:rPr>
            </w:pPr>
          </w:p>
        </w:tc>
        <w:tc>
          <w:tcPr>
            <w:tcW w:w="7835" w:type="dxa"/>
            <w:gridSpan w:val="2"/>
          </w:tcPr>
          <w:p w14:paraId="567C2A4D" w14:textId="77777777" w:rsidR="00F152FE" w:rsidRPr="00F152FE" w:rsidRDefault="00F152FE" w:rsidP="0099646A">
            <w:pPr>
              <w:spacing w:line="220" w:lineRule="atLeast"/>
              <w:rPr>
                <w:rFonts w:ascii="Arial" w:hAnsi="Arial" w:cs="Arial"/>
                <w:sz w:val="20"/>
                <w:szCs w:val="20"/>
              </w:rPr>
            </w:pPr>
            <w:r w:rsidRPr="00F152FE">
              <w:rPr>
                <w:rFonts w:ascii="Arial" w:hAnsi="Arial" w:cs="Arial"/>
                <w:sz w:val="20"/>
                <w:szCs w:val="20"/>
              </w:rPr>
              <w:t>Position</w:t>
            </w:r>
            <w:r w:rsidR="00CD3D88">
              <w:rPr>
                <w:rFonts w:ascii="Arial" w:hAnsi="Arial" w:cs="Arial"/>
                <w:sz w:val="20"/>
                <w:szCs w:val="20"/>
              </w:rPr>
              <w:t>:</w:t>
            </w:r>
          </w:p>
        </w:tc>
      </w:tr>
      <w:tr w:rsidR="00F152FE" w:rsidRPr="00F152FE" w14:paraId="26968EE5" w14:textId="77777777" w:rsidTr="0099646A">
        <w:trPr>
          <w:cantSplit/>
        </w:trPr>
        <w:tc>
          <w:tcPr>
            <w:tcW w:w="1771" w:type="dxa"/>
            <w:vMerge w:val="restart"/>
          </w:tcPr>
          <w:p w14:paraId="7A920A39" w14:textId="77777777" w:rsidR="00F152FE" w:rsidRPr="00F152FE" w:rsidRDefault="00F152FE" w:rsidP="0099646A">
            <w:pPr>
              <w:spacing w:line="220" w:lineRule="atLeast"/>
              <w:rPr>
                <w:rFonts w:ascii="Arial" w:hAnsi="Arial" w:cs="Arial"/>
                <w:sz w:val="20"/>
                <w:szCs w:val="20"/>
              </w:rPr>
            </w:pPr>
            <w:r w:rsidRPr="00F152FE">
              <w:rPr>
                <w:rFonts w:ascii="Arial" w:hAnsi="Arial" w:cs="Arial"/>
                <w:sz w:val="20"/>
                <w:szCs w:val="20"/>
              </w:rPr>
              <w:t>Comments</w:t>
            </w:r>
            <w:r w:rsidR="00045F66" w:rsidRPr="00F152FE">
              <w:rPr>
                <w:rFonts w:ascii="Arial" w:hAnsi="Arial" w:cs="Arial"/>
                <w:sz w:val="20"/>
                <w:szCs w:val="20"/>
              </w:rPr>
              <w:t>:</w:t>
            </w:r>
          </w:p>
        </w:tc>
        <w:tc>
          <w:tcPr>
            <w:tcW w:w="7835" w:type="dxa"/>
            <w:gridSpan w:val="2"/>
          </w:tcPr>
          <w:p w14:paraId="4F9F1FDF" w14:textId="77777777" w:rsidR="00F152FE" w:rsidRPr="00F152FE" w:rsidRDefault="00F152FE" w:rsidP="0099646A">
            <w:pPr>
              <w:spacing w:line="220" w:lineRule="atLeast"/>
              <w:rPr>
                <w:rFonts w:ascii="Arial" w:hAnsi="Arial" w:cs="Arial"/>
                <w:sz w:val="20"/>
                <w:szCs w:val="20"/>
              </w:rPr>
            </w:pPr>
          </w:p>
        </w:tc>
      </w:tr>
      <w:tr w:rsidR="00F152FE" w:rsidRPr="00F152FE" w14:paraId="17F3A5FF" w14:textId="77777777" w:rsidTr="0099646A">
        <w:trPr>
          <w:cantSplit/>
        </w:trPr>
        <w:tc>
          <w:tcPr>
            <w:tcW w:w="1771" w:type="dxa"/>
            <w:vMerge/>
          </w:tcPr>
          <w:p w14:paraId="78F4BBB5" w14:textId="77777777" w:rsidR="00F152FE" w:rsidRPr="00F152FE" w:rsidRDefault="00F152FE" w:rsidP="0099646A">
            <w:pPr>
              <w:spacing w:line="220" w:lineRule="atLeast"/>
              <w:rPr>
                <w:rFonts w:ascii="Arial" w:hAnsi="Arial" w:cs="Arial"/>
                <w:sz w:val="20"/>
                <w:szCs w:val="20"/>
              </w:rPr>
            </w:pPr>
          </w:p>
        </w:tc>
        <w:tc>
          <w:tcPr>
            <w:tcW w:w="7835" w:type="dxa"/>
            <w:gridSpan w:val="2"/>
          </w:tcPr>
          <w:p w14:paraId="5FD20AC2" w14:textId="77777777" w:rsidR="00F152FE" w:rsidRPr="00F152FE" w:rsidRDefault="00F152FE" w:rsidP="0099646A">
            <w:pPr>
              <w:spacing w:line="220" w:lineRule="atLeast"/>
              <w:rPr>
                <w:rFonts w:ascii="Arial" w:hAnsi="Arial" w:cs="Arial"/>
                <w:sz w:val="20"/>
                <w:szCs w:val="20"/>
              </w:rPr>
            </w:pPr>
          </w:p>
        </w:tc>
      </w:tr>
      <w:tr w:rsidR="00F152FE" w:rsidRPr="00F152FE" w14:paraId="40144B55" w14:textId="77777777" w:rsidTr="0099646A">
        <w:trPr>
          <w:cantSplit/>
        </w:trPr>
        <w:tc>
          <w:tcPr>
            <w:tcW w:w="1771" w:type="dxa"/>
            <w:vMerge/>
          </w:tcPr>
          <w:p w14:paraId="7933E23A" w14:textId="77777777" w:rsidR="00F152FE" w:rsidRPr="00F152FE" w:rsidRDefault="00F152FE" w:rsidP="0099646A">
            <w:pPr>
              <w:spacing w:line="220" w:lineRule="atLeast"/>
              <w:rPr>
                <w:rFonts w:ascii="Arial" w:hAnsi="Arial" w:cs="Arial"/>
                <w:sz w:val="20"/>
                <w:szCs w:val="20"/>
              </w:rPr>
            </w:pPr>
          </w:p>
        </w:tc>
        <w:tc>
          <w:tcPr>
            <w:tcW w:w="7835" w:type="dxa"/>
            <w:gridSpan w:val="2"/>
          </w:tcPr>
          <w:p w14:paraId="567ACCEC" w14:textId="77777777" w:rsidR="00F152FE" w:rsidRPr="00F152FE" w:rsidRDefault="00DE3A09" w:rsidP="00DE3A09">
            <w:pPr>
              <w:tabs>
                <w:tab w:val="left" w:pos="2610"/>
              </w:tabs>
              <w:spacing w:line="220" w:lineRule="atLeast"/>
              <w:rPr>
                <w:rFonts w:ascii="Arial" w:hAnsi="Arial" w:cs="Arial"/>
                <w:sz w:val="20"/>
                <w:szCs w:val="20"/>
              </w:rPr>
            </w:pPr>
            <w:r>
              <w:rPr>
                <w:rFonts w:ascii="Arial" w:hAnsi="Arial" w:cs="Arial"/>
                <w:sz w:val="20"/>
                <w:szCs w:val="20"/>
              </w:rPr>
              <w:tab/>
            </w:r>
          </w:p>
        </w:tc>
      </w:tr>
      <w:tr w:rsidR="00F152FE" w:rsidRPr="00F152FE" w14:paraId="533C3F2B" w14:textId="77777777" w:rsidTr="0099646A">
        <w:trPr>
          <w:cantSplit/>
        </w:trPr>
        <w:tc>
          <w:tcPr>
            <w:tcW w:w="1771" w:type="dxa"/>
            <w:vMerge/>
          </w:tcPr>
          <w:p w14:paraId="659ACE4C" w14:textId="77777777" w:rsidR="00F152FE" w:rsidRPr="00F152FE" w:rsidRDefault="00F152FE" w:rsidP="0099646A">
            <w:pPr>
              <w:spacing w:line="220" w:lineRule="atLeast"/>
              <w:rPr>
                <w:rFonts w:ascii="Arial" w:hAnsi="Arial" w:cs="Arial"/>
                <w:sz w:val="20"/>
                <w:szCs w:val="20"/>
              </w:rPr>
            </w:pPr>
          </w:p>
        </w:tc>
        <w:tc>
          <w:tcPr>
            <w:tcW w:w="7835" w:type="dxa"/>
            <w:gridSpan w:val="2"/>
          </w:tcPr>
          <w:p w14:paraId="7EE93251" w14:textId="77777777" w:rsidR="00F152FE" w:rsidRPr="00F152FE" w:rsidRDefault="00F152FE" w:rsidP="0099646A">
            <w:pPr>
              <w:spacing w:line="220" w:lineRule="atLeast"/>
              <w:rPr>
                <w:rFonts w:ascii="Arial" w:hAnsi="Arial" w:cs="Arial"/>
                <w:sz w:val="20"/>
                <w:szCs w:val="20"/>
              </w:rPr>
            </w:pPr>
          </w:p>
        </w:tc>
      </w:tr>
      <w:tr w:rsidR="00F152FE" w:rsidRPr="00F152FE" w14:paraId="7AB7E464" w14:textId="77777777" w:rsidTr="0099646A">
        <w:trPr>
          <w:cantSplit/>
        </w:trPr>
        <w:tc>
          <w:tcPr>
            <w:tcW w:w="1771" w:type="dxa"/>
            <w:vMerge/>
          </w:tcPr>
          <w:p w14:paraId="49502445" w14:textId="77777777" w:rsidR="00F152FE" w:rsidRPr="00F152FE" w:rsidRDefault="00F152FE" w:rsidP="0099646A">
            <w:pPr>
              <w:spacing w:line="220" w:lineRule="atLeast"/>
              <w:rPr>
                <w:rFonts w:ascii="Arial" w:hAnsi="Arial" w:cs="Arial"/>
                <w:sz w:val="20"/>
                <w:szCs w:val="20"/>
              </w:rPr>
            </w:pPr>
          </w:p>
        </w:tc>
        <w:tc>
          <w:tcPr>
            <w:tcW w:w="7835" w:type="dxa"/>
            <w:gridSpan w:val="2"/>
          </w:tcPr>
          <w:p w14:paraId="228C4821" w14:textId="77777777" w:rsidR="00F152FE" w:rsidRPr="00F152FE" w:rsidRDefault="00F152FE" w:rsidP="0099646A">
            <w:pPr>
              <w:spacing w:line="220" w:lineRule="atLeast"/>
              <w:rPr>
                <w:rFonts w:ascii="Arial" w:hAnsi="Arial" w:cs="Arial"/>
                <w:sz w:val="20"/>
                <w:szCs w:val="20"/>
              </w:rPr>
            </w:pPr>
          </w:p>
        </w:tc>
      </w:tr>
      <w:tr w:rsidR="00F152FE" w:rsidRPr="00F152FE" w14:paraId="3296150C" w14:textId="77777777" w:rsidTr="0099646A">
        <w:trPr>
          <w:cantSplit/>
        </w:trPr>
        <w:tc>
          <w:tcPr>
            <w:tcW w:w="1771" w:type="dxa"/>
            <w:vMerge/>
            <w:tcBorders>
              <w:bottom w:val="single" w:sz="4" w:space="0" w:color="auto"/>
            </w:tcBorders>
          </w:tcPr>
          <w:p w14:paraId="7BC1B853" w14:textId="77777777" w:rsidR="00F152FE" w:rsidRPr="00F152FE" w:rsidRDefault="00F152FE" w:rsidP="0099646A">
            <w:pPr>
              <w:spacing w:line="220" w:lineRule="atLeast"/>
              <w:rPr>
                <w:rFonts w:ascii="Arial" w:hAnsi="Arial" w:cs="Arial"/>
                <w:sz w:val="20"/>
                <w:szCs w:val="20"/>
              </w:rPr>
            </w:pPr>
          </w:p>
        </w:tc>
        <w:tc>
          <w:tcPr>
            <w:tcW w:w="7835" w:type="dxa"/>
            <w:gridSpan w:val="2"/>
            <w:tcBorders>
              <w:bottom w:val="single" w:sz="4" w:space="0" w:color="auto"/>
            </w:tcBorders>
          </w:tcPr>
          <w:p w14:paraId="51C94CD9" w14:textId="77777777" w:rsidR="00F152FE" w:rsidRPr="00F152FE" w:rsidRDefault="00F152FE" w:rsidP="0099646A">
            <w:pPr>
              <w:spacing w:line="220" w:lineRule="atLeast"/>
              <w:rPr>
                <w:rFonts w:ascii="Arial" w:hAnsi="Arial" w:cs="Arial"/>
                <w:sz w:val="20"/>
                <w:szCs w:val="20"/>
              </w:rPr>
            </w:pPr>
          </w:p>
        </w:tc>
      </w:tr>
      <w:tr w:rsidR="00F152FE" w:rsidRPr="00F152FE" w14:paraId="4ACCF36F" w14:textId="77777777" w:rsidTr="00045F66">
        <w:trPr>
          <w:cantSplit/>
        </w:trPr>
        <w:tc>
          <w:tcPr>
            <w:tcW w:w="9606" w:type="dxa"/>
            <w:gridSpan w:val="3"/>
            <w:shd w:val="clear" w:color="auto" w:fill="95B3D7" w:themeFill="accent1" w:themeFillTint="99"/>
          </w:tcPr>
          <w:p w14:paraId="42B23CA2" w14:textId="77777777" w:rsidR="00F152FE" w:rsidRPr="00F152FE" w:rsidRDefault="00F152FE" w:rsidP="00045F66">
            <w:pPr>
              <w:keepNext/>
              <w:spacing w:before="60" w:after="60" w:line="220" w:lineRule="atLeast"/>
              <w:rPr>
                <w:rStyle w:val="Strong"/>
                <w:rFonts w:ascii="Arial" w:hAnsi="Arial" w:cs="Arial"/>
                <w:color w:val="FFFFFF"/>
                <w:sz w:val="20"/>
                <w:szCs w:val="20"/>
              </w:rPr>
            </w:pPr>
            <w:r w:rsidRPr="00045F66">
              <w:rPr>
                <w:rStyle w:val="Strong"/>
                <w:rFonts w:ascii="Arial" w:hAnsi="Arial" w:cs="Arial"/>
                <w:sz w:val="20"/>
                <w:szCs w:val="20"/>
              </w:rPr>
              <w:t xml:space="preserve">General </w:t>
            </w:r>
            <w:r w:rsidR="00045F66">
              <w:rPr>
                <w:rStyle w:val="Strong"/>
                <w:rFonts w:ascii="Arial" w:hAnsi="Arial" w:cs="Arial"/>
                <w:sz w:val="20"/>
                <w:szCs w:val="20"/>
              </w:rPr>
              <w:t>I</w:t>
            </w:r>
            <w:r w:rsidRPr="00045F66">
              <w:rPr>
                <w:rStyle w:val="Strong"/>
                <w:rFonts w:ascii="Arial" w:hAnsi="Arial" w:cs="Arial"/>
                <w:sz w:val="20"/>
                <w:szCs w:val="20"/>
              </w:rPr>
              <w:t>nformation</w:t>
            </w:r>
          </w:p>
        </w:tc>
      </w:tr>
      <w:tr w:rsidR="00F152FE" w:rsidRPr="00F152FE" w14:paraId="6FCF554E" w14:textId="77777777" w:rsidTr="0099646A">
        <w:trPr>
          <w:cantSplit/>
        </w:trPr>
        <w:tc>
          <w:tcPr>
            <w:tcW w:w="7905" w:type="dxa"/>
            <w:gridSpan w:val="2"/>
          </w:tcPr>
          <w:p w14:paraId="33A3C856" w14:textId="77777777" w:rsidR="00F152FE" w:rsidRPr="00F152FE" w:rsidRDefault="00F152FE" w:rsidP="00B4118C">
            <w:pPr>
              <w:numPr>
                <w:ilvl w:val="0"/>
                <w:numId w:val="17"/>
              </w:numPr>
              <w:spacing w:after="180" w:line="220" w:lineRule="atLeast"/>
              <w:rPr>
                <w:rFonts w:ascii="Arial" w:hAnsi="Arial" w:cs="Arial"/>
                <w:sz w:val="20"/>
                <w:szCs w:val="20"/>
              </w:rPr>
            </w:pPr>
            <w:r w:rsidRPr="00F152FE">
              <w:rPr>
                <w:rFonts w:ascii="Arial" w:hAnsi="Arial" w:cs="Arial"/>
                <w:sz w:val="20"/>
                <w:szCs w:val="20"/>
              </w:rPr>
              <w:t>How many current students have been diagnosed as being at risk of anaphylaxis, and have been prescribed an adrenaline autoinjector?</w:t>
            </w:r>
          </w:p>
        </w:tc>
        <w:tc>
          <w:tcPr>
            <w:tcW w:w="1701" w:type="dxa"/>
          </w:tcPr>
          <w:p w14:paraId="2D494B02" w14:textId="77777777" w:rsidR="00F152FE" w:rsidRPr="00F152FE" w:rsidRDefault="00F152FE" w:rsidP="0099646A">
            <w:pPr>
              <w:spacing w:line="220" w:lineRule="atLeast"/>
              <w:jc w:val="right"/>
              <w:rPr>
                <w:rFonts w:ascii="Arial" w:hAnsi="Arial" w:cs="Arial"/>
                <w:sz w:val="20"/>
                <w:szCs w:val="20"/>
              </w:rPr>
            </w:pPr>
          </w:p>
        </w:tc>
      </w:tr>
      <w:tr w:rsidR="00F152FE" w:rsidRPr="00F152FE" w14:paraId="4369634E" w14:textId="77777777" w:rsidTr="0099646A">
        <w:trPr>
          <w:cantSplit/>
        </w:trPr>
        <w:tc>
          <w:tcPr>
            <w:tcW w:w="7905" w:type="dxa"/>
            <w:gridSpan w:val="2"/>
          </w:tcPr>
          <w:p w14:paraId="0008796A" w14:textId="77777777" w:rsidR="00F152FE" w:rsidRPr="00F152FE" w:rsidRDefault="00F152FE" w:rsidP="00B4118C">
            <w:pPr>
              <w:numPr>
                <w:ilvl w:val="0"/>
                <w:numId w:val="17"/>
              </w:numPr>
              <w:spacing w:after="180" w:line="220" w:lineRule="atLeast"/>
              <w:rPr>
                <w:rFonts w:ascii="Arial" w:hAnsi="Arial" w:cs="Arial"/>
                <w:sz w:val="20"/>
                <w:szCs w:val="20"/>
              </w:rPr>
            </w:pPr>
            <w:r w:rsidRPr="00F152FE">
              <w:rPr>
                <w:rFonts w:ascii="Arial" w:hAnsi="Arial" w:cs="Arial"/>
                <w:sz w:val="20"/>
                <w:szCs w:val="20"/>
              </w:rPr>
              <w:t>How many of these students carry their adrenaline autoinjector on their person?</w:t>
            </w:r>
          </w:p>
        </w:tc>
        <w:tc>
          <w:tcPr>
            <w:tcW w:w="1701" w:type="dxa"/>
          </w:tcPr>
          <w:p w14:paraId="60269685" w14:textId="77777777" w:rsidR="00F152FE" w:rsidRPr="00F152FE" w:rsidRDefault="00F152FE" w:rsidP="0099646A">
            <w:pPr>
              <w:spacing w:line="220" w:lineRule="atLeast"/>
              <w:jc w:val="right"/>
              <w:rPr>
                <w:rFonts w:ascii="Arial" w:hAnsi="Arial" w:cs="Arial"/>
                <w:sz w:val="20"/>
                <w:szCs w:val="20"/>
              </w:rPr>
            </w:pPr>
          </w:p>
        </w:tc>
      </w:tr>
      <w:tr w:rsidR="00F152FE" w:rsidRPr="00F152FE" w14:paraId="0208015D" w14:textId="77777777" w:rsidTr="0099646A">
        <w:trPr>
          <w:cantSplit/>
        </w:trPr>
        <w:tc>
          <w:tcPr>
            <w:tcW w:w="7905" w:type="dxa"/>
            <w:gridSpan w:val="2"/>
          </w:tcPr>
          <w:p w14:paraId="3D137988" w14:textId="77777777" w:rsidR="00F152FE" w:rsidRPr="00F152FE" w:rsidRDefault="00F152FE" w:rsidP="00B4118C">
            <w:pPr>
              <w:numPr>
                <w:ilvl w:val="0"/>
                <w:numId w:val="17"/>
              </w:numPr>
              <w:spacing w:after="180" w:line="220" w:lineRule="atLeast"/>
              <w:rPr>
                <w:rFonts w:ascii="Arial" w:hAnsi="Arial" w:cs="Arial"/>
                <w:sz w:val="20"/>
                <w:szCs w:val="20"/>
              </w:rPr>
            </w:pPr>
            <w:r w:rsidRPr="00F152FE">
              <w:rPr>
                <w:rFonts w:ascii="Arial" w:hAnsi="Arial" w:cs="Arial"/>
                <w:sz w:val="20"/>
                <w:szCs w:val="20"/>
              </w:rPr>
              <w:t>Have any students ever had an allergic reaction requiring medical intervention at school?</w:t>
            </w:r>
          </w:p>
        </w:tc>
        <w:tc>
          <w:tcPr>
            <w:tcW w:w="1701" w:type="dxa"/>
          </w:tcPr>
          <w:p w14:paraId="2F2A3A36" w14:textId="77777777" w:rsidR="00F152FE" w:rsidRPr="00F152FE" w:rsidRDefault="00F152FE" w:rsidP="0099646A">
            <w:pPr>
              <w:spacing w:line="220" w:lineRule="atLeast"/>
              <w:jc w:val="right"/>
              <w:rPr>
                <w:rFonts w:ascii="Arial" w:hAnsi="Arial" w:cs="Arial"/>
                <w:sz w:val="20"/>
                <w:szCs w:val="20"/>
              </w:rPr>
            </w:pPr>
            <w:r w:rsidRPr="00F152FE">
              <w:rPr>
                <w:rFonts w:ascii="Arial" w:hAnsi="Arial" w:cs="Arial"/>
                <w:sz w:val="20"/>
                <w:szCs w:val="20"/>
              </w:rPr>
              <w:sym w:font="Wingdings 2" w:char="F0A3"/>
            </w:r>
            <w:r w:rsidRPr="00F152FE">
              <w:rPr>
                <w:rFonts w:ascii="Arial" w:hAnsi="Arial" w:cs="Arial"/>
                <w:sz w:val="20"/>
                <w:szCs w:val="20"/>
              </w:rPr>
              <w:t xml:space="preserve">  Yes    </w:t>
            </w:r>
            <w:r w:rsidRPr="00F152FE">
              <w:rPr>
                <w:rFonts w:ascii="Arial" w:hAnsi="Arial" w:cs="Arial"/>
                <w:sz w:val="20"/>
                <w:szCs w:val="20"/>
              </w:rPr>
              <w:sym w:font="Wingdings 2" w:char="F0A3"/>
            </w:r>
            <w:r w:rsidRPr="00F152FE">
              <w:rPr>
                <w:rFonts w:ascii="Arial" w:hAnsi="Arial" w:cs="Arial"/>
                <w:sz w:val="20"/>
                <w:szCs w:val="20"/>
              </w:rPr>
              <w:t xml:space="preserve">  No</w:t>
            </w:r>
          </w:p>
        </w:tc>
      </w:tr>
      <w:tr w:rsidR="00F152FE" w:rsidRPr="00F152FE" w14:paraId="1C1F0634" w14:textId="77777777" w:rsidTr="0099646A">
        <w:trPr>
          <w:cantSplit/>
        </w:trPr>
        <w:tc>
          <w:tcPr>
            <w:tcW w:w="7905" w:type="dxa"/>
            <w:gridSpan w:val="2"/>
          </w:tcPr>
          <w:p w14:paraId="0828F4CD" w14:textId="77777777" w:rsidR="00F152FE" w:rsidRPr="00F152FE" w:rsidRDefault="00F152FE" w:rsidP="00B4118C">
            <w:pPr>
              <w:numPr>
                <w:ilvl w:val="1"/>
                <w:numId w:val="17"/>
              </w:numPr>
              <w:spacing w:after="180" w:line="220" w:lineRule="atLeast"/>
              <w:ind w:left="709"/>
              <w:rPr>
                <w:rFonts w:ascii="Arial" w:hAnsi="Arial" w:cs="Arial"/>
                <w:sz w:val="20"/>
                <w:szCs w:val="20"/>
              </w:rPr>
            </w:pPr>
            <w:r w:rsidRPr="00F152FE">
              <w:rPr>
                <w:rFonts w:ascii="Arial" w:hAnsi="Arial" w:cs="Arial"/>
                <w:sz w:val="20"/>
                <w:szCs w:val="20"/>
              </w:rPr>
              <w:t>If Yes, how many times?</w:t>
            </w:r>
          </w:p>
        </w:tc>
        <w:tc>
          <w:tcPr>
            <w:tcW w:w="1701" w:type="dxa"/>
          </w:tcPr>
          <w:p w14:paraId="26440FCE" w14:textId="77777777" w:rsidR="00F152FE" w:rsidRPr="00F152FE" w:rsidRDefault="00F152FE" w:rsidP="0099646A">
            <w:pPr>
              <w:spacing w:line="220" w:lineRule="atLeast"/>
              <w:jc w:val="right"/>
              <w:rPr>
                <w:rFonts w:ascii="Arial" w:hAnsi="Arial" w:cs="Arial"/>
                <w:sz w:val="20"/>
                <w:szCs w:val="20"/>
              </w:rPr>
            </w:pPr>
          </w:p>
        </w:tc>
      </w:tr>
      <w:tr w:rsidR="00F152FE" w:rsidRPr="00F152FE" w14:paraId="24D1DBD9" w14:textId="77777777" w:rsidTr="0099646A">
        <w:trPr>
          <w:cantSplit/>
        </w:trPr>
        <w:tc>
          <w:tcPr>
            <w:tcW w:w="7905" w:type="dxa"/>
            <w:gridSpan w:val="2"/>
          </w:tcPr>
          <w:p w14:paraId="6D3DC235" w14:textId="77777777" w:rsidR="00F152FE" w:rsidRPr="00F152FE" w:rsidRDefault="00F152FE" w:rsidP="00B4118C">
            <w:pPr>
              <w:numPr>
                <w:ilvl w:val="0"/>
                <w:numId w:val="17"/>
              </w:numPr>
              <w:spacing w:after="180" w:line="220" w:lineRule="atLeast"/>
              <w:rPr>
                <w:rFonts w:ascii="Arial" w:hAnsi="Arial" w:cs="Arial"/>
                <w:sz w:val="20"/>
                <w:szCs w:val="20"/>
              </w:rPr>
            </w:pPr>
            <w:r w:rsidRPr="00F152FE">
              <w:rPr>
                <w:rFonts w:ascii="Arial" w:hAnsi="Arial" w:cs="Arial"/>
                <w:sz w:val="20"/>
                <w:szCs w:val="20"/>
              </w:rPr>
              <w:t>Have any students ever had an anaphylactic reaction at school?</w:t>
            </w:r>
          </w:p>
        </w:tc>
        <w:tc>
          <w:tcPr>
            <w:tcW w:w="1701" w:type="dxa"/>
          </w:tcPr>
          <w:p w14:paraId="75504E1E" w14:textId="77777777" w:rsidR="00F152FE" w:rsidRPr="00F152FE" w:rsidRDefault="00F152FE" w:rsidP="0099646A">
            <w:pPr>
              <w:spacing w:line="220" w:lineRule="atLeast"/>
              <w:jc w:val="right"/>
              <w:rPr>
                <w:rFonts w:ascii="Arial" w:hAnsi="Arial" w:cs="Arial"/>
                <w:sz w:val="20"/>
                <w:szCs w:val="20"/>
              </w:rPr>
            </w:pPr>
            <w:r w:rsidRPr="00F152FE">
              <w:rPr>
                <w:rFonts w:ascii="Arial" w:hAnsi="Arial" w:cs="Arial"/>
                <w:sz w:val="20"/>
                <w:szCs w:val="20"/>
              </w:rPr>
              <w:sym w:font="Wingdings 2" w:char="F0A3"/>
            </w:r>
            <w:r w:rsidRPr="00F152FE">
              <w:rPr>
                <w:rFonts w:ascii="Arial" w:hAnsi="Arial" w:cs="Arial"/>
                <w:sz w:val="20"/>
                <w:szCs w:val="20"/>
              </w:rPr>
              <w:t xml:space="preserve">  Yes    </w:t>
            </w:r>
            <w:r w:rsidRPr="00F152FE">
              <w:rPr>
                <w:rFonts w:ascii="Arial" w:hAnsi="Arial" w:cs="Arial"/>
                <w:sz w:val="20"/>
                <w:szCs w:val="20"/>
              </w:rPr>
              <w:sym w:font="Wingdings 2" w:char="F0A3"/>
            </w:r>
            <w:r w:rsidRPr="00F152FE">
              <w:rPr>
                <w:rFonts w:ascii="Arial" w:hAnsi="Arial" w:cs="Arial"/>
                <w:sz w:val="20"/>
                <w:szCs w:val="20"/>
              </w:rPr>
              <w:t xml:space="preserve">  No</w:t>
            </w:r>
          </w:p>
        </w:tc>
      </w:tr>
      <w:tr w:rsidR="00F152FE" w:rsidRPr="00F152FE" w14:paraId="704B513F" w14:textId="77777777" w:rsidTr="0099646A">
        <w:trPr>
          <w:cantSplit/>
        </w:trPr>
        <w:tc>
          <w:tcPr>
            <w:tcW w:w="7905" w:type="dxa"/>
            <w:gridSpan w:val="2"/>
          </w:tcPr>
          <w:p w14:paraId="21EBCC8E" w14:textId="77777777" w:rsidR="00F152FE" w:rsidRPr="00F152FE" w:rsidRDefault="00F152FE" w:rsidP="00B4118C">
            <w:pPr>
              <w:numPr>
                <w:ilvl w:val="1"/>
                <w:numId w:val="17"/>
              </w:numPr>
              <w:spacing w:after="180" w:line="220" w:lineRule="atLeast"/>
              <w:ind w:left="709"/>
              <w:rPr>
                <w:rFonts w:ascii="Arial" w:hAnsi="Arial" w:cs="Arial"/>
                <w:sz w:val="20"/>
                <w:szCs w:val="20"/>
              </w:rPr>
            </w:pPr>
            <w:r w:rsidRPr="00F152FE">
              <w:rPr>
                <w:rFonts w:ascii="Arial" w:hAnsi="Arial" w:cs="Arial"/>
                <w:sz w:val="20"/>
                <w:szCs w:val="20"/>
              </w:rPr>
              <w:t>If Yes, how many students?</w:t>
            </w:r>
          </w:p>
        </w:tc>
        <w:tc>
          <w:tcPr>
            <w:tcW w:w="1701" w:type="dxa"/>
          </w:tcPr>
          <w:p w14:paraId="6E132A51" w14:textId="77777777" w:rsidR="00F152FE" w:rsidRPr="00F152FE" w:rsidRDefault="00F152FE" w:rsidP="0099646A">
            <w:pPr>
              <w:spacing w:line="220" w:lineRule="atLeast"/>
              <w:jc w:val="right"/>
              <w:rPr>
                <w:rFonts w:ascii="Arial" w:hAnsi="Arial" w:cs="Arial"/>
                <w:sz w:val="20"/>
                <w:szCs w:val="20"/>
              </w:rPr>
            </w:pPr>
          </w:p>
        </w:tc>
      </w:tr>
      <w:tr w:rsidR="00F152FE" w:rsidRPr="00F152FE" w14:paraId="2BF3125B" w14:textId="77777777" w:rsidTr="0099646A">
        <w:trPr>
          <w:cantSplit/>
        </w:trPr>
        <w:tc>
          <w:tcPr>
            <w:tcW w:w="7905" w:type="dxa"/>
            <w:gridSpan w:val="2"/>
          </w:tcPr>
          <w:p w14:paraId="1478C66A" w14:textId="77777777" w:rsidR="00F152FE" w:rsidRPr="00F152FE" w:rsidRDefault="00F152FE" w:rsidP="00B4118C">
            <w:pPr>
              <w:numPr>
                <w:ilvl w:val="1"/>
                <w:numId w:val="17"/>
              </w:numPr>
              <w:spacing w:after="180" w:line="220" w:lineRule="atLeast"/>
              <w:ind w:left="709"/>
              <w:rPr>
                <w:rFonts w:ascii="Arial" w:hAnsi="Arial" w:cs="Arial"/>
                <w:sz w:val="20"/>
                <w:szCs w:val="20"/>
              </w:rPr>
            </w:pPr>
            <w:r w:rsidRPr="00F152FE">
              <w:rPr>
                <w:rFonts w:ascii="Arial" w:hAnsi="Arial" w:cs="Arial"/>
                <w:sz w:val="20"/>
                <w:szCs w:val="20"/>
              </w:rPr>
              <w:t>If Yes, how many times</w:t>
            </w:r>
            <w:r w:rsidR="00CD3D88">
              <w:rPr>
                <w:rFonts w:ascii="Arial" w:hAnsi="Arial" w:cs="Arial"/>
                <w:sz w:val="20"/>
                <w:szCs w:val="20"/>
              </w:rPr>
              <w:t>?</w:t>
            </w:r>
          </w:p>
        </w:tc>
        <w:tc>
          <w:tcPr>
            <w:tcW w:w="1701" w:type="dxa"/>
          </w:tcPr>
          <w:p w14:paraId="786092F7" w14:textId="77777777" w:rsidR="00F152FE" w:rsidRPr="00F152FE" w:rsidRDefault="00F152FE" w:rsidP="0099646A">
            <w:pPr>
              <w:spacing w:line="220" w:lineRule="atLeast"/>
              <w:jc w:val="right"/>
              <w:rPr>
                <w:rFonts w:ascii="Arial" w:hAnsi="Arial" w:cs="Arial"/>
                <w:sz w:val="20"/>
                <w:szCs w:val="20"/>
              </w:rPr>
            </w:pPr>
          </w:p>
        </w:tc>
      </w:tr>
      <w:tr w:rsidR="00F152FE" w:rsidRPr="00F152FE" w14:paraId="63EF8903" w14:textId="77777777" w:rsidTr="0099646A">
        <w:trPr>
          <w:cantSplit/>
        </w:trPr>
        <w:tc>
          <w:tcPr>
            <w:tcW w:w="7905" w:type="dxa"/>
            <w:gridSpan w:val="2"/>
          </w:tcPr>
          <w:p w14:paraId="2713F404" w14:textId="77777777" w:rsidR="00F152FE" w:rsidRPr="00F152FE" w:rsidRDefault="00F152FE" w:rsidP="00B4118C">
            <w:pPr>
              <w:numPr>
                <w:ilvl w:val="0"/>
                <w:numId w:val="17"/>
              </w:numPr>
              <w:spacing w:after="180" w:line="220" w:lineRule="atLeast"/>
              <w:rPr>
                <w:rFonts w:ascii="Arial" w:hAnsi="Arial" w:cs="Arial"/>
                <w:sz w:val="20"/>
                <w:szCs w:val="20"/>
              </w:rPr>
            </w:pPr>
            <w:r w:rsidRPr="00F152FE">
              <w:rPr>
                <w:rFonts w:ascii="Arial" w:hAnsi="Arial" w:cs="Arial"/>
                <w:sz w:val="20"/>
                <w:szCs w:val="20"/>
              </w:rPr>
              <w:t>Has a staff member been required to administer an adrenaline autoinjector to a student?</w:t>
            </w:r>
          </w:p>
        </w:tc>
        <w:tc>
          <w:tcPr>
            <w:tcW w:w="1701" w:type="dxa"/>
          </w:tcPr>
          <w:p w14:paraId="438517D1" w14:textId="77777777" w:rsidR="00F152FE" w:rsidRPr="00F152FE" w:rsidRDefault="00F152FE" w:rsidP="0099646A">
            <w:pPr>
              <w:spacing w:line="220" w:lineRule="atLeast"/>
              <w:jc w:val="right"/>
              <w:rPr>
                <w:rFonts w:ascii="Arial" w:hAnsi="Arial" w:cs="Arial"/>
                <w:sz w:val="20"/>
                <w:szCs w:val="20"/>
              </w:rPr>
            </w:pPr>
            <w:r w:rsidRPr="00F152FE">
              <w:rPr>
                <w:rFonts w:ascii="Arial" w:hAnsi="Arial" w:cs="Arial"/>
                <w:sz w:val="20"/>
                <w:szCs w:val="20"/>
              </w:rPr>
              <w:sym w:font="Wingdings 2" w:char="F0A3"/>
            </w:r>
            <w:r w:rsidRPr="00F152FE">
              <w:rPr>
                <w:rFonts w:ascii="Arial" w:hAnsi="Arial" w:cs="Arial"/>
                <w:sz w:val="20"/>
                <w:szCs w:val="20"/>
              </w:rPr>
              <w:t xml:space="preserve">  Yes    </w:t>
            </w:r>
            <w:r w:rsidRPr="00F152FE">
              <w:rPr>
                <w:rFonts w:ascii="Arial" w:hAnsi="Arial" w:cs="Arial"/>
                <w:sz w:val="20"/>
                <w:szCs w:val="20"/>
              </w:rPr>
              <w:sym w:font="Wingdings 2" w:char="F0A3"/>
            </w:r>
            <w:r w:rsidRPr="00F152FE">
              <w:rPr>
                <w:rFonts w:ascii="Arial" w:hAnsi="Arial" w:cs="Arial"/>
                <w:sz w:val="20"/>
                <w:szCs w:val="20"/>
              </w:rPr>
              <w:t xml:space="preserve">  No</w:t>
            </w:r>
          </w:p>
        </w:tc>
      </w:tr>
      <w:tr w:rsidR="00F152FE" w:rsidRPr="00F152FE" w14:paraId="11A16397" w14:textId="77777777" w:rsidTr="0099646A">
        <w:trPr>
          <w:cantSplit/>
        </w:trPr>
        <w:tc>
          <w:tcPr>
            <w:tcW w:w="7905" w:type="dxa"/>
            <w:gridSpan w:val="2"/>
          </w:tcPr>
          <w:p w14:paraId="77681AFE" w14:textId="77777777" w:rsidR="00F152FE" w:rsidRPr="00F152FE" w:rsidRDefault="00F152FE" w:rsidP="00B4118C">
            <w:pPr>
              <w:numPr>
                <w:ilvl w:val="1"/>
                <w:numId w:val="17"/>
              </w:numPr>
              <w:spacing w:after="180" w:line="220" w:lineRule="atLeast"/>
              <w:ind w:left="709"/>
              <w:rPr>
                <w:rFonts w:ascii="Arial" w:hAnsi="Arial" w:cs="Arial"/>
                <w:sz w:val="20"/>
                <w:szCs w:val="20"/>
              </w:rPr>
            </w:pPr>
            <w:r w:rsidRPr="00F152FE">
              <w:rPr>
                <w:rFonts w:ascii="Arial" w:hAnsi="Arial" w:cs="Arial"/>
                <w:sz w:val="20"/>
                <w:szCs w:val="20"/>
              </w:rPr>
              <w:t>If Yes, how many times?</w:t>
            </w:r>
          </w:p>
        </w:tc>
        <w:tc>
          <w:tcPr>
            <w:tcW w:w="1701" w:type="dxa"/>
          </w:tcPr>
          <w:p w14:paraId="6FE0797B" w14:textId="77777777" w:rsidR="00F152FE" w:rsidRPr="00F152FE" w:rsidRDefault="00F152FE" w:rsidP="0099646A">
            <w:pPr>
              <w:spacing w:line="220" w:lineRule="atLeast"/>
              <w:jc w:val="right"/>
              <w:rPr>
                <w:rFonts w:ascii="Arial" w:hAnsi="Arial" w:cs="Arial"/>
                <w:sz w:val="20"/>
                <w:szCs w:val="20"/>
              </w:rPr>
            </w:pPr>
          </w:p>
        </w:tc>
      </w:tr>
      <w:tr w:rsidR="00F152FE" w:rsidRPr="00F152FE" w14:paraId="1D8BB044" w14:textId="77777777" w:rsidTr="0099646A">
        <w:trPr>
          <w:cantSplit/>
        </w:trPr>
        <w:tc>
          <w:tcPr>
            <w:tcW w:w="7905" w:type="dxa"/>
            <w:gridSpan w:val="2"/>
            <w:tcBorders>
              <w:bottom w:val="single" w:sz="4" w:space="0" w:color="auto"/>
            </w:tcBorders>
          </w:tcPr>
          <w:p w14:paraId="77764DBA" w14:textId="77777777" w:rsidR="00F152FE" w:rsidRPr="00F152FE" w:rsidRDefault="00F152FE" w:rsidP="00B4118C">
            <w:pPr>
              <w:numPr>
                <w:ilvl w:val="0"/>
                <w:numId w:val="17"/>
              </w:numPr>
              <w:spacing w:after="180" w:line="220" w:lineRule="atLeast"/>
              <w:rPr>
                <w:rFonts w:ascii="Arial" w:hAnsi="Arial" w:cs="Arial"/>
                <w:sz w:val="20"/>
                <w:szCs w:val="20"/>
              </w:rPr>
            </w:pPr>
            <w:r w:rsidRPr="00F152FE">
              <w:rPr>
                <w:rFonts w:ascii="Arial" w:hAnsi="Arial" w:cs="Arial"/>
                <w:sz w:val="20"/>
                <w:szCs w:val="20"/>
              </w:rPr>
              <w:t>If your school is a government school,</w:t>
            </w:r>
            <w:r w:rsidRPr="00F152FE">
              <w:rPr>
                <w:rFonts w:ascii="Arial" w:hAnsi="Arial" w:cs="Arial"/>
                <w:color w:val="7030A0"/>
                <w:sz w:val="20"/>
                <w:szCs w:val="20"/>
              </w:rPr>
              <w:t xml:space="preserve"> </w:t>
            </w:r>
            <w:r w:rsidRPr="00F152FE">
              <w:rPr>
                <w:rFonts w:ascii="Arial" w:hAnsi="Arial" w:cs="Arial"/>
                <w:sz w:val="20"/>
                <w:szCs w:val="20"/>
              </w:rPr>
              <w:t>was every incident in which a student suffered an anaphylactic reaction reported via the Incident Reporting and Information System (IRIS)?</w:t>
            </w:r>
          </w:p>
        </w:tc>
        <w:tc>
          <w:tcPr>
            <w:tcW w:w="1701" w:type="dxa"/>
            <w:tcBorders>
              <w:bottom w:val="single" w:sz="4" w:space="0" w:color="auto"/>
            </w:tcBorders>
          </w:tcPr>
          <w:p w14:paraId="1090C96A" w14:textId="77777777" w:rsidR="00F152FE" w:rsidRPr="00F152FE" w:rsidRDefault="00F152FE" w:rsidP="0099646A">
            <w:pPr>
              <w:spacing w:line="220" w:lineRule="atLeast"/>
              <w:jc w:val="right"/>
              <w:rPr>
                <w:rFonts w:ascii="Arial" w:hAnsi="Arial" w:cs="Arial"/>
                <w:sz w:val="20"/>
                <w:szCs w:val="20"/>
              </w:rPr>
            </w:pPr>
            <w:r w:rsidRPr="00F152FE">
              <w:rPr>
                <w:rFonts w:ascii="Arial" w:hAnsi="Arial" w:cs="Arial"/>
                <w:sz w:val="20"/>
                <w:szCs w:val="20"/>
              </w:rPr>
              <w:sym w:font="Wingdings 2" w:char="F0A3"/>
            </w:r>
            <w:r w:rsidRPr="00F152FE">
              <w:rPr>
                <w:rFonts w:ascii="Arial" w:hAnsi="Arial" w:cs="Arial"/>
                <w:sz w:val="20"/>
                <w:szCs w:val="20"/>
              </w:rPr>
              <w:t xml:space="preserve">  Yes    </w:t>
            </w:r>
            <w:r w:rsidRPr="00F152FE">
              <w:rPr>
                <w:rFonts w:ascii="Arial" w:hAnsi="Arial" w:cs="Arial"/>
                <w:sz w:val="20"/>
                <w:szCs w:val="20"/>
              </w:rPr>
              <w:sym w:font="Wingdings 2" w:char="F0A3"/>
            </w:r>
            <w:r w:rsidRPr="00F152FE">
              <w:rPr>
                <w:rFonts w:ascii="Arial" w:hAnsi="Arial" w:cs="Arial"/>
                <w:sz w:val="20"/>
                <w:szCs w:val="20"/>
              </w:rPr>
              <w:t xml:space="preserve">  No</w:t>
            </w:r>
          </w:p>
        </w:tc>
      </w:tr>
      <w:tr w:rsidR="00F152FE" w:rsidRPr="00F152FE" w14:paraId="7DFEC1AE" w14:textId="77777777" w:rsidTr="00045F66">
        <w:trPr>
          <w:cantSplit/>
        </w:trPr>
        <w:tc>
          <w:tcPr>
            <w:tcW w:w="9606" w:type="dxa"/>
            <w:gridSpan w:val="3"/>
            <w:shd w:val="clear" w:color="auto" w:fill="95B3D7" w:themeFill="accent1" w:themeFillTint="99"/>
          </w:tcPr>
          <w:p w14:paraId="12F5E27E" w14:textId="77777777" w:rsidR="00F152FE" w:rsidRPr="00045F66" w:rsidRDefault="00F152FE" w:rsidP="00045F66">
            <w:pPr>
              <w:keepNext/>
              <w:spacing w:before="60" w:after="60" w:line="220" w:lineRule="atLeast"/>
              <w:rPr>
                <w:rStyle w:val="Strong"/>
                <w:rFonts w:ascii="Arial" w:hAnsi="Arial" w:cs="Arial"/>
                <w:sz w:val="20"/>
                <w:szCs w:val="20"/>
              </w:rPr>
            </w:pPr>
            <w:r w:rsidRPr="00045F66">
              <w:rPr>
                <w:rStyle w:val="Strong"/>
                <w:rFonts w:ascii="Arial" w:hAnsi="Arial" w:cs="Arial"/>
                <w:sz w:val="20"/>
                <w:szCs w:val="20"/>
              </w:rPr>
              <w:t>SECTION 1: Training</w:t>
            </w:r>
          </w:p>
        </w:tc>
      </w:tr>
      <w:tr w:rsidR="00F152FE" w:rsidRPr="00F152FE" w14:paraId="7A9B7E3C" w14:textId="77777777" w:rsidTr="0099646A">
        <w:trPr>
          <w:cantSplit/>
        </w:trPr>
        <w:tc>
          <w:tcPr>
            <w:tcW w:w="7905" w:type="dxa"/>
            <w:gridSpan w:val="2"/>
          </w:tcPr>
          <w:p w14:paraId="31591C1C" w14:textId="77777777" w:rsidR="00F152FE" w:rsidRPr="00F152FE" w:rsidRDefault="00F152FE" w:rsidP="00B4118C">
            <w:pPr>
              <w:numPr>
                <w:ilvl w:val="0"/>
                <w:numId w:val="17"/>
              </w:numPr>
              <w:spacing w:after="180" w:line="220" w:lineRule="atLeast"/>
              <w:rPr>
                <w:rFonts w:ascii="Arial" w:hAnsi="Arial" w:cs="Arial"/>
                <w:sz w:val="20"/>
                <w:szCs w:val="20"/>
              </w:rPr>
            </w:pPr>
            <w:r w:rsidRPr="00F152FE">
              <w:rPr>
                <w:rFonts w:ascii="Arial" w:hAnsi="Arial" w:cs="Arial"/>
                <w:sz w:val="20"/>
                <w:szCs w:val="20"/>
              </w:rPr>
              <w:t>Have all school staff who conduct classes with students who are at risk of anaphylaxis successfully completed an approved anaphylaxis management training course, either:</w:t>
            </w:r>
          </w:p>
          <w:p w14:paraId="4298273A" w14:textId="77777777" w:rsidR="00F152FE" w:rsidRPr="00F152FE" w:rsidRDefault="00F152FE" w:rsidP="00B4118C">
            <w:pPr>
              <w:numPr>
                <w:ilvl w:val="0"/>
                <w:numId w:val="18"/>
              </w:numPr>
              <w:spacing w:after="180" w:line="220" w:lineRule="atLeast"/>
              <w:rPr>
                <w:rFonts w:ascii="Arial" w:hAnsi="Arial" w:cs="Arial"/>
                <w:sz w:val="20"/>
                <w:szCs w:val="20"/>
              </w:rPr>
            </w:pPr>
            <w:r w:rsidRPr="00F152FE">
              <w:rPr>
                <w:rFonts w:ascii="Arial" w:hAnsi="Arial" w:cs="Arial"/>
                <w:sz w:val="20"/>
                <w:szCs w:val="20"/>
              </w:rPr>
              <w:t>online training (ASCIA anaphylaxis e-training) within the last 2 years, or</w:t>
            </w:r>
          </w:p>
          <w:p w14:paraId="6225B9BB" w14:textId="77777777" w:rsidR="00F152FE" w:rsidRPr="00F152FE" w:rsidRDefault="00F152FE" w:rsidP="00B4118C">
            <w:pPr>
              <w:numPr>
                <w:ilvl w:val="0"/>
                <w:numId w:val="18"/>
              </w:numPr>
              <w:spacing w:after="180" w:line="220" w:lineRule="atLeast"/>
              <w:rPr>
                <w:rFonts w:ascii="Arial" w:hAnsi="Arial" w:cs="Arial"/>
                <w:sz w:val="20"/>
                <w:szCs w:val="20"/>
              </w:rPr>
            </w:pPr>
            <w:r w:rsidRPr="00F152FE">
              <w:rPr>
                <w:rFonts w:ascii="Arial" w:hAnsi="Arial" w:cs="Arial"/>
                <w:sz w:val="20"/>
                <w:szCs w:val="20"/>
              </w:rPr>
              <w:t>accredited face to face training (22300VIC or 10313NAT) within the last 3 years?</w:t>
            </w:r>
          </w:p>
        </w:tc>
        <w:tc>
          <w:tcPr>
            <w:tcW w:w="1701" w:type="dxa"/>
          </w:tcPr>
          <w:p w14:paraId="5C5316B8" w14:textId="77777777" w:rsidR="00F152FE" w:rsidRPr="00F152FE" w:rsidRDefault="00F152FE" w:rsidP="0099646A">
            <w:pPr>
              <w:spacing w:line="220" w:lineRule="atLeast"/>
              <w:jc w:val="right"/>
              <w:rPr>
                <w:rFonts w:ascii="Arial" w:hAnsi="Arial" w:cs="Arial"/>
                <w:sz w:val="20"/>
                <w:szCs w:val="20"/>
              </w:rPr>
            </w:pPr>
            <w:r w:rsidRPr="00F152FE">
              <w:rPr>
                <w:rFonts w:ascii="Arial" w:hAnsi="Arial" w:cs="Arial"/>
                <w:sz w:val="20"/>
                <w:szCs w:val="20"/>
              </w:rPr>
              <w:sym w:font="Wingdings 2" w:char="F0A3"/>
            </w:r>
            <w:r w:rsidRPr="00F152FE">
              <w:rPr>
                <w:rFonts w:ascii="Arial" w:hAnsi="Arial" w:cs="Arial"/>
                <w:sz w:val="20"/>
                <w:szCs w:val="20"/>
              </w:rPr>
              <w:t xml:space="preserve">  Yes    </w:t>
            </w:r>
            <w:r w:rsidRPr="00F152FE">
              <w:rPr>
                <w:rFonts w:ascii="Arial" w:hAnsi="Arial" w:cs="Arial"/>
                <w:sz w:val="20"/>
                <w:szCs w:val="20"/>
              </w:rPr>
              <w:sym w:font="Wingdings 2" w:char="F0A3"/>
            </w:r>
            <w:r w:rsidRPr="00F152FE">
              <w:rPr>
                <w:rFonts w:ascii="Arial" w:hAnsi="Arial" w:cs="Arial"/>
                <w:sz w:val="20"/>
                <w:szCs w:val="20"/>
              </w:rPr>
              <w:t xml:space="preserve">  No</w:t>
            </w:r>
          </w:p>
        </w:tc>
      </w:tr>
      <w:tr w:rsidR="00F152FE" w:rsidRPr="00F152FE" w14:paraId="4716C3CD" w14:textId="77777777" w:rsidTr="0099646A">
        <w:trPr>
          <w:cantSplit/>
        </w:trPr>
        <w:tc>
          <w:tcPr>
            <w:tcW w:w="7905" w:type="dxa"/>
            <w:gridSpan w:val="2"/>
          </w:tcPr>
          <w:p w14:paraId="3A46CB7E" w14:textId="77777777" w:rsidR="00F152FE" w:rsidRPr="00F152FE" w:rsidRDefault="00F152FE" w:rsidP="00B4118C">
            <w:pPr>
              <w:numPr>
                <w:ilvl w:val="0"/>
                <w:numId w:val="17"/>
              </w:numPr>
              <w:spacing w:after="180" w:line="220" w:lineRule="atLeast"/>
              <w:rPr>
                <w:rFonts w:ascii="Arial" w:hAnsi="Arial" w:cs="Arial"/>
                <w:sz w:val="20"/>
                <w:szCs w:val="20"/>
              </w:rPr>
            </w:pPr>
            <w:r w:rsidRPr="00F152FE">
              <w:rPr>
                <w:rFonts w:ascii="Arial" w:hAnsi="Arial" w:cs="Arial"/>
                <w:sz w:val="20"/>
                <w:szCs w:val="20"/>
              </w:rPr>
              <w:t>Does your school conduct twice yearly briefings annually?</w:t>
            </w:r>
          </w:p>
          <w:p w14:paraId="48F978D0" w14:textId="77777777" w:rsidR="00F152FE" w:rsidRPr="00F152FE" w:rsidRDefault="00F152FE" w:rsidP="0099646A">
            <w:pPr>
              <w:spacing w:line="220" w:lineRule="atLeast"/>
              <w:ind w:left="360"/>
              <w:rPr>
                <w:rFonts w:ascii="Arial" w:hAnsi="Arial" w:cs="Arial"/>
                <w:sz w:val="20"/>
                <w:szCs w:val="20"/>
              </w:rPr>
            </w:pPr>
            <w:r w:rsidRPr="00F152FE">
              <w:rPr>
                <w:rFonts w:ascii="Arial" w:hAnsi="Arial" w:cs="Arial"/>
                <w:sz w:val="20"/>
                <w:szCs w:val="20"/>
              </w:rPr>
              <w:t>If no, please explain why not, as this is a requirement for school registration.</w:t>
            </w:r>
          </w:p>
          <w:p w14:paraId="259CADD0" w14:textId="77777777" w:rsidR="00F152FE" w:rsidRPr="00F152FE" w:rsidRDefault="00F152FE" w:rsidP="0099646A">
            <w:pPr>
              <w:spacing w:line="220" w:lineRule="atLeast"/>
              <w:ind w:left="360"/>
              <w:rPr>
                <w:rFonts w:ascii="Arial" w:hAnsi="Arial" w:cs="Arial"/>
                <w:sz w:val="20"/>
                <w:szCs w:val="20"/>
              </w:rPr>
            </w:pPr>
          </w:p>
        </w:tc>
        <w:tc>
          <w:tcPr>
            <w:tcW w:w="1701" w:type="dxa"/>
          </w:tcPr>
          <w:p w14:paraId="06C4CDC5" w14:textId="77777777" w:rsidR="00F152FE" w:rsidRPr="00F152FE" w:rsidRDefault="00F152FE" w:rsidP="0099646A">
            <w:pPr>
              <w:spacing w:line="220" w:lineRule="atLeast"/>
              <w:jc w:val="right"/>
              <w:rPr>
                <w:rFonts w:ascii="Arial" w:hAnsi="Arial" w:cs="Arial"/>
                <w:sz w:val="20"/>
                <w:szCs w:val="20"/>
              </w:rPr>
            </w:pPr>
            <w:r w:rsidRPr="00F152FE">
              <w:rPr>
                <w:rFonts w:ascii="Arial" w:hAnsi="Arial" w:cs="Arial"/>
                <w:sz w:val="20"/>
                <w:szCs w:val="20"/>
              </w:rPr>
              <w:sym w:font="Wingdings 2" w:char="F0A3"/>
            </w:r>
            <w:r w:rsidRPr="00F152FE">
              <w:rPr>
                <w:rFonts w:ascii="Arial" w:hAnsi="Arial" w:cs="Arial"/>
                <w:sz w:val="20"/>
                <w:szCs w:val="20"/>
              </w:rPr>
              <w:t xml:space="preserve">  Yes    </w:t>
            </w:r>
            <w:r w:rsidRPr="00F152FE">
              <w:rPr>
                <w:rFonts w:ascii="Arial" w:hAnsi="Arial" w:cs="Arial"/>
                <w:sz w:val="20"/>
                <w:szCs w:val="20"/>
              </w:rPr>
              <w:sym w:font="Wingdings 2" w:char="F0A3"/>
            </w:r>
            <w:r w:rsidRPr="00F152FE">
              <w:rPr>
                <w:rFonts w:ascii="Arial" w:hAnsi="Arial" w:cs="Arial"/>
                <w:sz w:val="20"/>
                <w:szCs w:val="20"/>
              </w:rPr>
              <w:t xml:space="preserve">  No</w:t>
            </w:r>
          </w:p>
        </w:tc>
      </w:tr>
      <w:tr w:rsidR="00F152FE" w:rsidRPr="00F152FE" w14:paraId="2D44CE04" w14:textId="77777777" w:rsidTr="0099646A">
        <w:trPr>
          <w:cantSplit/>
        </w:trPr>
        <w:tc>
          <w:tcPr>
            <w:tcW w:w="7905" w:type="dxa"/>
            <w:gridSpan w:val="2"/>
          </w:tcPr>
          <w:p w14:paraId="4F626304" w14:textId="77777777" w:rsidR="00F152FE" w:rsidRPr="00F152FE" w:rsidRDefault="00F152FE" w:rsidP="00B4118C">
            <w:pPr>
              <w:numPr>
                <w:ilvl w:val="0"/>
                <w:numId w:val="17"/>
              </w:numPr>
              <w:spacing w:after="180" w:line="220" w:lineRule="atLeast"/>
              <w:rPr>
                <w:rFonts w:ascii="Arial" w:hAnsi="Arial" w:cs="Arial"/>
                <w:sz w:val="20"/>
                <w:szCs w:val="20"/>
              </w:rPr>
            </w:pPr>
            <w:r w:rsidRPr="00F152FE">
              <w:rPr>
                <w:rFonts w:ascii="Arial" w:hAnsi="Arial" w:cs="Arial"/>
                <w:sz w:val="20"/>
                <w:szCs w:val="20"/>
              </w:rPr>
              <w:t xml:space="preserve">Do all school staff participate in a </w:t>
            </w:r>
            <w:proofErr w:type="gramStart"/>
            <w:r w:rsidRPr="00F152FE">
              <w:rPr>
                <w:rFonts w:ascii="Arial" w:hAnsi="Arial" w:cs="Arial"/>
                <w:sz w:val="20"/>
                <w:szCs w:val="20"/>
              </w:rPr>
              <w:t>twice yearly</w:t>
            </w:r>
            <w:proofErr w:type="gramEnd"/>
            <w:r w:rsidRPr="00F152FE">
              <w:rPr>
                <w:rFonts w:ascii="Arial" w:hAnsi="Arial" w:cs="Arial"/>
                <w:sz w:val="20"/>
                <w:szCs w:val="20"/>
              </w:rPr>
              <w:t xml:space="preserve"> anaphylaxis briefing?</w:t>
            </w:r>
          </w:p>
          <w:p w14:paraId="0C7D7E9A" w14:textId="77777777" w:rsidR="00F152FE" w:rsidRPr="00F152FE" w:rsidRDefault="00F152FE" w:rsidP="0099646A">
            <w:pPr>
              <w:spacing w:line="220" w:lineRule="atLeast"/>
              <w:ind w:left="360"/>
              <w:rPr>
                <w:rFonts w:ascii="Arial" w:hAnsi="Arial" w:cs="Arial"/>
                <w:sz w:val="20"/>
                <w:szCs w:val="20"/>
              </w:rPr>
            </w:pPr>
            <w:r w:rsidRPr="00F152FE">
              <w:rPr>
                <w:rFonts w:ascii="Arial" w:hAnsi="Arial" w:cs="Arial"/>
                <w:sz w:val="20"/>
                <w:szCs w:val="20"/>
              </w:rPr>
              <w:t>If no, please explain why not, as this is a requirement for school registration.</w:t>
            </w:r>
          </w:p>
          <w:p w14:paraId="456E8DDF" w14:textId="77777777" w:rsidR="00F152FE" w:rsidRPr="00F152FE" w:rsidRDefault="00F152FE" w:rsidP="0099646A">
            <w:pPr>
              <w:spacing w:line="220" w:lineRule="atLeast"/>
              <w:ind w:left="360"/>
              <w:rPr>
                <w:rFonts w:ascii="Arial" w:hAnsi="Arial" w:cs="Arial"/>
                <w:sz w:val="20"/>
                <w:szCs w:val="20"/>
              </w:rPr>
            </w:pPr>
          </w:p>
        </w:tc>
        <w:tc>
          <w:tcPr>
            <w:tcW w:w="1701" w:type="dxa"/>
          </w:tcPr>
          <w:p w14:paraId="3D457921" w14:textId="77777777" w:rsidR="00F152FE" w:rsidRPr="00F152FE" w:rsidRDefault="00F152FE" w:rsidP="0099646A">
            <w:pPr>
              <w:spacing w:line="220" w:lineRule="atLeast"/>
              <w:jc w:val="right"/>
              <w:rPr>
                <w:rFonts w:ascii="Arial" w:hAnsi="Arial" w:cs="Arial"/>
                <w:sz w:val="20"/>
                <w:szCs w:val="20"/>
              </w:rPr>
            </w:pPr>
            <w:r w:rsidRPr="00F152FE">
              <w:rPr>
                <w:rFonts w:ascii="Arial" w:hAnsi="Arial" w:cs="Arial"/>
                <w:sz w:val="20"/>
                <w:szCs w:val="20"/>
              </w:rPr>
              <w:sym w:font="Wingdings 2" w:char="F0A3"/>
            </w:r>
            <w:r w:rsidRPr="00F152FE">
              <w:rPr>
                <w:rFonts w:ascii="Arial" w:hAnsi="Arial" w:cs="Arial"/>
                <w:sz w:val="20"/>
                <w:szCs w:val="20"/>
              </w:rPr>
              <w:t xml:space="preserve">  Yes    </w:t>
            </w:r>
            <w:r w:rsidRPr="00F152FE">
              <w:rPr>
                <w:rFonts w:ascii="Arial" w:hAnsi="Arial" w:cs="Arial"/>
                <w:sz w:val="20"/>
                <w:szCs w:val="20"/>
              </w:rPr>
              <w:sym w:font="Wingdings 2" w:char="F0A3"/>
            </w:r>
            <w:r w:rsidRPr="00F152FE">
              <w:rPr>
                <w:rFonts w:ascii="Arial" w:hAnsi="Arial" w:cs="Arial"/>
                <w:sz w:val="20"/>
                <w:szCs w:val="20"/>
              </w:rPr>
              <w:t xml:space="preserve">  No</w:t>
            </w:r>
          </w:p>
        </w:tc>
      </w:tr>
      <w:tr w:rsidR="00F152FE" w:rsidRPr="00F152FE" w14:paraId="321F18B8" w14:textId="77777777" w:rsidTr="0099646A">
        <w:trPr>
          <w:cantSplit/>
        </w:trPr>
        <w:tc>
          <w:tcPr>
            <w:tcW w:w="7905" w:type="dxa"/>
            <w:gridSpan w:val="2"/>
          </w:tcPr>
          <w:p w14:paraId="43A03FED" w14:textId="77777777" w:rsidR="00F152FE" w:rsidRPr="00F152FE" w:rsidRDefault="00F152FE" w:rsidP="00B4118C">
            <w:pPr>
              <w:numPr>
                <w:ilvl w:val="0"/>
                <w:numId w:val="17"/>
              </w:numPr>
              <w:spacing w:after="180" w:line="220" w:lineRule="atLeast"/>
              <w:rPr>
                <w:rFonts w:ascii="Arial" w:hAnsi="Arial" w:cs="Arial"/>
                <w:sz w:val="20"/>
                <w:szCs w:val="20"/>
              </w:rPr>
            </w:pPr>
            <w:r w:rsidRPr="00F152FE">
              <w:rPr>
                <w:rFonts w:ascii="Arial" w:hAnsi="Arial" w:cs="Arial"/>
                <w:sz w:val="20"/>
                <w:szCs w:val="20"/>
              </w:rPr>
              <w:lastRenderedPageBreak/>
              <w:t>If you are intending to use the ASCIA Anaphylaxis e-training for Victorian Schools:</w:t>
            </w:r>
          </w:p>
          <w:p w14:paraId="75C14415" w14:textId="77777777" w:rsidR="00F152FE" w:rsidRPr="00F152FE" w:rsidRDefault="00F152FE" w:rsidP="00B4118C">
            <w:pPr>
              <w:numPr>
                <w:ilvl w:val="1"/>
                <w:numId w:val="17"/>
              </w:numPr>
              <w:spacing w:after="180" w:line="220" w:lineRule="atLeast"/>
              <w:rPr>
                <w:rFonts w:ascii="Arial" w:hAnsi="Arial" w:cs="Arial"/>
                <w:sz w:val="20"/>
                <w:szCs w:val="20"/>
              </w:rPr>
            </w:pPr>
            <w:r w:rsidRPr="00F152FE">
              <w:rPr>
                <w:rFonts w:ascii="Arial" w:hAnsi="Arial" w:cs="Arial"/>
                <w:sz w:val="20"/>
                <w:szCs w:val="20"/>
              </w:rPr>
              <w:t>Has your school trained a minimum of 2 school staff (School Anaphylaxis Supervisors) to conduct competency checks of adrenaline autoinjectors (EpiPen®)?</w:t>
            </w:r>
          </w:p>
        </w:tc>
        <w:tc>
          <w:tcPr>
            <w:tcW w:w="1701" w:type="dxa"/>
          </w:tcPr>
          <w:p w14:paraId="125DC36E" w14:textId="77777777" w:rsidR="00F152FE" w:rsidRPr="00F152FE" w:rsidRDefault="00F152FE" w:rsidP="0099646A">
            <w:pPr>
              <w:spacing w:line="220" w:lineRule="atLeast"/>
              <w:jc w:val="right"/>
              <w:rPr>
                <w:rFonts w:ascii="Arial" w:hAnsi="Arial" w:cs="Arial"/>
                <w:sz w:val="20"/>
                <w:szCs w:val="20"/>
              </w:rPr>
            </w:pPr>
            <w:r w:rsidRPr="00F152FE">
              <w:rPr>
                <w:rFonts w:ascii="Arial" w:hAnsi="Arial" w:cs="Arial"/>
                <w:sz w:val="20"/>
                <w:szCs w:val="20"/>
              </w:rPr>
              <w:sym w:font="Wingdings 2" w:char="F0A3"/>
            </w:r>
            <w:r w:rsidRPr="00F152FE">
              <w:rPr>
                <w:rFonts w:ascii="Arial" w:hAnsi="Arial" w:cs="Arial"/>
                <w:sz w:val="20"/>
                <w:szCs w:val="20"/>
              </w:rPr>
              <w:t xml:space="preserve">  Yes    </w:t>
            </w:r>
            <w:r w:rsidRPr="00F152FE">
              <w:rPr>
                <w:rFonts w:ascii="Arial" w:hAnsi="Arial" w:cs="Arial"/>
                <w:sz w:val="20"/>
                <w:szCs w:val="20"/>
              </w:rPr>
              <w:sym w:font="Wingdings 2" w:char="F0A3"/>
            </w:r>
            <w:r w:rsidRPr="00F152FE">
              <w:rPr>
                <w:rFonts w:ascii="Arial" w:hAnsi="Arial" w:cs="Arial"/>
                <w:sz w:val="20"/>
                <w:szCs w:val="20"/>
              </w:rPr>
              <w:t xml:space="preserve">  No</w:t>
            </w:r>
          </w:p>
        </w:tc>
      </w:tr>
      <w:tr w:rsidR="00F152FE" w:rsidRPr="00F152FE" w14:paraId="40DC4D56" w14:textId="77777777" w:rsidTr="0099646A">
        <w:trPr>
          <w:cantSplit/>
        </w:trPr>
        <w:tc>
          <w:tcPr>
            <w:tcW w:w="7905" w:type="dxa"/>
            <w:gridSpan w:val="2"/>
          </w:tcPr>
          <w:p w14:paraId="6E0428CD" w14:textId="77777777" w:rsidR="00F152FE" w:rsidRPr="00F152FE" w:rsidRDefault="00F152FE" w:rsidP="00B4118C">
            <w:pPr>
              <w:numPr>
                <w:ilvl w:val="1"/>
                <w:numId w:val="17"/>
              </w:numPr>
              <w:spacing w:after="180" w:line="220" w:lineRule="atLeast"/>
              <w:rPr>
                <w:rFonts w:ascii="Arial" w:hAnsi="Arial" w:cs="Arial"/>
                <w:sz w:val="20"/>
                <w:szCs w:val="20"/>
              </w:rPr>
            </w:pPr>
            <w:r w:rsidRPr="00F152FE">
              <w:rPr>
                <w:rFonts w:ascii="Arial" w:hAnsi="Arial" w:cs="Arial"/>
                <w:sz w:val="20"/>
                <w:szCs w:val="20"/>
              </w:rPr>
              <w:t>b. Are your school staff being assessed for their competency in using adrenaline autoinjectors (EpiPen®) within 30 days of completing the ASCIA Anaphylaxis e-training for Victorian Schools?</w:t>
            </w:r>
          </w:p>
        </w:tc>
        <w:tc>
          <w:tcPr>
            <w:tcW w:w="1701" w:type="dxa"/>
          </w:tcPr>
          <w:p w14:paraId="309E3822" w14:textId="77777777" w:rsidR="00F152FE" w:rsidRPr="00F152FE" w:rsidRDefault="00F152FE" w:rsidP="0099646A">
            <w:pPr>
              <w:spacing w:line="220" w:lineRule="atLeast"/>
              <w:jc w:val="right"/>
              <w:rPr>
                <w:rFonts w:ascii="Arial" w:hAnsi="Arial" w:cs="Arial"/>
                <w:sz w:val="20"/>
                <w:szCs w:val="20"/>
              </w:rPr>
            </w:pPr>
            <w:r w:rsidRPr="00F152FE">
              <w:rPr>
                <w:rFonts w:ascii="Arial" w:hAnsi="Arial" w:cs="Arial"/>
                <w:sz w:val="20"/>
                <w:szCs w:val="20"/>
              </w:rPr>
              <w:sym w:font="Wingdings 2" w:char="F0A3"/>
            </w:r>
            <w:r w:rsidRPr="00F152FE">
              <w:rPr>
                <w:rFonts w:ascii="Arial" w:hAnsi="Arial" w:cs="Arial"/>
                <w:sz w:val="20"/>
                <w:szCs w:val="20"/>
              </w:rPr>
              <w:t xml:space="preserve">  Yes    </w:t>
            </w:r>
            <w:r w:rsidRPr="00F152FE">
              <w:rPr>
                <w:rFonts w:ascii="Arial" w:hAnsi="Arial" w:cs="Arial"/>
                <w:sz w:val="20"/>
                <w:szCs w:val="20"/>
              </w:rPr>
              <w:sym w:font="Wingdings 2" w:char="F0A3"/>
            </w:r>
            <w:r w:rsidRPr="00F152FE">
              <w:rPr>
                <w:rFonts w:ascii="Arial" w:hAnsi="Arial" w:cs="Arial"/>
                <w:sz w:val="20"/>
                <w:szCs w:val="20"/>
              </w:rPr>
              <w:t xml:space="preserve">  No</w:t>
            </w:r>
          </w:p>
        </w:tc>
      </w:tr>
      <w:tr w:rsidR="00F152FE" w:rsidRPr="00F152FE" w14:paraId="4CAD59C1" w14:textId="77777777" w:rsidTr="00045F66">
        <w:trPr>
          <w:cantSplit/>
        </w:trPr>
        <w:tc>
          <w:tcPr>
            <w:tcW w:w="9606" w:type="dxa"/>
            <w:gridSpan w:val="3"/>
            <w:shd w:val="clear" w:color="auto" w:fill="95B3D7" w:themeFill="accent1" w:themeFillTint="99"/>
          </w:tcPr>
          <w:p w14:paraId="5E8FC60A" w14:textId="77777777" w:rsidR="00F152FE" w:rsidRPr="00F152FE" w:rsidRDefault="00F152FE" w:rsidP="00045F66">
            <w:pPr>
              <w:keepNext/>
              <w:spacing w:before="60" w:after="60" w:line="220" w:lineRule="atLeast"/>
              <w:rPr>
                <w:rStyle w:val="Strong"/>
                <w:rFonts w:ascii="Arial" w:hAnsi="Arial" w:cs="Arial"/>
                <w:color w:val="FFFFFF"/>
                <w:sz w:val="20"/>
                <w:szCs w:val="20"/>
              </w:rPr>
            </w:pPr>
            <w:r w:rsidRPr="00045F66">
              <w:rPr>
                <w:rStyle w:val="Strong"/>
                <w:rFonts w:ascii="Arial" w:hAnsi="Arial" w:cs="Arial"/>
                <w:sz w:val="20"/>
                <w:szCs w:val="20"/>
              </w:rPr>
              <w:t>SECTION 2: Individual Anaphylaxis Management Plans</w:t>
            </w:r>
          </w:p>
        </w:tc>
      </w:tr>
      <w:tr w:rsidR="00F152FE" w:rsidRPr="00F152FE" w14:paraId="6EDD9A70" w14:textId="77777777" w:rsidTr="0099646A">
        <w:trPr>
          <w:cantSplit/>
        </w:trPr>
        <w:tc>
          <w:tcPr>
            <w:tcW w:w="7905" w:type="dxa"/>
            <w:gridSpan w:val="2"/>
          </w:tcPr>
          <w:p w14:paraId="31591F13" w14:textId="77777777" w:rsidR="00F152FE" w:rsidRPr="00F152FE" w:rsidRDefault="00F152FE" w:rsidP="00B4118C">
            <w:pPr>
              <w:numPr>
                <w:ilvl w:val="0"/>
                <w:numId w:val="17"/>
              </w:numPr>
              <w:spacing w:after="180" w:line="220" w:lineRule="atLeast"/>
              <w:rPr>
                <w:rFonts w:ascii="Arial" w:hAnsi="Arial" w:cs="Arial"/>
                <w:sz w:val="20"/>
                <w:szCs w:val="20"/>
              </w:rPr>
            </w:pPr>
            <w:r w:rsidRPr="00F152FE">
              <w:rPr>
                <w:rFonts w:ascii="Arial" w:hAnsi="Arial" w:cs="Arial"/>
                <w:sz w:val="20"/>
                <w:szCs w:val="20"/>
              </w:rPr>
              <w:t>Does every student who has been diagnosed as being at risk of anaphylaxis and prescribed an adrenaline autoinjector have an Individual Anaphylaxis Management Plan which includes an ASCIA Action Plan for Anaphylaxis completed and signed by a prescribed medical practitioner?</w:t>
            </w:r>
          </w:p>
        </w:tc>
        <w:tc>
          <w:tcPr>
            <w:tcW w:w="1701" w:type="dxa"/>
          </w:tcPr>
          <w:p w14:paraId="4309ED33" w14:textId="77777777" w:rsidR="00F152FE" w:rsidRPr="00F152FE" w:rsidRDefault="00F152FE" w:rsidP="0099646A">
            <w:pPr>
              <w:spacing w:line="220" w:lineRule="atLeast"/>
              <w:jc w:val="right"/>
              <w:rPr>
                <w:rFonts w:ascii="Arial" w:hAnsi="Arial" w:cs="Arial"/>
                <w:sz w:val="20"/>
                <w:szCs w:val="20"/>
              </w:rPr>
            </w:pPr>
            <w:r w:rsidRPr="00F152FE">
              <w:rPr>
                <w:rFonts w:ascii="Arial" w:hAnsi="Arial" w:cs="Arial"/>
                <w:sz w:val="20"/>
                <w:szCs w:val="20"/>
              </w:rPr>
              <w:sym w:font="Wingdings 2" w:char="F0A3"/>
            </w:r>
            <w:r w:rsidRPr="00F152FE">
              <w:rPr>
                <w:rFonts w:ascii="Arial" w:hAnsi="Arial" w:cs="Arial"/>
                <w:sz w:val="20"/>
                <w:szCs w:val="20"/>
              </w:rPr>
              <w:t xml:space="preserve">  Yes    </w:t>
            </w:r>
            <w:r w:rsidRPr="00F152FE">
              <w:rPr>
                <w:rFonts w:ascii="Arial" w:hAnsi="Arial" w:cs="Arial"/>
                <w:sz w:val="20"/>
                <w:szCs w:val="20"/>
              </w:rPr>
              <w:sym w:font="Wingdings 2" w:char="F0A3"/>
            </w:r>
            <w:r w:rsidRPr="00F152FE">
              <w:rPr>
                <w:rFonts w:ascii="Arial" w:hAnsi="Arial" w:cs="Arial"/>
                <w:sz w:val="20"/>
                <w:szCs w:val="20"/>
              </w:rPr>
              <w:t xml:space="preserve">  No</w:t>
            </w:r>
          </w:p>
        </w:tc>
      </w:tr>
      <w:tr w:rsidR="00F152FE" w:rsidRPr="00F152FE" w14:paraId="5078589F" w14:textId="77777777" w:rsidTr="0099646A">
        <w:trPr>
          <w:cantSplit/>
        </w:trPr>
        <w:tc>
          <w:tcPr>
            <w:tcW w:w="7905" w:type="dxa"/>
            <w:gridSpan w:val="2"/>
          </w:tcPr>
          <w:p w14:paraId="467A9D85" w14:textId="77777777" w:rsidR="00F152FE" w:rsidRPr="00F152FE" w:rsidRDefault="00F152FE" w:rsidP="00B4118C">
            <w:pPr>
              <w:numPr>
                <w:ilvl w:val="0"/>
                <w:numId w:val="17"/>
              </w:numPr>
              <w:spacing w:after="180" w:line="220" w:lineRule="atLeast"/>
              <w:rPr>
                <w:rFonts w:ascii="Arial" w:hAnsi="Arial" w:cs="Arial"/>
                <w:sz w:val="20"/>
                <w:szCs w:val="20"/>
              </w:rPr>
            </w:pPr>
            <w:r w:rsidRPr="00F152FE">
              <w:rPr>
                <w:rFonts w:ascii="Arial" w:hAnsi="Arial" w:cs="Arial"/>
                <w:sz w:val="20"/>
                <w:szCs w:val="20"/>
              </w:rPr>
              <w:t>Are all Individual Anaphylaxis Management Plans reviewed regularly with parents (at least annually)?</w:t>
            </w:r>
          </w:p>
        </w:tc>
        <w:tc>
          <w:tcPr>
            <w:tcW w:w="1701" w:type="dxa"/>
          </w:tcPr>
          <w:p w14:paraId="68F9C145" w14:textId="77777777" w:rsidR="00F152FE" w:rsidRPr="00F152FE" w:rsidRDefault="00F152FE" w:rsidP="0099646A">
            <w:pPr>
              <w:spacing w:line="220" w:lineRule="atLeast"/>
              <w:jc w:val="right"/>
              <w:rPr>
                <w:rFonts w:ascii="Arial" w:hAnsi="Arial" w:cs="Arial"/>
                <w:sz w:val="20"/>
                <w:szCs w:val="20"/>
              </w:rPr>
            </w:pPr>
            <w:r w:rsidRPr="00F152FE">
              <w:rPr>
                <w:rFonts w:ascii="Arial" w:hAnsi="Arial" w:cs="Arial"/>
                <w:sz w:val="20"/>
                <w:szCs w:val="20"/>
              </w:rPr>
              <w:sym w:font="Wingdings 2" w:char="F0A3"/>
            </w:r>
            <w:r w:rsidRPr="00F152FE">
              <w:rPr>
                <w:rFonts w:ascii="Arial" w:hAnsi="Arial" w:cs="Arial"/>
                <w:sz w:val="20"/>
                <w:szCs w:val="20"/>
              </w:rPr>
              <w:t xml:space="preserve">  Yes    </w:t>
            </w:r>
            <w:r w:rsidRPr="00F152FE">
              <w:rPr>
                <w:rFonts w:ascii="Arial" w:hAnsi="Arial" w:cs="Arial"/>
                <w:sz w:val="20"/>
                <w:szCs w:val="20"/>
              </w:rPr>
              <w:sym w:font="Wingdings 2" w:char="F0A3"/>
            </w:r>
            <w:r w:rsidRPr="00F152FE">
              <w:rPr>
                <w:rFonts w:ascii="Arial" w:hAnsi="Arial" w:cs="Arial"/>
                <w:sz w:val="20"/>
                <w:szCs w:val="20"/>
              </w:rPr>
              <w:t xml:space="preserve">  No</w:t>
            </w:r>
          </w:p>
        </w:tc>
      </w:tr>
      <w:tr w:rsidR="00F152FE" w:rsidRPr="00F152FE" w14:paraId="533CCE20" w14:textId="77777777" w:rsidTr="0099646A">
        <w:trPr>
          <w:cantSplit/>
        </w:trPr>
        <w:tc>
          <w:tcPr>
            <w:tcW w:w="7905" w:type="dxa"/>
            <w:gridSpan w:val="2"/>
          </w:tcPr>
          <w:p w14:paraId="33EC9C76" w14:textId="77777777" w:rsidR="00F152FE" w:rsidRPr="00F152FE" w:rsidRDefault="00F152FE" w:rsidP="00B4118C">
            <w:pPr>
              <w:numPr>
                <w:ilvl w:val="0"/>
                <w:numId w:val="17"/>
              </w:numPr>
              <w:spacing w:after="180" w:line="220" w:lineRule="atLeast"/>
              <w:rPr>
                <w:rFonts w:ascii="Arial" w:hAnsi="Arial" w:cs="Arial"/>
                <w:sz w:val="20"/>
                <w:szCs w:val="20"/>
              </w:rPr>
            </w:pPr>
            <w:r w:rsidRPr="00F152FE">
              <w:rPr>
                <w:rFonts w:ascii="Arial" w:hAnsi="Arial" w:cs="Arial"/>
                <w:sz w:val="20"/>
                <w:szCs w:val="20"/>
              </w:rPr>
              <w:t>Do the Individual Anaphylaxis Management Plans set out strategies to minimise the risk of exposure to allergens for the following in-school and out of class settings?</w:t>
            </w:r>
          </w:p>
        </w:tc>
        <w:tc>
          <w:tcPr>
            <w:tcW w:w="1701" w:type="dxa"/>
          </w:tcPr>
          <w:p w14:paraId="173B2666" w14:textId="77777777" w:rsidR="00F152FE" w:rsidRPr="00F152FE" w:rsidRDefault="00F152FE" w:rsidP="0099646A">
            <w:pPr>
              <w:spacing w:line="220" w:lineRule="atLeast"/>
              <w:jc w:val="right"/>
              <w:rPr>
                <w:rFonts w:ascii="Arial" w:hAnsi="Arial" w:cs="Arial"/>
                <w:sz w:val="20"/>
                <w:szCs w:val="20"/>
              </w:rPr>
            </w:pPr>
          </w:p>
        </w:tc>
      </w:tr>
      <w:tr w:rsidR="00F152FE" w:rsidRPr="00F152FE" w14:paraId="60FE79FD" w14:textId="77777777" w:rsidTr="0099646A">
        <w:trPr>
          <w:cantSplit/>
        </w:trPr>
        <w:tc>
          <w:tcPr>
            <w:tcW w:w="7905" w:type="dxa"/>
            <w:gridSpan w:val="2"/>
          </w:tcPr>
          <w:p w14:paraId="5EBC8EDE" w14:textId="77777777" w:rsidR="00F152FE" w:rsidRPr="00F152FE" w:rsidRDefault="00F152FE" w:rsidP="00B4118C">
            <w:pPr>
              <w:numPr>
                <w:ilvl w:val="1"/>
                <w:numId w:val="17"/>
              </w:numPr>
              <w:spacing w:after="180" w:line="220" w:lineRule="atLeast"/>
              <w:ind w:left="709"/>
              <w:rPr>
                <w:rFonts w:ascii="Arial" w:hAnsi="Arial" w:cs="Arial"/>
                <w:sz w:val="20"/>
                <w:szCs w:val="20"/>
              </w:rPr>
            </w:pPr>
            <w:r w:rsidRPr="00F152FE">
              <w:rPr>
                <w:rFonts w:ascii="Arial" w:hAnsi="Arial" w:cs="Arial"/>
                <w:sz w:val="20"/>
                <w:szCs w:val="20"/>
              </w:rPr>
              <w:t>During classroom activities, including elective classes</w:t>
            </w:r>
          </w:p>
        </w:tc>
        <w:tc>
          <w:tcPr>
            <w:tcW w:w="1701" w:type="dxa"/>
          </w:tcPr>
          <w:p w14:paraId="02C1D469" w14:textId="77777777" w:rsidR="00F152FE" w:rsidRPr="00F152FE" w:rsidRDefault="00F152FE" w:rsidP="0099646A">
            <w:pPr>
              <w:spacing w:line="220" w:lineRule="atLeast"/>
              <w:jc w:val="right"/>
              <w:rPr>
                <w:rFonts w:ascii="Arial" w:hAnsi="Arial" w:cs="Arial"/>
                <w:sz w:val="20"/>
                <w:szCs w:val="20"/>
              </w:rPr>
            </w:pPr>
            <w:r w:rsidRPr="00F152FE">
              <w:rPr>
                <w:rFonts w:ascii="Arial" w:hAnsi="Arial" w:cs="Arial"/>
                <w:sz w:val="20"/>
                <w:szCs w:val="20"/>
              </w:rPr>
              <w:sym w:font="Wingdings 2" w:char="F0A3"/>
            </w:r>
            <w:r w:rsidRPr="00F152FE">
              <w:rPr>
                <w:rFonts w:ascii="Arial" w:hAnsi="Arial" w:cs="Arial"/>
                <w:sz w:val="20"/>
                <w:szCs w:val="20"/>
              </w:rPr>
              <w:t xml:space="preserve">  Yes    </w:t>
            </w:r>
            <w:r w:rsidRPr="00F152FE">
              <w:rPr>
                <w:rFonts w:ascii="Arial" w:hAnsi="Arial" w:cs="Arial"/>
                <w:sz w:val="20"/>
                <w:szCs w:val="20"/>
              </w:rPr>
              <w:sym w:font="Wingdings 2" w:char="F0A3"/>
            </w:r>
            <w:r w:rsidRPr="00F152FE">
              <w:rPr>
                <w:rFonts w:ascii="Arial" w:hAnsi="Arial" w:cs="Arial"/>
                <w:sz w:val="20"/>
                <w:szCs w:val="20"/>
              </w:rPr>
              <w:t xml:space="preserve">  No</w:t>
            </w:r>
          </w:p>
        </w:tc>
      </w:tr>
      <w:tr w:rsidR="00F152FE" w:rsidRPr="00F152FE" w14:paraId="614FCF3C" w14:textId="77777777" w:rsidTr="0099646A">
        <w:trPr>
          <w:cantSplit/>
        </w:trPr>
        <w:tc>
          <w:tcPr>
            <w:tcW w:w="7905" w:type="dxa"/>
            <w:gridSpan w:val="2"/>
          </w:tcPr>
          <w:p w14:paraId="1D9AC172" w14:textId="77777777" w:rsidR="00F152FE" w:rsidRPr="00F152FE" w:rsidRDefault="00F152FE" w:rsidP="00B4118C">
            <w:pPr>
              <w:numPr>
                <w:ilvl w:val="1"/>
                <w:numId w:val="17"/>
              </w:numPr>
              <w:spacing w:after="180" w:line="220" w:lineRule="atLeast"/>
              <w:ind w:left="709"/>
              <w:rPr>
                <w:rFonts w:ascii="Arial" w:hAnsi="Arial" w:cs="Arial"/>
                <w:sz w:val="20"/>
                <w:szCs w:val="20"/>
              </w:rPr>
            </w:pPr>
            <w:r w:rsidRPr="00F152FE">
              <w:rPr>
                <w:rFonts w:ascii="Arial" w:hAnsi="Arial" w:cs="Arial"/>
                <w:sz w:val="20"/>
                <w:szCs w:val="20"/>
              </w:rPr>
              <w:t>In canteens or during lunch or snack times</w:t>
            </w:r>
          </w:p>
        </w:tc>
        <w:tc>
          <w:tcPr>
            <w:tcW w:w="1701" w:type="dxa"/>
          </w:tcPr>
          <w:p w14:paraId="54FBF76C" w14:textId="77777777" w:rsidR="00F152FE" w:rsidRPr="00F152FE" w:rsidRDefault="00F152FE" w:rsidP="0099646A">
            <w:pPr>
              <w:spacing w:line="220" w:lineRule="atLeast"/>
              <w:jc w:val="right"/>
              <w:rPr>
                <w:rFonts w:ascii="Arial" w:hAnsi="Arial" w:cs="Arial"/>
                <w:sz w:val="20"/>
                <w:szCs w:val="20"/>
              </w:rPr>
            </w:pPr>
            <w:r w:rsidRPr="00F152FE">
              <w:rPr>
                <w:rFonts w:ascii="Arial" w:hAnsi="Arial" w:cs="Arial"/>
                <w:sz w:val="20"/>
                <w:szCs w:val="20"/>
              </w:rPr>
              <w:sym w:font="Wingdings 2" w:char="F0A3"/>
            </w:r>
            <w:r w:rsidRPr="00F152FE">
              <w:rPr>
                <w:rFonts w:ascii="Arial" w:hAnsi="Arial" w:cs="Arial"/>
                <w:sz w:val="20"/>
                <w:szCs w:val="20"/>
              </w:rPr>
              <w:t xml:space="preserve">  Yes    </w:t>
            </w:r>
            <w:r w:rsidRPr="00F152FE">
              <w:rPr>
                <w:rFonts w:ascii="Arial" w:hAnsi="Arial" w:cs="Arial"/>
                <w:sz w:val="20"/>
                <w:szCs w:val="20"/>
              </w:rPr>
              <w:sym w:font="Wingdings 2" w:char="F0A3"/>
            </w:r>
            <w:r w:rsidRPr="00F152FE">
              <w:rPr>
                <w:rFonts w:ascii="Arial" w:hAnsi="Arial" w:cs="Arial"/>
                <w:sz w:val="20"/>
                <w:szCs w:val="20"/>
              </w:rPr>
              <w:t xml:space="preserve">  No</w:t>
            </w:r>
          </w:p>
        </w:tc>
      </w:tr>
      <w:tr w:rsidR="00F152FE" w:rsidRPr="00F152FE" w14:paraId="78FE962E" w14:textId="77777777" w:rsidTr="0099646A">
        <w:trPr>
          <w:cantSplit/>
        </w:trPr>
        <w:tc>
          <w:tcPr>
            <w:tcW w:w="7905" w:type="dxa"/>
            <w:gridSpan w:val="2"/>
          </w:tcPr>
          <w:p w14:paraId="4DCE2B4E" w14:textId="77777777" w:rsidR="00F152FE" w:rsidRPr="00F152FE" w:rsidRDefault="00F152FE" w:rsidP="00B4118C">
            <w:pPr>
              <w:numPr>
                <w:ilvl w:val="1"/>
                <w:numId w:val="17"/>
              </w:numPr>
              <w:spacing w:after="180" w:line="220" w:lineRule="atLeast"/>
              <w:ind w:left="709"/>
              <w:rPr>
                <w:rFonts w:ascii="Arial" w:hAnsi="Arial" w:cs="Arial"/>
                <w:sz w:val="20"/>
                <w:szCs w:val="20"/>
              </w:rPr>
            </w:pPr>
            <w:r w:rsidRPr="00F152FE">
              <w:rPr>
                <w:rFonts w:ascii="Arial" w:hAnsi="Arial" w:cs="Arial"/>
                <w:sz w:val="20"/>
                <w:szCs w:val="20"/>
              </w:rPr>
              <w:t>Before and after school, in the school yard and during breaks</w:t>
            </w:r>
          </w:p>
        </w:tc>
        <w:tc>
          <w:tcPr>
            <w:tcW w:w="1701" w:type="dxa"/>
          </w:tcPr>
          <w:p w14:paraId="7960287F" w14:textId="77777777" w:rsidR="00F152FE" w:rsidRPr="00F152FE" w:rsidRDefault="00F152FE" w:rsidP="0099646A">
            <w:pPr>
              <w:spacing w:line="220" w:lineRule="atLeast"/>
              <w:jc w:val="right"/>
              <w:rPr>
                <w:rFonts w:ascii="Arial" w:hAnsi="Arial" w:cs="Arial"/>
                <w:sz w:val="20"/>
                <w:szCs w:val="20"/>
              </w:rPr>
            </w:pPr>
            <w:r w:rsidRPr="00F152FE">
              <w:rPr>
                <w:rFonts w:ascii="Arial" w:hAnsi="Arial" w:cs="Arial"/>
                <w:sz w:val="20"/>
                <w:szCs w:val="20"/>
              </w:rPr>
              <w:sym w:font="Wingdings 2" w:char="F0A3"/>
            </w:r>
            <w:r w:rsidRPr="00F152FE">
              <w:rPr>
                <w:rFonts w:ascii="Arial" w:hAnsi="Arial" w:cs="Arial"/>
                <w:sz w:val="20"/>
                <w:szCs w:val="20"/>
              </w:rPr>
              <w:t xml:space="preserve">  Yes    </w:t>
            </w:r>
            <w:r w:rsidRPr="00F152FE">
              <w:rPr>
                <w:rFonts w:ascii="Arial" w:hAnsi="Arial" w:cs="Arial"/>
                <w:sz w:val="20"/>
                <w:szCs w:val="20"/>
              </w:rPr>
              <w:sym w:font="Wingdings 2" w:char="F0A3"/>
            </w:r>
            <w:r w:rsidRPr="00F152FE">
              <w:rPr>
                <w:rFonts w:ascii="Arial" w:hAnsi="Arial" w:cs="Arial"/>
                <w:sz w:val="20"/>
                <w:szCs w:val="20"/>
              </w:rPr>
              <w:t xml:space="preserve">  No</w:t>
            </w:r>
          </w:p>
        </w:tc>
      </w:tr>
      <w:tr w:rsidR="00F152FE" w:rsidRPr="00F152FE" w14:paraId="0F28BEE1" w14:textId="77777777" w:rsidTr="0099646A">
        <w:trPr>
          <w:cantSplit/>
        </w:trPr>
        <w:tc>
          <w:tcPr>
            <w:tcW w:w="7905" w:type="dxa"/>
            <w:gridSpan w:val="2"/>
          </w:tcPr>
          <w:p w14:paraId="59D46143" w14:textId="77777777" w:rsidR="00F152FE" w:rsidRPr="00F152FE" w:rsidRDefault="00F152FE" w:rsidP="00B4118C">
            <w:pPr>
              <w:numPr>
                <w:ilvl w:val="1"/>
                <w:numId w:val="17"/>
              </w:numPr>
              <w:spacing w:after="180" w:line="220" w:lineRule="atLeast"/>
              <w:ind w:left="709"/>
              <w:rPr>
                <w:rFonts w:ascii="Arial" w:hAnsi="Arial" w:cs="Arial"/>
                <w:sz w:val="20"/>
                <w:szCs w:val="20"/>
              </w:rPr>
            </w:pPr>
            <w:r w:rsidRPr="00F152FE">
              <w:rPr>
                <w:rFonts w:ascii="Arial" w:hAnsi="Arial" w:cs="Arial"/>
                <w:sz w:val="20"/>
                <w:szCs w:val="20"/>
              </w:rPr>
              <w:t>For special events, such as sports days, class parties and extra-curricular activities</w:t>
            </w:r>
          </w:p>
        </w:tc>
        <w:tc>
          <w:tcPr>
            <w:tcW w:w="1701" w:type="dxa"/>
          </w:tcPr>
          <w:p w14:paraId="43A43F9A" w14:textId="77777777" w:rsidR="00F152FE" w:rsidRPr="00F152FE" w:rsidRDefault="00F152FE" w:rsidP="0099646A">
            <w:pPr>
              <w:spacing w:line="220" w:lineRule="atLeast"/>
              <w:jc w:val="right"/>
              <w:rPr>
                <w:rFonts w:ascii="Arial" w:hAnsi="Arial" w:cs="Arial"/>
                <w:sz w:val="20"/>
                <w:szCs w:val="20"/>
              </w:rPr>
            </w:pPr>
            <w:r w:rsidRPr="00F152FE">
              <w:rPr>
                <w:rFonts w:ascii="Arial" w:hAnsi="Arial" w:cs="Arial"/>
                <w:sz w:val="20"/>
                <w:szCs w:val="20"/>
              </w:rPr>
              <w:sym w:font="Wingdings 2" w:char="F0A3"/>
            </w:r>
            <w:r w:rsidRPr="00F152FE">
              <w:rPr>
                <w:rFonts w:ascii="Arial" w:hAnsi="Arial" w:cs="Arial"/>
                <w:sz w:val="20"/>
                <w:szCs w:val="20"/>
              </w:rPr>
              <w:t xml:space="preserve">  Yes    </w:t>
            </w:r>
            <w:r w:rsidRPr="00F152FE">
              <w:rPr>
                <w:rFonts w:ascii="Arial" w:hAnsi="Arial" w:cs="Arial"/>
                <w:sz w:val="20"/>
                <w:szCs w:val="20"/>
              </w:rPr>
              <w:sym w:font="Wingdings 2" w:char="F0A3"/>
            </w:r>
            <w:r w:rsidRPr="00F152FE">
              <w:rPr>
                <w:rFonts w:ascii="Arial" w:hAnsi="Arial" w:cs="Arial"/>
                <w:sz w:val="20"/>
                <w:szCs w:val="20"/>
              </w:rPr>
              <w:t xml:space="preserve">  No</w:t>
            </w:r>
          </w:p>
        </w:tc>
      </w:tr>
      <w:tr w:rsidR="00F152FE" w:rsidRPr="00F152FE" w14:paraId="72827710" w14:textId="77777777" w:rsidTr="0099646A">
        <w:trPr>
          <w:cantSplit/>
        </w:trPr>
        <w:tc>
          <w:tcPr>
            <w:tcW w:w="7905" w:type="dxa"/>
            <w:gridSpan w:val="2"/>
          </w:tcPr>
          <w:p w14:paraId="292F7F9A" w14:textId="77777777" w:rsidR="00F152FE" w:rsidRPr="00F152FE" w:rsidRDefault="00F152FE" w:rsidP="00B4118C">
            <w:pPr>
              <w:numPr>
                <w:ilvl w:val="1"/>
                <w:numId w:val="17"/>
              </w:numPr>
              <w:spacing w:after="180" w:line="220" w:lineRule="atLeast"/>
              <w:ind w:left="709"/>
              <w:rPr>
                <w:rFonts w:ascii="Arial" w:hAnsi="Arial" w:cs="Arial"/>
                <w:sz w:val="20"/>
                <w:szCs w:val="20"/>
              </w:rPr>
            </w:pPr>
            <w:r w:rsidRPr="00F152FE">
              <w:rPr>
                <w:rFonts w:ascii="Arial" w:hAnsi="Arial" w:cs="Arial"/>
                <w:sz w:val="20"/>
                <w:szCs w:val="20"/>
              </w:rPr>
              <w:t>For excursions and camps</w:t>
            </w:r>
          </w:p>
        </w:tc>
        <w:tc>
          <w:tcPr>
            <w:tcW w:w="1701" w:type="dxa"/>
          </w:tcPr>
          <w:p w14:paraId="1E3F03D3" w14:textId="77777777" w:rsidR="00F152FE" w:rsidRPr="00F152FE" w:rsidRDefault="00F152FE" w:rsidP="0099646A">
            <w:pPr>
              <w:spacing w:line="220" w:lineRule="atLeast"/>
              <w:jc w:val="right"/>
              <w:rPr>
                <w:rFonts w:ascii="Arial" w:hAnsi="Arial" w:cs="Arial"/>
                <w:sz w:val="20"/>
                <w:szCs w:val="20"/>
              </w:rPr>
            </w:pPr>
            <w:r w:rsidRPr="00F152FE">
              <w:rPr>
                <w:rFonts w:ascii="Arial" w:hAnsi="Arial" w:cs="Arial"/>
                <w:sz w:val="20"/>
                <w:szCs w:val="20"/>
              </w:rPr>
              <w:sym w:font="Wingdings 2" w:char="F0A3"/>
            </w:r>
            <w:r w:rsidRPr="00F152FE">
              <w:rPr>
                <w:rFonts w:ascii="Arial" w:hAnsi="Arial" w:cs="Arial"/>
                <w:sz w:val="20"/>
                <w:szCs w:val="20"/>
              </w:rPr>
              <w:t xml:space="preserve">  Yes    </w:t>
            </w:r>
            <w:r w:rsidRPr="00F152FE">
              <w:rPr>
                <w:rFonts w:ascii="Arial" w:hAnsi="Arial" w:cs="Arial"/>
                <w:sz w:val="20"/>
                <w:szCs w:val="20"/>
              </w:rPr>
              <w:sym w:font="Wingdings 2" w:char="F0A3"/>
            </w:r>
            <w:r w:rsidRPr="00F152FE">
              <w:rPr>
                <w:rFonts w:ascii="Arial" w:hAnsi="Arial" w:cs="Arial"/>
                <w:sz w:val="20"/>
                <w:szCs w:val="20"/>
              </w:rPr>
              <w:t xml:space="preserve">  No</w:t>
            </w:r>
          </w:p>
        </w:tc>
      </w:tr>
      <w:tr w:rsidR="00F152FE" w:rsidRPr="00F152FE" w14:paraId="0C8056F6" w14:textId="77777777" w:rsidTr="0099646A">
        <w:trPr>
          <w:cantSplit/>
        </w:trPr>
        <w:tc>
          <w:tcPr>
            <w:tcW w:w="7905" w:type="dxa"/>
            <w:gridSpan w:val="2"/>
          </w:tcPr>
          <w:p w14:paraId="121E909C" w14:textId="77777777" w:rsidR="00F152FE" w:rsidRPr="00F152FE" w:rsidRDefault="00F152FE" w:rsidP="00B4118C">
            <w:pPr>
              <w:numPr>
                <w:ilvl w:val="1"/>
                <w:numId w:val="17"/>
              </w:numPr>
              <w:spacing w:after="180" w:line="220" w:lineRule="atLeast"/>
              <w:ind w:left="709"/>
              <w:rPr>
                <w:rFonts w:ascii="Arial" w:hAnsi="Arial" w:cs="Arial"/>
                <w:sz w:val="20"/>
                <w:szCs w:val="20"/>
              </w:rPr>
            </w:pPr>
            <w:r w:rsidRPr="00F152FE">
              <w:rPr>
                <w:rFonts w:ascii="Arial" w:hAnsi="Arial" w:cs="Arial"/>
                <w:sz w:val="20"/>
                <w:szCs w:val="20"/>
              </w:rPr>
              <w:t>Other</w:t>
            </w:r>
          </w:p>
        </w:tc>
        <w:tc>
          <w:tcPr>
            <w:tcW w:w="1701" w:type="dxa"/>
          </w:tcPr>
          <w:p w14:paraId="399E6473" w14:textId="77777777" w:rsidR="00F152FE" w:rsidRPr="00F152FE" w:rsidRDefault="00F152FE" w:rsidP="0099646A">
            <w:pPr>
              <w:spacing w:line="220" w:lineRule="atLeast"/>
              <w:jc w:val="right"/>
              <w:rPr>
                <w:rFonts w:ascii="Arial" w:hAnsi="Arial" w:cs="Arial"/>
                <w:sz w:val="20"/>
                <w:szCs w:val="20"/>
              </w:rPr>
            </w:pPr>
            <w:r w:rsidRPr="00F152FE">
              <w:rPr>
                <w:rFonts w:ascii="Arial" w:hAnsi="Arial" w:cs="Arial"/>
                <w:sz w:val="20"/>
                <w:szCs w:val="20"/>
              </w:rPr>
              <w:sym w:font="Wingdings 2" w:char="F0A3"/>
            </w:r>
            <w:r w:rsidRPr="00F152FE">
              <w:rPr>
                <w:rFonts w:ascii="Arial" w:hAnsi="Arial" w:cs="Arial"/>
                <w:sz w:val="20"/>
                <w:szCs w:val="20"/>
              </w:rPr>
              <w:t xml:space="preserve">  Yes    </w:t>
            </w:r>
            <w:r w:rsidRPr="00F152FE">
              <w:rPr>
                <w:rFonts w:ascii="Arial" w:hAnsi="Arial" w:cs="Arial"/>
                <w:sz w:val="20"/>
                <w:szCs w:val="20"/>
              </w:rPr>
              <w:sym w:font="Wingdings 2" w:char="F0A3"/>
            </w:r>
            <w:r w:rsidRPr="00F152FE">
              <w:rPr>
                <w:rFonts w:ascii="Arial" w:hAnsi="Arial" w:cs="Arial"/>
                <w:sz w:val="20"/>
                <w:szCs w:val="20"/>
              </w:rPr>
              <w:t xml:space="preserve">  No</w:t>
            </w:r>
          </w:p>
        </w:tc>
      </w:tr>
      <w:tr w:rsidR="00F152FE" w:rsidRPr="00F152FE" w14:paraId="2732B933" w14:textId="77777777" w:rsidTr="0099646A">
        <w:trPr>
          <w:cantSplit/>
        </w:trPr>
        <w:tc>
          <w:tcPr>
            <w:tcW w:w="7905" w:type="dxa"/>
            <w:gridSpan w:val="2"/>
          </w:tcPr>
          <w:p w14:paraId="3294E446" w14:textId="77777777" w:rsidR="00F152FE" w:rsidRPr="00F152FE" w:rsidRDefault="00F152FE" w:rsidP="00B4118C">
            <w:pPr>
              <w:numPr>
                <w:ilvl w:val="0"/>
                <w:numId w:val="17"/>
              </w:numPr>
              <w:spacing w:after="180" w:line="220" w:lineRule="atLeast"/>
              <w:rPr>
                <w:rFonts w:ascii="Arial" w:hAnsi="Arial" w:cs="Arial"/>
                <w:sz w:val="20"/>
                <w:szCs w:val="20"/>
              </w:rPr>
            </w:pPr>
            <w:r w:rsidRPr="00F152FE">
              <w:rPr>
                <w:rFonts w:ascii="Arial" w:hAnsi="Arial" w:cs="Arial"/>
                <w:sz w:val="20"/>
                <w:szCs w:val="20"/>
              </w:rPr>
              <w:t>Do all students who carry an adrenaline autoinjector on their person have a copy of their ASCIA Action Plan for Anaphylaxis kept at the school (provided by the parent)?</w:t>
            </w:r>
          </w:p>
        </w:tc>
        <w:tc>
          <w:tcPr>
            <w:tcW w:w="1701" w:type="dxa"/>
          </w:tcPr>
          <w:p w14:paraId="15062128" w14:textId="77777777" w:rsidR="00F152FE" w:rsidRPr="00F152FE" w:rsidRDefault="00F152FE" w:rsidP="0099646A">
            <w:pPr>
              <w:spacing w:line="220" w:lineRule="atLeast"/>
              <w:jc w:val="right"/>
              <w:rPr>
                <w:rFonts w:ascii="Arial" w:hAnsi="Arial" w:cs="Arial"/>
                <w:sz w:val="20"/>
                <w:szCs w:val="20"/>
              </w:rPr>
            </w:pPr>
            <w:r w:rsidRPr="00F152FE">
              <w:rPr>
                <w:rFonts w:ascii="Arial" w:hAnsi="Arial" w:cs="Arial"/>
                <w:sz w:val="20"/>
                <w:szCs w:val="20"/>
              </w:rPr>
              <w:sym w:font="Wingdings 2" w:char="F0A3"/>
            </w:r>
            <w:r w:rsidRPr="00F152FE">
              <w:rPr>
                <w:rFonts w:ascii="Arial" w:hAnsi="Arial" w:cs="Arial"/>
                <w:sz w:val="20"/>
                <w:szCs w:val="20"/>
              </w:rPr>
              <w:t xml:space="preserve">  Yes    </w:t>
            </w:r>
            <w:r w:rsidRPr="00F152FE">
              <w:rPr>
                <w:rFonts w:ascii="Arial" w:hAnsi="Arial" w:cs="Arial"/>
                <w:sz w:val="20"/>
                <w:szCs w:val="20"/>
              </w:rPr>
              <w:sym w:font="Wingdings 2" w:char="F0A3"/>
            </w:r>
            <w:r w:rsidRPr="00F152FE">
              <w:rPr>
                <w:rFonts w:ascii="Arial" w:hAnsi="Arial" w:cs="Arial"/>
                <w:sz w:val="20"/>
                <w:szCs w:val="20"/>
              </w:rPr>
              <w:t xml:space="preserve">  No</w:t>
            </w:r>
          </w:p>
        </w:tc>
      </w:tr>
      <w:tr w:rsidR="00F152FE" w:rsidRPr="00F152FE" w14:paraId="1507D473" w14:textId="77777777" w:rsidTr="0099646A">
        <w:trPr>
          <w:cantSplit/>
        </w:trPr>
        <w:tc>
          <w:tcPr>
            <w:tcW w:w="7905" w:type="dxa"/>
            <w:gridSpan w:val="2"/>
          </w:tcPr>
          <w:p w14:paraId="5FF79FCF" w14:textId="77777777" w:rsidR="00F152FE" w:rsidRPr="00F152FE" w:rsidRDefault="00F152FE" w:rsidP="00B4118C">
            <w:pPr>
              <w:numPr>
                <w:ilvl w:val="1"/>
                <w:numId w:val="17"/>
              </w:numPr>
              <w:spacing w:after="180" w:line="220" w:lineRule="atLeast"/>
              <w:ind w:left="709"/>
              <w:rPr>
                <w:rFonts w:ascii="Arial" w:hAnsi="Arial" w:cs="Arial"/>
                <w:sz w:val="20"/>
                <w:szCs w:val="20"/>
              </w:rPr>
            </w:pPr>
            <w:r w:rsidRPr="00F152FE">
              <w:rPr>
                <w:rFonts w:ascii="Arial" w:hAnsi="Arial" w:cs="Arial"/>
                <w:sz w:val="20"/>
                <w:szCs w:val="20"/>
              </w:rPr>
              <w:t>Where are the Action Plans kept?</w:t>
            </w:r>
          </w:p>
          <w:p w14:paraId="39BAB093" w14:textId="77777777" w:rsidR="00F152FE" w:rsidRPr="00F152FE" w:rsidRDefault="00F152FE" w:rsidP="0099646A">
            <w:pPr>
              <w:spacing w:line="220" w:lineRule="atLeast"/>
              <w:rPr>
                <w:rFonts w:ascii="Arial" w:hAnsi="Arial" w:cs="Arial"/>
                <w:sz w:val="20"/>
                <w:szCs w:val="20"/>
              </w:rPr>
            </w:pPr>
          </w:p>
          <w:p w14:paraId="4A14D237" w14:textId="77777777" w:rsidR="00F152FE" w:rsidRPr="00F152FE" w:rsidRDefault="00F152FE" w:rsidP="0099646A">
            <w:pPr>
              <w:spacing w:line="220" w:lineRule="atLeast"/>
              <w:rPr>
                <w:rFonts w:ascii="Arial" w:hAnsi="Arial" w:cs="Arial"/>
                <w:sz w:val="20"/>
                <w:szCs w:val="20"/>
              </w:rPr>
            </w:pPr>
          </w:p>
          <w:p w14:paraId="1BD16784" w14:textId="77777777" w:rsidR="00F152FE" w:rsidRPr="00F152FE" w:rsidRDefault="00F152FE" w:rsidP="0099646A">
            <w:pPr>
              <w:spacing w:line="220" w:lineRule="atLeast"/>
              <w:rPr>
                <w:rFonts w:ascii="Arial" w:hAnsi="Arial" w:cs="Arial"/>
                <w:sz w:val="20"/>
                <w:szCs w:val="20"/>
              </w:rPr>
            </w:pPr>
          </w:p>
        </w:tc>
        <w:tc>
          <w:tcPr>
            <w:tcW w:w="1701" w:type="dxa"/>
          </w:tcPr>
          <w:p w14:paraId="4B7CFD22" w14:textId="77777777" w:rsidR="00F152FE" w:rsidRPr="00F152FE" w:rsidRDefault="00F152FE" w:rsidP="0099646A">
            <w:pPr>
              <w:spacing w:line="220" w:lineRule="atLeast"/>
              <w:jc w:val="right"/>
              <w:rPr>
                <w:rFonts w:ascii="Arial" w:hAnsi="Arial" w:cs="Arial"/>
                <w:sz w:val="20"/>
                <w:szCs w:val="20"/>
              </w:rPr>
            </w:pPr>
          </w:p>
        </w:tc>
      </w:tr>
      <w:tr w:rsidR="00F152FE" w:rsidRPr="00F152FE" w14:paraId="2F21994F" w14:textId="77777777" w:rsidTr="0099646A">
        <w:trPr>
          <w:cantSplit/>
        </w:trPr>
        <w:tc>
          <w:tcPr>
            <w:tcW w:w="7905" w:type="dxa"/>
            <w:gridSpan w:val="2"/>
          </w:tcPr>
          <w:p w14:paraId="686E041C" w14:textId="77777777" w:rsidR="00F152FE" w:rsidRPr="00F152FE" w:rsidRDefault="00F152FE" w:rsidP="00B4118C">
            <w:pPr>
              <w:numPr>
                <w:ilvl w:val="0"/>
                <w:numId w:val="17"/>
              </w:numPr>
              <w:spacing w:after="180" w:line="220" w:lineRule="atLeast"/>
              <w:rPr>
                <w:rFonts w:ascii="Arial" w:hAnsi="Arial" w:cs="Arial"/>
                <w:sz w:val="20"/>
                <w:szCs w:val="20"/>
              </w:rPr>
            </w:pPr>
            <w:r w:rsidRPr="00F152FE">
              <w:rPr>
                <w:rFonts w:ascii="Arial" w:hAnsi="Arial" w:cs="Arial"/>
                <w:sz w:val="20"/>
                <w:szCs w:val="20"/>
              </w:rPr>
              <w:t>Does the ASCIA Action Plan for Anaphylaxis include a recent</w:t>
            </w:r>
            <w:r w:rsidR="00CD3D88">
              <w:rPr>
                <w:rFonts w:ascii="Arial" w:hAnsi="Arial" w:cs="Arial"/>
                <w:sz w:val="20"/>
                <w:szCs w:val="20"/>
              </w:rPr>
              <w:t xml:space="preserve"> coloured</w:t>
            </w:r>
            <w:r w:rsidRPr="00F152FE">
              <w:rPr>
                <w:rFonts w:ascii="Arial" w:hAnsi="Arial" w:cs="Arial"/>
                <w:sz w:val="20"/>
                <w:szCs w:val="20"/>
              </w:rPr>
              <w:t xml:space="preserve"> photo of the student?</w:t>
            </w:r>
          </w:p>
        </w:tc>
        <w:tc>
          <w:tcPr>
            <w:tcW w:w="1701" w:type="dxa"/>
          </w:tcPr>
          <w:p w14:paraId="5FA0992F" w14:textId="77777777" w:rsidR="00F152FE" w:rsidRPr="00F152FE" w:rsidRDefault="00F152FE" w:rsidP="0099646A">
            <w:pPr>
              <w:spacing w:line="220" w:lineRule="atLeast"/>
              <w:jc w:val="right"/>
              <w:rPr>
                <w:rFonts w:ascii="Arial" w:hAnsi="Arial" w:cs="Arial"/>
                <w:sz w:val="20"/>
                <w:szCs w:val="20"/>
              </w:rPr>
            </w:pPr>
            <w:r w:rsidRPr="00F152FE">
              <w:rPr>
                <w:rFonts w:ascii="Arial" w:hAnsi="Arial" w:cs="Arial"/>
                <w:sz w:val="20"/>
                <w:szCs w:val="20"/>
              </w:rPr>
              <w:sym w:font="Wingdings 2" w:char="F0A3"/>
            </w:r>
            <w:r w:rsidRPr="00F152FE">
              <w:rPr>
                <w:rFonts w:ascii="Arial" w:hAnsi="Arial" w:cs="Arial"/>
                <w:sz w:val="20"/>
                <w:szCs w:val="20"/>
              </w:rPr>
              <w:t xml:space="preserve">  Yes    </w:t>
            </w:r>
            <w:r w:rsidRPr="00F152FE">
              <w:rPr>
                <w:rFonts w:ascii="Arial" w:hAnsi="Arial" w:cs="Arial"/>
                <w:sz w:val="20"/>
                <w:szCs w:val="20"/>
              </w:rPr>
              <w:sym w:font="Wingdings 2" w:char="F0A3"/>
            </w:r>
            <w:r w:rsidRPr="00F152FE">
              <w:rPr>
                <w:rFonts w:ascii="Arial" w:hAnsi="Arial" w:cs="Arial"/>
                <w:sz w:val="20"/>
                <w:szCs w:val="20"/>
              </w:rPr>
              <w:t xml:space="preserve">  No</w:t>
            </w:r>
          </w:p>
        </w:tc>
      </w:tr>
      <w:tr w:rsidR="00F152FE" w:rsidRPr="00F152FE" w14:paraId="42D8B221" w14:textId="77777777" w:rsidTr="0099646A">
        <w:trPr>
          <w:cantSplit/>
        </w:trPr>
        <w:tc>
          <w:tcPr>
            <w:tcW w:w="7905" w:type="dxa"/>
            <w:gridSpan w:val="2"/>
            <w:tcBorders>
              <w:bottom w:val="single" w:sz="4" w:space="0" w:color="auto"/>
            </w:tcBorders>
          </w:tcPr>
          <w:p w14:paraId="3703417E" w14:textId="77777777" w:rsidR="00F152FE" w:rsidRPr="00F152FE" w:rsidRDefault="00F152FE" w:rsidP="00B4118C">
            <w:pPr>
              <w:numPr>
                <w:ilvl w:val="0"/>
                <w:numId w:val="17"/>
              </w:numPr>
              <w:spacing w:after="180" w:line="220" w:lineRule="atLeast"/>
              <w:rPr>
                <w:rFonts w:ascii="Arial" w:hAnsi="Arial" w:cs="Arial"/>
                <w:sz w:val="20"/>
                <w:szCs w:val="20"/>
              </w:rPr>
            </w:pPr>
            <w:r w:rsidRPr="00F152FE">
              <w:rPr>
                <w:rFonts w:ascii="Arial" w:hAnsi="Arial" w:cs="Arial"/>
                <w:sz w:val="20"/>
                <w:szCs w:val="20"/>
              </w:rPr>
              <w:t>Are Individual Management Plans (for students at risk of anaphylaxis) reviewed prior to any off site activities (such as sport, camps or special events), and in consultation with the student’s parent/s?</w:t>
            </w:r>
          </w:p>
        </w:tc>
        <w:tc>
          <w:tcPr>
            <w:tcW w:w="1701" w:type="dxa"/>
            <w:tcBorders>
              <w:bottom w:val="single" w:sz="4" w:space="0" w:color="auto"/>
            </w:tcBorders>
          </w:tcPr>
          <w:p w14:paraId="12F457CB" w14:textId="77777777" w:rsidR="00F152FE" w:rsidRPr="00F152FE" w:rsidRDefault="00F152FE" w:rsidP="0099646A">
            <w:pPr>
              <w:spacing w:line="220" w:lineRule="atLeast"/>
              <w:jc w:val="right"/>
              <w:rPr>
                <w:rFonts w:ascii="Arial" w:hAnsi="Arial" w:cs="Arial"/>
                <w:sz w:val="20"/>
                <w:szCs w:val="20"/>
              </w:rPr>
            </w:pPr>
            <w:r w:rsidRPr="00F152FE">
              <w:rPr>
                <w:rFonts w:ascii="Arial" w:hAnsi="Arial" w:cs="Arial"/>
                <w:sz w:val="20"/>
                <w:szCs w:val="20"/>
              </w:rPr>
              <w:sym w:font="Wingdings 2" w:char="F0A3"/>
            </w:r>
            <w:r w:rsidRPr="00F152FE">
              <w:rPr>
                <w:rFonts w:ascii="Arial" w:hAnsi="Arial" w:cs="Arial"/>
                <w:sz w:val="20"/>
                <w:szCs w:val="20"/>
              </w:rPr>
              <w:t xml:space="preserve">  Yes    </w:t>
            </w:r>
            <w:r w:rsidRPr="00F152FE">
              <w:rPr>
                <w:rFonts w:ascii="Arial" w:hAnsi="Arial" w:cs="Arial"/>
                <w:sz w:val="20"/>
                <w:szCs w:val="20"/>
              </w:rPr>
              <w:sym w:font="Wingdings 2" w:char="F0A3"/>
            </w:r>
            <w:r w:rsidRPr="00F152FE">
              <w:rPr>
                <w:rFonts w:ascii="Arial" w:hAnsi="Arial" w:cs="Arial"/>
                <w:sz w:val="20"/>
                <w:szCs w:val="20"/>
              </w:rPr>
              <w:t xml:space="preserve">  No</w:t>
            </w:r>
          </w:p>
        </w:tc>
      </w:tr>
      <w:tr w:rsidR="00F152FE" w:rsidRPr="00F152FE" w14:paraId="5B4D2C6F" w14:textId="77777777" w:rsidTr="00045F66">
        <w:trPr>
          <w:cantSplit/>
        </w:trPr>
        <w:tc>
          <w:tcPr>
            <w:tcW w:w="9606" w:type="dxa"/>
            <w:gridSpan w:val="3"/>
            <w:shd w:val="clear" w:color="auto" w:fill="95B3D7" w:themeFill="accent1" w:themeFillTint="99"/>
          </w:tcPr>
          <w:p w14:paraId="0E367C59" w14:textId="77777777" w:rsidR="00F152FE" w:rsidRPr="00F152FE" w:rsidRDefault="00F152FE" w:rsidP="00045F66">
            <w:pPr>
              <w:keepNext/>
              <w:spacing w:before="60" w:after="60" w:line="220" w:lineRule="atLeast"/>
              <w:rPr>
                <w:rStyle w:val="Strong"/>
                <w:rFonts w:ascii="Arial" w:hAnsi="Arial" w:cs="Arial"/>
                <w:color w:val="FFFFFF"/>
                <w:sz w:val="20"/>
                <w:szCs w:val="20"/>
              </w:rPr>
            </w:pPr>
            <w:r w:rsidRPr="00045F66">
              <w:rPr>
                <w:rStyle w:val="Strong"/>
                <w:rFonts w:ascii="Arial" w:hAnsi="Arial" w:cs="Arial"/>
                <w:sz w:val="20"/>
                <w:szCs w:val="20"/>
              </w:rPr>
              <w:t xml:space="preserve">SECTION </w:t>
            </w:r>
            <w:r w:rsidR="00045F66" w:rsidRPr="00045F66">
              <w:rPr>
                <w:rStyle w:val="Strong"/>
                <w:rFonts w:ascii="Arial" w:hAnsi="Arial" w:cs="Arial"/>
                <w:sz w:val="20"/>
                <w:szCs w:val="20"/>
              </w:rPr>
              <w:t xml:space="preserve">3: </w:t>
            </w:r>
            <w:r w:rsidRPr="00045F66">
              <w:rPr>
                <w:rStyle w:val="Strong"/>
                <w:rFonts w:ascii="Arial" w:hAnsi="Arial" w:cs="Arial"/>
                <w:sz w:val="20"/>
                <w:szCs w:val="20"/>
              </w:rPr>
              <w:t xml:space="preserve">Storage </w:t>
            </w:r>
            <w:proofErr w:type="gramStart"/>
            <w:r w:rsidR="00045F66" w:rsidRPr="00045F66">
              <w:rPr>
                <w:rStyle w:val="Strong"/>
                <w:rFonts w:ascii="Arial" w:hAnsi="Arial" w:cs="Arial"/>
                <w:sz w:val="20"/>
                <w:szCs w:val="20"/>
              </w:rPr>
              <w:t>And</w:t>
            </w:r>
            <w:proofErr w:type="gramEnd"/>
            <w:r w:rsidR="00045F66" w:rsidRPr="00045F66">
              <w:rPr>
                <w:rStyle w:val="Strong"/>
                <w:rFonts w:ascii="Arial" w:hAnsi="Arial" w:cs="Arial"/>
                <w:sz w:val="20"/>
                <w:szCs w:val="20"/>
              </w:rPr>
              <w:t xml:space="preserve"> Accessibility Of Adrenaline Auto</w:t>
            </w:r>
            <w:r w:rsidR="00045F66">
              <w:rPr>
                <w:rStyle w:val="Strong"/>
                <w:rFonts w:ascii="Arial" w:hAnsi="Arial" w:cs="Arial"/>
                <w:sz w:val="20"/>
                <w:szCs w:val="20"/>
              </w:rPr>
              <w:t>-I</w:t>
            </w:r>
            <w:r w:rsidR="00045F66" w:rsidRPr="00045F66">
              <w:rPr>
                <w:rStyle w:val="Strong"/>
                <w:rFonts w:ascii="Arial" w:hAnsi="Arial" w:cs="Arial"/>
                <w:sz w:val="20"/>
                <w:szCs w:val="20"/>
              </w:rPr>
              <w:t>njectors</w:t>
            </w:r>
          </w:p>
        </w:tc>
      </w:tr>
      <w:tr w:rsidR="00F152FE" w:rsidRPr="00F152FE" w14:paraId="3318081C" w14:textId="77777777" w:rsidTr="0099646A">
        <w:trPr>
          <w:cantSplit/>
        </w:trPr>
        <w:tc>
          <w:tcPr>
            <w:tcW w:w="7905" w:type="dxa"/>
            <w:gridSpan w:val="2"/>
          </w:tcPr>
          <w:p w14:paraId="3AAE90D1" w14:textId="77777777" w:rsidR="00F152FE" w:rsidRPr="00F152FE" w:rsidRDefault="00F152FE" w:rsidP="00B4118C">
            <w:pPr>
              <w:numPr>
                <w:ilvl w:val="0"/>
                <w:numId w:val="17"/>
              </w:numPr>
              <w:spacing w:after="180" w:line="220" w:lineRule="atLeast"/>
              <w:rPr>
                <w:rFonts w:ascii="Arial" w:hAnsi="Arial" w:cs="Arial"/>
                <w:sz w:val="20"/>
                <w:szCs w:val="20"/>
              </w:rPr>
            </w:pPr>
            <w:r w:rsidRPr="00F152FE">
              <w:rPr>
                <w:rFonts w:ascii="Arial" w:hAnsi="Arial" w:cs="Arial"/>
                <w:sz w:val="20"/>
                <w:szCs w:val="20"/>
              </w:rPr>
              <w:t>Where are the student(s) adrenaline autoinjectors stored?</w:t>
            </w:r>
          </w:p>
          <w:p w14:paraId="55F66A61" w14:textId="77777777" w:rsidR="00F152FE" w:rsidRPr="00F152FE" w:rsidRDefault="00F152FE" w:rsidP="0099646A">
            <w:pPr>
              <w:spacing w:line="220" w:lineRule="atLeast"/>
              <w:rPr>
                <w:rFonts w:ascii="Arial" w:hAnsi="Arial" w:cs="Arial"/>
                <w:sz w:val="20"/>
                <w:szCs w:val="20"/>
              </w:rPr>
            </w:pPr>
          </w:p>
          <w:p w14:paraId="695BFDE0" w14:textId="77777777" w:rsidR="00F152FE" w:rsidRPr="00F152FE" w:rsidRDefault="00F152FE" w:rsidP="0099646A">
            <w:pPr>
              <w:spacing w:line="220" w:lineRule="atLeast"/>
              <w:rPr>
                <w:rFonts w:ascii="Arial" w:hAnsi="Arial" w:cs="Arial"/>
                <w:sz w:val="20"/>
                <w:szCs w:val="20"/>
              </w:rPr>
            </w:pPr>
          </w:p>
          <w:p w14:paraId="09277722" w14:textId="77777777" w:rsidR="00F152FE" w:rsidRPr="00F152FE" w:rsidRDefault="00F152FE" w:rsidP="0099646A">
            <w:pPr>
              <w:spacing w:line="220" w:lineRule="atLeast"/>
              <w:rPr>
                <w:rFonts w:ascii="Arial" w:hAnsi="Arial" w:cs="Arial"/>
                <w:sz w:val="20"/>
                <w:szCs w:val="20"/>
              </w:rPr>
            </w:pPr>
          </w:p>
        </w:tc>
        <w:tc>
          <w:tcPr>
            <w:tcW w:w="1701" w:type="dxa"/>
          </w:tcPr>
          <w:p w14:paraId="4A121763" w14:textId="77777777" w:rsidR="00F152FE" w:rsidRPr="00F152FE" w:rsidRDefault="00F152FE" w:rsidP="0099646A">
            <w:pPr>
              <w:spacing w:line="220" w:lineRule="atLeast"/>
              <w:jc w:val="right"/>
              <w:rPr>
                <w:rFonts w:ascii="Arial" w:hAnsi="Arial" w:cs="Arial"/>
                <w:sz w:val="20"/>
                <w:szCs w:val="20"/>
              </w:rPr>
            </w:pPr>
          </w:p>
        </w:tc>
      </w:tr>
      <w:tr w:rsidR="00F152FE" w:rsidRPr="00F152FE" w14:paraId="37251A53" w14:textId="77777777" w:rsidTr="0099646A">
        <w:trPr>
          <w:cantSplit/>
        </w:trPr>
        <w:tc>
          <w:tcPr>
            <w:tcW w:w="7905" w:type="dxa"/>
            <w:gridSpan w:val="2"/>
          </w:tcPr>
          <w:p w14:paraId="3BFBD72A" w14:textId="77777777" w:rsidR="00F152FE" w:rsidRPr="00F152FE" w:rsidRDefault="00F152FE" w:rsidP="00B4118C">
            <w:pPr>
              <w:numPr>
                <w:ilvl w:val="0"/>
                <w:numId w:val="17"/>
              </w:numPr>
              <w:spacing w:after="180" w:line="220" w:lineRule="atLeast"/>
              <w:rPr>
                <w:rFonts w:ascii="Arial" w:hAnsi="Arial" w:cs="Arial"/>
                <w:sz w:val="20"/>
                <w:szCs w:val="20"/>
              </w:rPr>
            </w:pPr>
            <w:r w:rsidRPr="00F152FE">
              <w:rPr>
                <w:rFonts w:ascii="Arial" w:hAnsi="Arial" w:cs="Arial"/>
                <w:sz w:val="20"/>
                <w:szCs w:val="20"/>
              </w:rPr>
              <w:t>Do all school staff know where the school’s adrenaline autoinjectors for general use are stored?</w:t>
            </w:r>
          </w:p>
        </w:tc>
        <w:tc>
          <w:tcPr>
            <w:tcW w:w="1701" w:type="dxa"/>
          </w:tcPr>
          <w:p w14:paraId="477A3A8D" w14:textId="77777777" w:rsidR="00F152FE" w:rsidRPr="00F152FE" w:rsidRDefault="00F152FE" w:rsidP="0099646A">
            <w:pPr>
              <w:spacing w:line="220" w:lineRule="atLeast"/>
              <w:jc w:val="right"/>
              <w:rPr>
                <w:rFonts w:ascii="Arial" w:hAnsi="Arial" w:cs="Arial"/>
                <w:sz w:val="20"/>
                <w:szCs w:val="20"/>
              </w:rPr>
            </w:pPr>
            <w:r w:rsidRPr="00F152FE">
              <w:rPr>
                <w:rFonts w:ascii="Arial" w:hAnsi="Arial" w:cs="Arial"/>
                <w:sz w:val="20"/>
                <w:szCs w:val="20"/>
              </w:rPr>
              <w:sym w:font="Wingdings 2" w:char="F0A3"/>
            </w:r>
            <w:r w:rsidRPr="00F152FE">
              <w:rPr>
                <w:rFonts w:ascii="Arial" w:hAnsi="Arial" w:cs="Arial"/>
                <w:sz w:val="20"/>
                <w:szCs w:val="20"/>
              </w:rPr>
              <w:t xml:space="preserve">  Yes    </w:t>
            </w:r>
            <w:r w:rsidRPr="00F152FE">
              <w:rPr>
                <w:rFonts w:ascii="Arial" w:hAnsi="Arial" w:cs="Arial"/>
                <w:sz w:val="20"/>
                <w:szCs w:val="20"/>
              </w:rPr>
              <w:sym w:font="Wingdings 2" w:char="F0A3"/>
            </w:r>
            <w:r w:rsidRPr="00F152FE">
              <w:rPr>
                <w:rFonts w:ascii="Arial" w:hAnsi="Arial" w:cs="Arial"/>
                <w:sz w:val="20"/>
                <w:szCs w:val="20"/>
              </w:rPr>
              <w:t xml:space="preserve">  No</w:t>
            </w:r>
          </w:p>
        </w:tc>
      </w:tr>
      <w:tr w:rsidR="00F152FE" w:rsidRPr="00F152FE" w14:paraId="280E70CE" w14:textId="77777777" w:rsidTr="0099646A">
        <w:trPr>
          <w:cantSplit/>
        </w:trPr>
        <w:tc>
          <w:tcPr>
            <w:tcW w:w="7905" w:type="dxa"/>
            <w:gridSpan w:val="2"/>
          </w:tcPr>
          <w:p w14:paraId="256FB998" w14:textId="77777777" w:rsidR="00F152FE" w:rsidRPr="00F152FE" w:rsidRDefault="00F152FE" w:rsidP="00B4118C">
            <w:pPr>
              <w:numPr>
                <w:ilvl w:val="0"/>
                <w:numId w:val="17"/>
              </w:numPr>
              <w:spacing w:after="180" w:line="220" w:lineRule="atLeast"/>
              <w:rPr>
                <w:rFonts w:ascii="Arial" w:hAnsi="Arial" w:cs="Arial"/>
                <w:sz w:val="20"/>
                <w:szCs w:val="20"/>
              </w:rPr>
            </w:pPr>
            <w:r w:rsidRPr="00F152FE">
              <w:rPr>
                <w:rFonts w:ascii="Arial" w:hAnsi="Arial" w:cs="Arial"/>
                <w:sz w:val="20"/>
                <w:szCs w:val="20"/>
              </w:rPr>
              <w:lastRenderedPageBreak/>
              <w:t>Are the adrenaline autoinjectors stored at room temperature (not refrigerated) and out of direct sunlight?</w:t>
            </w:r>
          </w:p>
        </w:tc>
        <w:tc>
          <w:tcPr>
            <w:tcW w:w="1701" w:type="dxa"/>
          </w:tcPr>
          <w:p w14:paraId="4A2FD515" w14:textId="77777777" w:rsidR="00F152FE" w:rsidRPr="00F152FE" w:rsidRDefault="00F152FE" w:rsidP="0099646A">
            <w:pPr>
              <w:spacing w:line="220" w:lineRule="atLeast"/>
              <w:jc w:val="right"/>
              <w:rPr>
                <w:rFonts w:ascii="Arial" w:hAnsi="Arial" w:cs="Arial"/>
                <w:sz w:val="20"/>
                <w:szCs w:val="20"/>
              </w:rPr>
            </w:pPr>
            <w:r w:rsidRPr="00F152FE">
              <w:rPr>
                <w:rFonts w:ascii="Arial" w:hAnsi="Arial" w:cs="Arial"/>
                <w:sz w:val="20"/>
                <w:szCs w:val="20"/>
              </w:rPr>
              <w:sym w:font="Wingdings 2" w:char="F0A3"/>
            </w:r>
            <w:r w:rsidRPr="00F152FE">
              <w:rPr>
                <w:rFonts w:ascii="Arial" w:hAnsi="Arial" w:cs="Arial"/>
                <w:sz w:val="20"/>
                <w:szCs w:val="20"/>
              </w:rPr>
              <w:t xml:space="preserve">  Yes    </w:t>
            </w:r>
            <w:r w:rsidRPr="00F152FE">
              <w:rPr>
                <w:rFonts w:ascii="Arial" w:hAnsi="Arial" w:cs="Arial"/>
                <w:sz w:val="20"/>
                <w:szCs w:val="20"/>
              </w:rPr>
              <w:sym w:font="Wingdings 2" w:char="F0A3"/>
            </w:r>
            <w:r w:rsidRPr="00F152FE">
              <w:rPr>
                <w:rFonts w:ascii="Arial" w:hAnsi="Arial" w:cs="Arial"/>
                <w:sz w:val="20"/>
                <w:szCs w:val="20"/>
              </w:rPr>
              <w:t xml:space="preserve">  No</w:t>
            </w:r>
          </w:p>
        </w:tc>
      </w:tr>
      <w:tr w:rsidR="00F152FE" w:rsidRPr="00F152FE" w14:paraId="4BB72A26" w14:textId="77777777" w:rsidTr="0099646A">
        <w:trPr>
          <w:cantSplit/>
        </w:trPr>
        <w:tc>
          <w:tcPr>
            <w:tcW w:w="7905" w:type="dxa"/>
            <w:gridSpan w:val="2"/>
          </w:tcPr>
          <w:p w14:paraId="4D0A5112" w14:textId="77777777" w:rsidR="00F152FE" w:rsidRPr="00F152FE" w:rsidRDefault="00F152FE" w:rsidP="00B4118C">
            <w:pPr>
              <w:numPr>
                <w:ilvl w:val="0"/>
                <w:numId w:val="17"/>
              </w:numPr>
              <w:spacing w:after="180" w:line="220" w:lineRule="atLeast"/>
              <w:rPr>
                <w:rFonts w:ascii="Arial" w:hAnsi="Arial" w:cs="Arial"/>
                <w:sz w:val="20"/>
                <w:szCs w:val="20"/>
              </w:rPr>
            </w:pPr>
            <w:r w:rsidRPr="00F152FE">
              <w:rPr>
                <w:rFonts w:ascii="Arial" w:hAnsi="Arial" w:cs="Arial"/>
                <w:sz w:val="20"/>
                <w:szCs w:val="20"/>
              </w:rPr>
              <w:t>Is the storage safe?</w:t>
            </w:r>
          </w:p>
        </w:tc>
        <w:tc>
          <w:tcPr>
            <w:tcW w:w="1701" w:type="dxa"/>
          </w:tcPr>
          <w:p w14:paraId="1FD50F42" w14:textId="77777777" w:rsidR="00F152FE" w:rsidRPr="00F152FE" w:rsidRDefault="00F152FE" w:rsidP="0099646A">
            <w:pPr>
              <w:spacing w:line="220" w:lineRule="atLeast"/>
              <w:jc w:val="right"/>
              <w:rPr>
                <w:rFonts w:ascii="Arial" w:hAnsi="Arial" w:cs="Arial"/>
                <w:sz w:val="20"/>
                <w:szCs w:val="20"/>
              </w:rPr>
            </w:pPr>
            <w:r w:rsidRPr="00F152FE">
              <w:rPr>
                <w:rFonts w:ascii="Arial" w:hAnsi="Arial" w:cs="Arial"/>
                <w:sz w:val="20"/>
                <w:szCs w:val="20"/>
              </w:rPr>
              <w:sym w:font="Wingdings 2" w:char="F0A3"/>
            </w:r>
            <w:r w:rsidRPr="00F152FE">
              <w:rPr>
                <w:rFonts w:ascii="Arial" w:hAnsi="Arial" w:cs="Arial"/>
                <w:sz w:val="20"/>
                <w:szCs w:val="20"/>
              </w:rPr>
              <w:t xml:space="preserve">  Yes    </w:t>
            </w:r>
            <w:r w:rsidRPr="00F152FE">
              <w:rPr>
                <w:rFonts w:ascii="Arial" w:hAnsi="Arial" w:cs="Arial"/>
                <w:sz w:val="20"/>
                <w:szCs w:val="20"/>
              </w:rPr>
              <w:sym w:font="Wingdings 2" w:char="F0A3"/>
            </w:r>
            <w:r w:rsidRPr="00F152FE">
              <w:rPr>
                <w:rFonts w:ascii="Arial" w:hAnsi="Arial" w:cs="Arial"/>
                <w:sz w:val="20"/>
                <w:szCs w:val="20"/>
              </w:rPr>
              <w:t xml:space="preserve">  No</w:t>
            </w:r>
          </w:p>
        </w:tc>
      </w:tr>
      <w:tr w:rsidR="00F152FE" w:rsidRPr="00F152FE" w14:paraId="06BECEFD" w14:textId="77777777" w:rsidTr="0099646A">
        <w:trPr>
          <w:cantSplit/>
        </w:trPr>
        <w:tc>
          <w:tcPr>
            <w:tcW w:w="7905" w:type="dxa"/>
            <w:gridSpan w:val="2"/>
          </w:tcPr>
          <w:p w14:paraId="4CD8BF1B" w14:textId="77777777" w:rsidR="00F152FE" w:rsidRPr="00F152FE" w:rsidRDefault="00F152FE" w:rsidP="00B4118C">
            <w:pPr>
              <w:numPr>
                <w:ilvl w:val="0"/>
                <w:numId w:val="17"/>
              </w:numPr>
              <w:spacing w:after="180" w:line="220" w:lineRule="atLeast"/>
              <w:rPr>
                <w:rFonts w:ascii="Arial" w:hAnsi="Arial" w:cs="Arial"/>
                <w:sz w:val="20"/>
                <w:szCs w:val="20"/>
              </w:rPr>
            </w:pPr>
            <w:r w:rsidRPr="00F152FE">
              <w:rPr>
                <w:rFonts w:ascii="Arial" w:hAnsi="Arial" w:cs="Arial"/>
                <w:sz w:val="20"/>
                <w:szCs w:val="20"/>
              </w:rPr>
              <w:t>Is the storage unlocked and accessible to school staff at all times?</w:t>
            </w:r>
          </w:p>
          <w:p w14:paraId="32285DB4" w14:textId="77777777" w:rsidR="00F152FE" w:rsidRPr="00F152FE" w:rsidRDefault="00F152FE" w:rsidP="0099646A">
            <w:pPr>
              <w:spacing w:line="220" w:lineRule="atLeast"/>
              <w:rPr>
                <w:rFonts w:ascii="Arial" w:hAnsi="Arial" w:cs="Arial"/>
                <w:sz w:val="20"/>
                <w:szCs w:val="20"/>
              </w:rPr>
            </w:pPr>
            <w:r w:rsidRPr="00F152FE">
              <w:rPr>
                <w:rFonts w:ascii="Arial" w:hAnsi="Arial" w:cs="Arial"/>
                <w:sz w:val="20"/>
                <w:szCs w:val="20"/>
              </w:rPr>
              <w:t>Comments:</w:t>
            </w:r>
          </w:p>
          <w:p w14:paraId="519F95A3" w14:textId="77777777" w:rsidR="00F152FE" w:rsidRPr="00F152FE" w:rsidRDefault="00F152FE" w:rsidP="0099646A">
            <w:pPr>
              <w:spacing w:line="220" w:lineRule="atLeast"/>
              <w:rPr>
                <w:rFonts w:ascii="Arial" w:hAnsi="Arial" w:cs="Arial"/>
                <w:sz w:val="20"/>
                <w:szCs w:val="20"/>
              </w:rPr>
            </w:pPr>
          </w:p>
          <w:p w14:paraId="723C607C" w14:textId="77777777" w:rsidR="00F152FE" w:rsidRPr="00F152FE" w:rsidRDefault="00F152FE" w:rsidP="0099646A">
            <w:pPr>
              <w:spacing w:line="220" w:lineRule="atLeast"/>
              <w:rPr>
                <w:rFonts w:ascii="Arial" w:hAnsi="Arial" w:cs="Arial"/>
                <w:sz w:val="20"/>
                <w:szCs w:val="20"/>
              </w:rPr>
            </w:pPr>
          </w:p>
        </w:tc>
        <w:tc>
          <w:tcPr>
            <w:tcW w:w="1701" w:type="dxa"/>
          </w:tcPr>
          <w:p w14:paraId="114E5FD3" w14:textId="77777777" w:rsidR="00F152FE" w:rsidRPr="00F152FE" w:rsidRDefault="00F152FE" w:rsidP="0099646A">
            <w:pPr>
              <w:spacing w:line="220" w:lineRule="atLeast"/>
              <w:jc w:val="right"/>
              <w:rPr>
                <w:rFonts w:ascii="Arial" w:hAnsi="Arial" w:cs="Arial"/>
                <w:sz w:val="20"/>
                <w:szCs w:val="20"/>
              </w:rPr>
            </w:pPr>
            <w:r w:rsidRPr="00F152FE">
              <w:rPr>
                <w:rFonts w:ascii="Arial" w:hAnsi="Arial" w:cs="Arial"/>
                <w:sz w:val="20"/>
                <w:szCs w:val="20"/>
              </w:rPr>
              <w:sym w:font="Wingdings 2" w:char="F0A3"/>
            </w:r>
            <w:r w:rsidRPr="00F152FE">
              <w:rPr>
                <w:rFonts w:ascii="Arial" w:hAnsi="Arial" w:cs="Arial"/>
                <w:sz w:val="20"/>
                <w:szCs w:val="20"/>
              </w:rPr>
              <w:t xml:space="preserve">  Yes    </w:t>
            </w:r>
            <w:r w:rsidRPr="00F152FE">
              <w:rPr>
                <w:rFonts w:ascii="Arial" w:hAnsi="Arial" w:cs="Arial"/>
                <w:sz w:val="20"/>
                <w:szCs w:val="20"/>
              </w:rPr>
              <w:sym w:font="Wingdings 2" w:char="F0A3"/>
            </w:r>
            <w:r w:rsidRPr="00F152FE">
              <w:rPr>
                <w:rFonts w:ascii="Arial" w:hAnsi="Arial" w:cs="Arial"/>
                <w:sz w:val="20"/>
                <w:szCs w:val="20"/>
              </w:rPr>
              <w:t xml:space="preserve">  No</w:t>
            </w:r>
          </w:p>
        </w:tc>
      </w:tr>
      <w:tr w:rsidR="00F152FE" w:rsidRPr="00F152FE" w14:paraId="7B201BCD" w14:textId="77777777" w:rsidTr="0099646A">
        <w:trPr>
          <w:cantSplit/>
        </w:trPr>
        <w:tc>
          <w:tcPr>
            <w:tcW w:w="7905" w:type="dxa"/>
            <w:gridSpan w:val="2"/>
          </w:tcPr>
          <w:p w14:paraId="61176F43" w14:textId="77777777" w:rsidR="00F152FE" w:rsidRPr="00F152FE" w:rsidRDefault="00F152FE" w:rsidP="00B4118C">
            <w:pPr>
              <w:numPr>
                <w:ilvl w:val="0"/>
                <w:numId w:val="17"/>
              </w:numPr>
              <w:spacing w:after="180" w:line="220" w:lineRule="atLeast"/>
              <w:rPr>
                <w:rFonts w:ascii="Arial" w:hAnsi="Arial" w:cs="Arial"/>
                <w:sz w:val="20"/>
                <w:szCs w:val="20"/>
              </w:rPr>
            </w:pPr>
            <w:r w:rsidRPr="00F152FE">
              <w:rPr>
                <w:rFonts w:ascii="Arial" w:hAnsi="Arial" w:cs="Arial"/>
                <w:sz w:val="20"/>
                <w:szCs w:val="20"/>
              </w:rPr>
              <w:t>Are the adrenaline autoinjectors easy to find?</w:t>
            </w:r>
          </w:p>
          <w:p w14:paraId="5B1455C0" w14:textId="77777777" w:rsidR="00F152FE" w:rsidRPr="00F152FE" w:rsidRDefault="00F152FE" w:rsidP="0099646A">
            <w:pPr>
              <w:spacing w:line="220" w:lineRule="atLeast"/>
              <w:rPr>
                <w:rFonts w:ascii="Arial" w:hAnsi="Arial" w:cs="Arial"/>
                <w:sz w:val="20"/>
                <w:szCs w:val="20"/>
              </w:rPr>
            </w:pPr>
            <w:r w:rsidRPr="00F152FE">
              <w:rPr>
                <w:rFonts w:ascii="Arial" w:hAnsi="Arial" w:cs="Arial"/>
                <w:sz w:val="20"/>
                <w:szCs w:val="20"/>
              </w:rPr>
              <w:t>Comments:</w:t>
            </w:r>
          </w:p>
          <w:p w14:paraId="362A7C9E" w14:textId="77777777" w:rsidR="00F152FE" w:rsidRPr="00F152FE" w:rsidRDefault="00F152FE" w:rsidP="0099646A">
            <w:pPr>
              <w:spacing w:line="220" w:lineRule="atLeast"/>
              <w:rPr>
                <w:rFonts w:ascii="Arial" w:hAnsi="Arial" w:cs="Arial"/>
                <w:sz w:val="20"/>
                <w:szCs w:val="20"/>
              </w:rPr>
            </w:pPr>
          </w:p>
          <w:p w14:paraId="16FB9962" w14:textId="77777777" w:rsidR="00F152FE" w:rsidRPr="00F152FE" w:rsidRDefault="00F152FE" w:rsidP="0099646A">
            <w:pPr>
              <w:spacing w:line="220" w:lineRule="atLeast"/>
              <w:rPr>
                <w:rFonts w:ascii="Arial" w:hAnsi="Arial" w:cs="Arial"/>
                <w:sz w:val="20"/>
                <w:szCs w:val="20"/>
              </w:rPr>
            </w:pPr>
          </w:p>
        </w:tc>
        <w:tc>
          <w:tcPr>
            <w:tcW w:w="1701" w:type="dxa"/>
          </w:tcPr>
          <w:p w14:paraId="4D38123A" w14:textId="77777777" w:rsidR="00F152FE" w:rsidRPr="00F152FE" w:rsidRDefault="00F152FE" w:rsidP="0099646A">
            <w:pPr>
              <w:spacing w:line="220" w:lineRule="atLeast"/>
              <w:jc w:val="right"/>
              <w:rPr>
                <w:rFonts w:ascii="Arial" w:hAnsi="Arial" w:cs="Arial"/>
                <w:sz w:val="20"/>
                <w:szCs w:val="20"/>
              </w:rPr>
            </w:pPr>
            <w:r w:rsidRPr="00F152FE">
              <w:rPr>
                <w:rFonts w:ascii="Arial" w:hAnsi="Arial" w:cs="Arial"/>
                <w:sz w:val="20"/>
                <w:szCs w:val="20"/>
              </w:rPr>
              <w:sym w:font="Wingdings 2" w:char="F0A3"/>
            </w:r>
            <w:r w:rsidRPr="00F152FE">
              <w:rPr>
                <w:rFonts w:ascii="Arial" w:hAnsi="Arial" w:cs="Arial"/>
                <w:sz w:val="20"/>
                <w:szCs w:val="20"/>
              </w:rPr>
              <w:t xml:space="preserve">  Yes    </w:t>
            </w:r>
            <w:r w:rsidRPr="00F152FE">
              <w:rPr>
                <w:rFonts w:ascii="Arial" w:hAnsi="Arial" w:cs="Arial"/>
                <w:sz w:val="20"/>
                <w:szCs w:val="20"/>
              </w:rPr>
              <w:sym w:font="Wingdings 2" w:char="F0A3"/>
            </w:r>
            <w:r w:rsidRPr="00F152FE">
              <w:rPr>
                <w:rFonts w:ascii="Arial" w:hAnsi="Arial" w:cs="Arial"/>
                <w:sz w:val="20"/>
                <w:szCs w:val="20"/>
              </w:rPr>
              <w:t xml:space="preserve">  No</w:t>
            </w:r>
          </w:p>
        </w:tc>
      </w:tr>
      <w:tr w:rsidR="00F152FE" w:rsidRPr="00F152FE" w14:paraId="25A13E8C" w14:textId="77777777" w:rsidTr="0099646A">
        <w:trPr>
          <w:cantSplit/>
        </w:trPr>
        <w:tc>
          <w:tcPr>
            <w:tcW w:w="7905" w:type="dxa"/>
            <w:gridSpan w:val="2"/>
          </w:tcPr>
          <w:p w14:paraId="19D7746C" w14:textId="77777777" w:rsidR="00F152FE" w:rsidRPr="00F152FE" w:rsidRDefault="00F152FE" w:rsidP="00B4118C">
            <w:pPr>
              <w:numPr>
                <w:ilvl w:val="0"/>
                <w:numId w:val="17"/>
              </w:numPr>
              <w:spacing w:after="180" w:line="220" w:lineRule="atLeast"/>
              <w:rPr>
                <w:rFonts w:ascii="Arial" w:hAnsi="Arial" w:cs="Arial"/>
                <w:sz w:val="20"/>
                <w:szCs w:val="20"/>
              </w:rPr>
            </w:pPr>
            <w:r w:rsidRPr="00F152FE">
              <w:rPr>
                <w:rFonts w:ascii="Arial" w:hAnsi="Arial" w:cs="Arial"/>
                <w:sz w:val="20"/>
                <w:szCs w:val="20"/>
              </w:rPr>
              <w:t>Is a copy of student’s individual ASCIA Action Plan for Anaphylaxis kept together with the student’s adrenaline autoinjector?</w:t>
            </w:r>
          </w:p>
        </w:tc>
        <w:tc>
          <w:tcPr>
            <w:tcW w:w="1701" w:type="dxa"/>
          </w:tcPr>
          <w:p w14:paraId="799A0AE7" w14:textId="77777777" w:rsidR="00F152FE" w:rsidRPr="00F152FE" w:rsidRDefault="00F152FE" w:rsidP="0099646A">
            <w:pPr>
              <w:spacing w:line="220" w:lineRule="atLeast"/>
              <w:jc w:val="right"/>
              <w:rPr>
                <w:rFonts w:ascii="Arial" w:hAnsi="Arial" w:cs="Arial"/>
                <w:sz w:val="20"/>
                <w:szCs w:val="20"/>
              </w:rPr>
            </w:pPr>
            <w:r w:rsidRPr="00F152FE">
              <w:rPr>
                <w:rFonts w:ascii="Arial" w:hAnsi="Arial" w:cs="Arial"/>
                <w:sz w:val="20"/>
                <w:szCs w:val="20"/>
              </w:rPr>
              <w:sym w:font="Wingdings 2" w:char="F0A3"/>
            </w:r>
            <w:r w:rsidRPr="00F152FE">
              <w:rPr>
                <w:rFonts w:ascii="Arial" w:hAnsi="Arial" w:cs="Arial"/>
                <w:sz w:val="20"/>
                <w:szCs w:val="20"/>
              </w:rPr>
              <w:t xml:space="preserve">  Yes    </w:t>
            </w:r>
            <w:r w:rsidRPr="00F152FE">
              <w:rPr>
                <w:rFonts w:ascii="Arial" w:hAnsi="Arial" w:cs="Arial"/>
                <w:sz w:val="20"/>
                <w:szCs w:val="20"/>
              </w:rPr>
              <w:sym w:font="Wingdings 2" w:char="F0A3"/>
            </w:r>
            <w:r w:rsidRPr="00F152FE">
              <w:rPr>
                <w:rFonts w:ascii="Arial" w:hAnsi="Arial" w:cs="Arial"/>
                <w:sz w:val="20"/>
                <w:szCs w:val="20"/>
              </w:rPr>
              <w:t xml:space="preserve">  No</w:t>
            </w:r>
          </w:p>
        </w:tc>
      </w:tr>
      <w:tr w:rsidR="00F152FE" w:rsidRPr="00F152FE" w14:paraId="7142F3BA" w14:textId="77777777" w:rsidTr="0099646A">
        <w:trPr>
          <w:cantSplit/>
        </w:trPr>
        <w:tc>
          <w:tcPr>
            <w:tcW w:w="7905" w:type="dxa"/>
            <w:gridSpan w:val="2"/>
          </w:tcPr>
          <w:p w14:paraId="35E959CD" w14:textId="77777777" w:rsidR="00F152FE" w:rsidRPr="00F152FE" w:rsidRDefault="00F152FE" w:rsidP="00B4118C">
            <w:pPr>
              <w:numPr>
                <w:ilvl w:val="0"/>
                <w:numId w:val="17"/>
              </w:numPr>
              <w:spacing w:after="180" w:line="220" w:lineRule="atLeast"/>
              <w:rPr>
                <w:rFonts w:ascii="Arial" w:hAnsi="Arial" w:cs="Arial"/>
                <w:sz w:val="20"/>
                <w:szCs w:val="20"/>
              </w:rPr>
            </w:pPr>
            <w:r w:rsidRPr="00F152FE">
              <w:rPr>
                <w:rFonts w:ascii="Arial" w:hAnsi="Arial" w:cs="Arial"/>
                <w:sz w:val="20"/>
                <w:szCs w:val="20"/>
              </w:rPr>
              <w:t>Are the adrenaline autoinjectors and Individual Anaphylaxis Management Plans (including the ASCIA Action Plan for Anaphylaxis) clearly labelled with the student’s names?</w:t>
            </w:r>
          </w:p>
        </w:tc>
        <w:tc>
          <w:tcPr>
            <w:tcW w:w="1701" w:type="dxa"/>
          </w:tcPr>
          <w:p w14:paraId="5426D840" w14:textId="77777777" w:rsidR="00F152FE" w:rsidRPr="00F152FE" w:rsidRDefault="00F152FE" w:rsidP="0099646A">
            <w:pPr>
              <w:spacing w:line="220" w:lineRule="atLeast"/>
              <w:jc w:val="right"/>
              <w:rPr>
                <w:rFonts w:ascii="Arial" w:hAnsi="Arial" w:cs="Arial"/>
                <w:sz w:val="20"/>
                <w:szCs w:val="20"/>
              </w:rPr>
            </w:pPr>
            <w:r w:rsidRPr="00F152FE">
              <w:rPr>
                <w:rFonts w:ascii="Arial" w:hAnsi="Arial" w:cs="Arial"/>
                <w:sz w:val="20"/>
                <w:szCs w:val="20"/>
              </w:rPr>
              <w:sym w:font="Wingdings 2" w:char="F0A3"/>
            </w:r>
            <w:r w:rsidRPr="00F152FE">
              <w:rPr>
                <w:rFonts w:ascii="Arial" w:hAnsi="Arial" w:cs="Arial"/>
                <w:sz w:val="20"/>
                <w:szCs w:val="20"/>
              </w:rPr>
              <w:t xml:space="preserve">  Yes    </w:t>
            </w:r>
            <w:r w:rsidRPr="00F152FE">
              <w:rPr>
                <w:rFonts w:ascii="Arial" w:hAnsi="Arial" w:cs="Arial"/>
                <w:sz w:val="20"/>
                <w:szCs w:val="20"/>
              </w:rPr>
              <w:sym w:font="Wingdings 2" w:char="F0A3"/>
            </w:r>
            <w:r w:rsidRPr="00F152FE">
              <w:rPr>
                <w:rFonts w:ascii="Arial" w:hAnsi="Arial" w:cs="Arial"/>
                <w:sz w:val="20"/>
                <w:szCs w:val="20"/>
              </w:rPr>
              <w:t xml:space="preserve">  No</w:t>
            </w:r>
          </w:p>
        </w:tc>
      </w:tr>
      <w:tr w:rsidR="00F152FE" w:rsidRPr="00F152FE" w14:paraId="075451E0" w14:textId="77777777" w:rsidTr="0099646A">
        <w:trPr>
          <w:cantSplit/>
        </w:trPr>
        <w:tc>
          <w:tcPr>
            <w:tcW w:w="7905" w:type="dxa"/>
            <w:gridSpan w:val="2"/>
          </w:tcPr>
          <w:p w14:paraId="308D16AA" w14:textId="77777777" w:rsidR="00F152FE" w:rsidRPr="00F152FE" w:rsidRDefault="00F152FE" w:rsidP="00B4118C">
            <w:pPr>
              <w:numPr>
                <w:ilvl w:val="0"/>
                <w:numId w:val="17"/>
              </w:numPr>
              <w:spacing w:after="180" w:line="220" w:lineRule="atLeast"/>
              <w:rPr>
                <w:rFonts w:ascii="Arial" w:hAnsi="Arial" w:cs="Arial"/>
                <w:sz w:val="20"/>
                <w:szCs w:val="20"/>
              </w:rPr>
            </w:pPr>
            <w:r w:rsidRPr="00F152FE">
              <w:rPr>
                <w:rFonts w:ascii="Arial" w:hAnsi="Arial" w:cs="Arial"/>
                <w:sz w:val="20"/>
                <w:szCs w:val="20"/>
              </w:rPr>
              <w:t>Has someone been designated to check the adrenaline autoinjector expiry dates on a regular basis?</w:t>
            </w:r>
          </w:p>
          <w:p w14:paraId="2FAB4768" w14:textId="77777777" w:rsidR="00F152FE" w:rsidRPr="00F152FE" w:rsidRDefault="00F152FE" w:rsidP="0099646A">
            <w:pPr>
              <w:spacing w:line="220" w:lineRule="atLeast"/>
              <w:rPr>
                <w:rFonts w:ascii="Arial" w:hAnsi="Arial" w:cs="Arial"/>
                <w:sz w:val="20"/>
                <w:szCs w:val="20"/>
              </w:rPr>
            </w:pPr>
            <w:r w:rsidRPr="00F152FE">
              <w:rPr>
                <w:rFonts w:ascii="Arial" w:hAnsi="Arial" w:cs="Arial"/>
                <w:sz w:val="20"/>
                <w:szCs w:val="20"/>
              </w:rPr>
              <w:t>Who? ……………………………………………………………………………………………</w:t>
            </w:r>
          </w:p>
        </w:tc>
        <w:tc>
          <w:tcPr>
            <w:tcW w:w="1701" w:type="dxa"/>
          </w:tcPr>
          <w:p w14:paraId="58DF3DD7" w14:textId="77777777" w:rsidR="00F152FE" w:rsidRPr="00F152FE" w:rsidRDefault="00F152FE" w:rsidP="0099646A">
            <w:pPr>
              <w:spacing w:line="220" w:lineRule="atLeast"/>
              <w:jc w:val="right"/>
              <w:rPr>
                <w:rFonts w:ascii="Arial" w:hAnsi="Arial" w:cs="Arial"/>
                <w:sz w:val="20"/>
                <w:szCs w:val="20"/>
              </w:rPr>
            </w:pPr>
            <w:r w:rsidRPr="00F152FE">
              <w:rPr>
                <w:rFonts w:ascii="Arial" w:hAnsi="Arial" w:cs="Arial"/>
                <w:sz w:val="20"/>
                <w:szCs w:val="20"/>
              </w:rPr>
              <w:sym w:font="Wingdings 2" w:char="F0A3"/>
            </w:r>
            <w:r w:rsidRPr="00F152FE">
              <w:rPr>
                <w:rFonts w:ascii="Arial" w:hAnsi="Arial" w:cs="Arial"/>
                <w:sz w:val="20"/>
                <w:szCs w:val="20"/>
              </w:rPr>
              <w:t xml:space="preserve">  Yes    </w:t>
            </w:r>
            <w:r w:rsidRPr="00F152FE">
              <w:rPr>
                <w:rFonts w:ascii="Arial" w:hAnsi="Arial" w:cs="Arial"/>
                <w:sz w:val="20"/>
                <w:szCs w:val="20"/>
              </w:rPr>
              <w:sym w:font="Wingdings 2" w:char="F0A3"/>
            </w:r>
            <w:r w:rsidRPr="00F152FE">
              <w:rPr>
                <w:rFonts w:ascii="Arial" w:hAnsi="Arial" w:cs="Arial"/>
                <w:sz w:val="20"/>
                <w:szCs w:val="20"/>
              </w:rPr>
              <w:t xml:space="preserve">  No</w:t>
            </w:r>
          </w:p>
        </w:tc>
      </w:tr>
      <w:tr w:rsidR="00F152FE" w:rsidRPr="00F152FE" w14:paraId="278D5060" w14:textId="77777777" w:rsidTr="0099646A">
        <w:trPr>
          <w:cantSplit/>
        </w:trPr>
        <w:tc>
          <w:tcPr>
            <w:tcW w:w="7905" w:type="dxa"/>
            <w:gridSpan w:val="2"/>
          </w:tcPr>
          <w:p w14:paraId="48D5C003" w14:textId="77777777" w:rsidR="00F152FE" w:rsidRPr="00F152FE" w:rsidRDefault="00F152FE" w:rsidP="00B4118C">
            <w:pPr>
              <w:numPr>
                <w:ilvl w:val="0"/>
                <w:numId w:val="17"/>
              </w:numPr>
              <w:spacing w:after="180" w:line="220" w:lineRule="atLeast"/>
              <w:rPr>
                <w:rFonts w:ascii="Arial" w:hAnsi="Arial" w:cs="Arial"/>
                <w:sz w:val="20"/>
                <w:szCs w:val="20"/>
              </w:rPr>
            </w:pPr>
            <w:r w:rsidRPr="00F152FE">
              <w:rPr>
                <w:rFonts w:ascii="Arial" w:hAnsi="Arial" w:cs="Arial"/>
                <w:sz w:val="20"/>
                <w:szCs w:val="20"/>
              </w:rPr>
              <w:t>Are there adrenaline autoinjectors which are currently in the possession of the school which have expired?</w:t>
            </w:r>
          </w:p>
        </w:tc>
        <w:tc>
          <w:tcPr>
            <w:tcW w:w="1701" w:type="dxa"/>
          </w:tcPr>
          <w:p w14:paraId="4B34116D" w14:textId="77777777" w:rsidR="00F152FE" w:rsidRPr="00F152FE" w:rsidRDefault="00F152FE" w:rsidP="0099646A">
            <w:pPr>
              <w:spacing w:line="220" w:lineRule="atLeast"/>
              <w:jc w:val="right"/>
              <w:rPr>
                <w:rFonts w:ascii="Arial" w:hAnsi="Arial" w:cs="Arial"/>
                <w:sz w:val="20"/>
                <w:szCs w:val="20"/>
              </w:rPr>
            </w:pPr>
            <w:r w:rsidRPr="00F152FE">
              <w:rPr>
                <w:rFonts w:ascii="Arial" w:hAnsi="Arial" w:cs="Arial"/>
                <w:sz w:val="20"/>
                <w:szCs w:val="20"/>
              </w:rPr>
              <w:sym w:font="Wingdings 2" w:char="F0A3"/>
            </w:r>
            <w:r w:rsidRPr="00F152FE">
              <w:rPr>
                <w:rFonts w:ascii="Arial" w:hAnsi="Arial" w:cs="Arial"/>
                <w:sz w:val="20"/>
                <w:szCs w:val="20"/>
              </w:rPr>
              <w:t xml:space="preserve">  Yes    </w:t>
            </w:r>
            <w:r w:rsidRPr="00F152FE">
              <w:rPr>
                <w:rFonts w:ascii="Arial" w:hAnsi="Arial" w:cs="Arial"/>
                <w:sz w:val="20"/>
                <w:szCs w:val="20"/>
              </w:rPr>
              <w:sym w:font="Wingdings 2" w:char="F0A3"/>
            </w:r>
            <w:r w:rsidRPr="00F152FE">
              <w:rPr>
                <w:rFonts w:ascii="Arial" w:hAnsi="Arial" w:cs="Arial"/>
                <w:sz w:val="20"/>
                <w:szCs w:val="20"/>
              </w:rPr>
              <w:t xml:space="preserve">  No</w:t>
            </w:r>
          </w:p>
        </w:tc>
      </w:tr>
      <w:tr w:rsidR="00F152FE" w:rsidRPr="00F152FE" w14:paraId="69791924" w14:textId="77777777" w:rsidTr="0099646A">
        <w:trPr>
          <w:cantSplit/>
        </w:trPr>
        <w:tc>
          <w:tcPr>
            <w:tcW w:w="7905" w:type="dxa"/>
            <w:gridSpan w:val="2"/>
          </w:tcPr>
          <w:p w14:paraId="73513B2E" w14:textId="77777777" w:rsidR="00F152FE" w:rsidRPr="00F152FE" w:rsidRDefault="00F152FE" w:rsidP="00B4118C">
            <w:pPr>
              <w:numPr>
                <w:ilvl w:val="0"/>
                <w:numId w:val="17"/>
              </w:numPr>
              <w:spacing w:after="180" w:line="220" w:lineRule="atLeast"/>
              <w:rPr>
                <w:rFonts w:ascii="Arial" w:hAnsi="Arial" w:cs="Arial"/>
                <w:sz w:val="20"/>
                <w:szCs w:val="20"/>
              </w:rPr>
            </w:pPr>
            <w:r w:rsidRPr="00F152FE">
              <w:rPr>
                <w:rFonts w:ascii="Arial" w:hAnsi="Arial" w:cs="Arial"/>
                <w:sz w:val="20"/>
                <w:szCs w:val="20"/>
              </w:rPr>
              <w:t xml:space="preserve">Has the school signed up to </w:t>
            </w:r>
            <w:proofErr w:type="spellStart"/>
            <w:r w:rsidRPr="00F152FE">
              <w:rPr>
                <w:rFonts w:ascii="Arial" w:hAnsi="Arial" w:cs="Arial"/>
                <w:sz w:val="20"/>
                <w:szCs w:val="20"/>
              </w:rPr>
              <w:t>EpiClub</w:t>
            </w:r>
            <w:proofErr w:type="spellEnd"/>
            <w:r w:rsidRPr="00F152FE">
              <w:rPr>
                <w:rFonts w:ascii="Arial" w:hAnsi="Arial" w:cs="Arial"/>
                <w:sz w:val="20"/>
                <w:szCs w:val="20"/>
              </w:rPr>
              <w:t xml:space="preserve"> (optional free reminder services)?</w:t>
            </w:r>
          </w:p>
        </w:tc>
        <w:tc>
          <w:tcPr>
            <w:tcW w:w="1701" w:type="dxa"/>
          </w:tcPr>
          <w:p w14:paraId="0E58386B" w14:textId="77777777" w:rsidR="00F152FE" w:rsidRPr="00F152FE" w:rsidRDefault="00F152FE" w:rsidP="0099646A">
            <w:pPr>
              <w:spacing w:line="220" w:lineRule="atLeast"/>
              <w:jc w:val="right"/>
              <w:rPr>
                <w:rFonts w:ascii="Arial" w:hAnsi="Arial" w:cs="Arial"/>
                <w:sz w:val="20"/>
                <w:szCs w:val="20"/>
              </w:rPr>
            </w:pPr>
            <w:r w:rsidRPr="00F152FE">
              <w:rPr>
                <w:rFonts w:ascii="Arial" w:hAnsi="Arial" w:cs="Arial"/>
                <w:sz w:val="20"/>
                <w:szCs w:val="20"/>
              </w:rPr>
              <w:sym w:font="Wingdings 2" w:char="F0A3"/>
            </w:r>
            <w:r w:rsidRPr="00F152FE">
              <w:rPr>
                <w:rFonts w:ascii="Arial" w:hAnsi="Arial" w:cs="Arial"/>
                <w:sz w:val="20"/>
                <w:szCs w:val="20"/>
              </w:rPr>
              <w:t xml:space="preserve">  Yes    </w:t>
            </w:r>
            <w:r w:rsidRPr="00F152FE">
              <w:rPr>
                <w:rFonts w:ascii="Arial" w:hAnsi="Arial" w:cs="Arial"/>
                <w:sz w:val="20"/>
                <w:szCs w:val="20"/>
              </w:rPr>
              <w:sym w:font="Wingdings 2" w:char="F0A3"/>
            </w:r>
            <w:r w:rsidRPr="00F152FE">
              <w:rPr>
                <w:rFonts w:ascii="Arial" w:hAnsi="Arial" w:cs="Arial"/>
                <w:sz w:val="20"/>
                <w:szCs w:val="20"/>
              </w:rPr>
              <w:t xml:space="preserve">  No</w:t>
            </w:r>
          </w:p>
        </w:tc>
      </w:tr>
      <w:tr w:rsidR="00F152FE" w:rsidRPr="00F152FE" w14:paraId="41DF3651" w14:textId="77777777" w:rsidTr="0099646A">
        <w:trPr>
          <w:cantSplit/>
        </w:trPr>
        <w:tc>
          <w:tcPr>
            <w:tcW w:w="7905" w:type="dxa"/>
            <w:gridSpan w:val="2"/>
          </w:tcPr>
          <w:p w14:paraId="65C663BA" w14:textId="77777777" w:rsidR="00F152FE" w:rsidRPr="00F152FE" w:rsidRDefault="00F152FE" w:rsidP="00B4118C">
            <w:pPr>
              <w:numPr>
                <w:ilvl w:val="0"/>
                <w:numId w:val="17"/>
              </w:numPr>
              <w:spacing w:after="180" w:line="220" w:lineRule="atLeast"/>
              <w:rPr>
                <w:rFonts w:ascii="Arial" w:hAnsi="Arial" w:cs="Arial"/>
                <w:sz w:val="20"/>
                <w:szCs w:val="20"/>
              </w:rPr>
            </w:pPr>
            <w:r w:rsidRPr="00F152FE">
              <w:rPr>
                <w:rFonts w:ascii="Arial" w:hAnsi="Arial" w:cs="Arial"/>
                <w:sz w:val="20"/>
                <w:szCs w:val="20"/>
              </w:rPr>
              <w:t>Do all school staff know where the adrenaline autoinjectors, the ASCIA Action Plans for Anaphylaxis and the Individual Anaphylaxis Management Plans are stored?</w:t>
            </w:r>
          </w:p>
        </w:tc>
        <w:tc>
          <w:tcPr>
            <w:tcW w:w="1701" w:type="dxa"/>
          </w:tcPr>
          <w:p w14:paraId="06ECB4C2" w14:textId="77777777" w:rsidR="00F152FE" w:rsidRPr="00F152FE" w:rsidRDefault="00F152FE" w:rsidP="0099646A">
            <w:pPr>
              <w:spacing w:line="220" w:lineRule="atLeast"/>
              <w:jc w:val="right"/>
              <w:rPr>
                <w:rFonts w:ascii="Arial" w:hAnsi="Arial" w:cs="Arial"/>
                <w:sz w:val="20"/>
                <w:szCs w:val="20"/>
              </w:rPr>
            </w:pPr>
            <w:r w:rsidRPr="00F152FE">
              <w:rPr>
                <w:rFonts w:ascii="Arial" w:hAnsi="Arial" w:cs="Arial"/>
                <w:sz w:val="20"/>
                <w:szCs w:val="20"/>
              </w:rPr>
              <w:sym w:font="Wingdings 2" w:char="F0A3"/>
            </w:r>
            <w:r w:rsidRPr="00F152FE">
              <w:rPr>
                <w:rFonts w:ascii="Arial" w:hAnsi="Arial" w:cs="Arial"/>
                <w:sz w:val="20"/>
                <w:szCs w:val="20"/>
              </w:rPr>
              <w:t xml:space="preserve">  Yes    </w:t>
            </w:r>
            <w:r w:rsidRPr="00F152FE">
              <w:rPr>
                <w:rFonts w:ascii="Arial" w:hAnsi="Arial" w:cs="Arial"/>
                <w:sz w:val="20"/>
                <w:szCs w:val="20"/>
              </w:rPr>
              <w:sym w:font="Wingdings 2" w:char="F0A3"/>
            </w:r>
            <w:r w:rsidRPr="00F152FE">
              <w:rPr>
                <w:rFonts w:ascii="Arial" w:hAnsi="Arial" w:cs="Arial"/>
                <w:sz w:val="20"/>
                <w:szCs w:val="20"/>
              </w:rPr>
              <w:t xml:space="preserve">  No</w:t>
            </w:r>
          </w:p>
        </w:tc>
      </w:tr>
      <w:tr w:rsidR="00F152FE" w:rsidRPr="00F152FE" w14:paraId="1C9B5ED3" w14:textId="77777777" w:rsidTr="0099646A">
        <w:trPr>
          <w:cantSplit/>
        </w:trPr>
        <w:tc>
          <w:tcPr>
            <w:tcW w:w="7905" w:type="dxa"/>
            <w:gridSpan w:val="2"/>
          </w:tcPr>
          <w:p w14:paraId="2B3391FA" w14:textId="77777777" w:rsidR="00F152FE" w:rsidRPr="00F152FE" w:rsidRDefault="00F152FE" w:rsidP="00B4118C">
            <w:pPr>
              <w:numPr>
                <w:ilvl w:val="0"/>
                <w:numId w:val="17"/>
              </w:numPr>
              <w:spacing w:after="180" w:line="220" w:lineRule="atLeast"/>
              <w:rPr>
                <w:rFonts w:ascii="Arial" w:hAnsi="Arial" w:cs="Arial"/>
                <w:sz w:val="20"/>
                <w:szCs w:val="20"/>
              </w:rPr>
            </w:pPr>
            <w:r w:rsidRPr="00F152FE">
              <w:rPr>
                <w:rFonts w:ascii="Arial" w:hAnsi="Arial" w:cs="Arial"/>
                <w:sz w:val="20"/>
                <w:szCs w:val="20"/>
              </w:rPr>
              <w:t>Has the school purchased adrenaline autoinjector(s) for general use, and have they been placed in the school’s first aid kit(s)?</w:t>
            </w:r>
          </w:p>
        </w:tc>
        <w:tc>
          <w:tcPr>
            <w:tcW w:w="1701" w:type="dxa"/>
          </w:tcPr>
          <w:p w14:paraId="7473E169" w14:textId="77777777" w:rsidR="00F152FE" w:rsidRPr="00F152FE" w:rsidRDefault="00F152FE" w:rsidP="0099646A">
            <w:pPr>
              <w:spacing w:line="220" w:lineRule="atLeast"/>
              <w:jc w:val="right"/>
              <w:rPr>
                <w:rFonts w:ascii="Arial" w:hAnsi="Arial" w:cs="Arial"/>
                <w:sz w:val="20"/>
                <w:szCs w:val="20"/>
              </w:rPr>
            </w:pPr>
            <w:r w:rsidRPr="00F152FE">
              <w:rPr>
                <w:rFonts w:ascii="Arial" w:hAnsi="Arial" w:cs="Arial"/>
                <w:sz w:val="20"/>
                <w:szCs w:val="20"/>
              </w:rPr>
              <w:sym w:font="Wingdings 2" w:char="F0A3"/>
            </w:r>
            <w:r w:rsidRPr="00F152FE">
              <w:rPr>
                <w:rFonts w:ascii="Arial" w:hAnsi="Arial" w:cs="Arial"/>
                <w:sz w:val="20"/>
                <w:szCs w:val="20"/>
              </w:rPr>
              <w:t xml:space="preserve">  Yes    </w:t>
            </w:r>
            <w:r w:rsidRPr="00F152FE">
              <w:rPr>
                <w:rFonts w:ascii="Arial" w:hAnsi="Arial" w:cs="Arial"/>
                <w:sz w:val="20"/>
                <w:szCs w:val="20"/>
              </w:rPr>
              <w:sym w:font="Wingdings 2" w:char="F0A3"/>
            </w:r>
            <w:r w:rsidRPr="00F152FE">
              <w:rPr>
                <w:rFonts w:ascii="Arial" w:hAnsi="Arial" w:cs="Arial"/>
                <w:sz w:val="20"/>
                <w:szCs w:val="20"/>
              </w:rPr>
              <w:t xml:space="preserve">  No</w:t>
            </w:r>
          </w:p>
        </w:tc>
      </w:tr>
      <w:tr w:rsidR="00F152FE" w:rsidRPr="00F152FE" w14:paraId="26980DDE" w14:textId="77777777" w:rsidTr="0099646A">
        <w:trPr>
          <w:cantSplit/>
        </w:trPr>
        <w:tc>
          <w:tcPr>
            <w:tcW w:w="7905" w:type="dxa"/>
            <w:gridSpan w:val="2"/>
          </w:tcPr>
          <w:p w14:paraId="0F918ADD" w14:textId="77777777" w:rsidR="00F152FE" w:rsidRPr="00F152FE" w:rsidRDefault="00F152FE" w:rsidP="00B4118C">
            <w:pPr>
              <w:numPr>
                <w:ilvl w:val="0"/>
                <w:numId w:val="17"/>
              </w:numPr>
              <w:spacing w:after="180" w:line="220" w:lineRule="atLeast"/>
              <w:rPr>
                <w:rFonts w:ascii="Arial" w:hAnsi="Arial" w:cs="Arial"/>
                <w:sz w:val="20"/>
                <w:szCs w:val="20"/>
              </w:rPr>
            </w:pPr>
            <w:r w:rsidRPr="00F152FE">
              <w:rPr>
                <w:rFonts w:ascii="Arial" w:hAnsi="Arial" w:cs="Arial"/>
                <w:sz w:val="20"/>
                <w:szCs w:val="20"/>
              </w:rPr>
              <w:t xml:space="preserve">Where are these first aid kits located? </w:t>
            </w:r>
          </w:p>
          <w:p w14:paraId="5D88FB54" w14:textId="77777777" w:rsidR="00F152FE" w:rsidRPr="00F152FE" w:rsidRDefault="00F152FE" w:rsidP="0099646A">
            <w:pPr>
              <w:spacing w:line="220" w:lineRule="atLeast"/>
              <w:ind w:left="360"/>
              <w:rPr>
                <w:rFonts w:ascii="Arial" w:hAnsi="Arial" w:cs="Arial"/>
                <w:sz w:val="20"/>
                <w:szCs w:val="20"/>
              </w:rPr>
            </w:pPr>
          </w:p>
          <w:p w14:paraId="6B1EA473" w14:textId="77777777" w:rsidR="00F152FE" w:rsidRPr="00F152FE" w:rsidRDefault="00F152FE" w:rsidP="0099646A">
            <w:pPr>
              <w:spacing w:line="220" w:lineRule="atLeast"/>
              <w:ind w:left="360"/>
              <w:rPr>
                <w:rFonts w:ascii="Arial" w:hAnsi="Arial" w:cs="Arial"/>
                <w:sz w:val="20"/>
                <w:szCs w:val="20"/>
              </w:rPr>
            </w:pPr>
            <w:r w:rsidRPr="00F152FE">
              <w:rPr>
                <w:rFonts w:ascii="Arial" w:hAnsi="Arial" w:cs="Arial"/>
                <w:sz w:val="20"/>
                <w:szCs w:val="20"/>
              </w:rPr>
              <w:t>Do staff know where they are located?</w:t>
            </w:r>
          </w:p>
        </w:tc>
        <w:tc>
          <w:tcPr>
            <w:tcW w:w="1701" w:type="dxa"/>
          </w:tcPr>
          <w:p w14:paraId="1197AEF0" w14:textId="77777777" w:rsidR="00F152FE" w:rsidRPr="00F152FE" w:rsidRDefault="00F152FE" w:rsidP="0099646A">
            <w:pPr>
              <w:spacing w:line="220" w:lineRule="atLeast"/>
              <w:jc w:val="right"/>
              <w:rPr>
                <w:rFonts w:ascii="Arial" w:hAnsi="Arial" w:cs="Arial"/>
                <w:sz w:val="20"/>
                <w:szCs w:val="20"/>
              </w:rPr>
            </w:pPr>
          </w:p>
          <w:p w14:paraId="031EFB0B" w14:textId="77777777" w:rsidR="00F152FE" w:rsidRPr="00F152FE" w:rsidRDefault="00F152FE" w:rsidP="0099646A">
            <w:pPr>
              <w:spacing w:line="220" w:lineRule="atLeast"/>
              <w:jc w:val="right"/>
              <w:rPr>
                <w:rFonts w:ascii="Arial" w:hAnsi="Arial" w:cs="Arial"/>
                <w:sz w:val="20"/>
                <w:szCs w:val="20"/>
              </w:rPr>
            </w:pPr>
          </w:p>
          <w:p w14:paraId="56917DE8" w14:textId="77777777" w:rsidR="00F152FE" w:rsidRPr="00F152FE" w:rsidRDefault="00F152FE" w:rsidP="0099646A">
            <w:pPr>
              <w:spacing w:line="220" w:lineRule="atLeast"/>
              <w:rPr>
                <w:rFonts w:ascii="Arial" w:hAnsi="Arial" w:cs="Arial"/>
                <w:sz w:val="20"/>
                <w:szCs w:val="20"/>
              </w:rPr>
            </w:pPr>
            <w:r w:rsidRPr="00F152FE">
              <w:rPr>
                <w:rFonts w:ascii="Arial" w:hAnsi="Arial" w:cs="Arial"/>
                <w:sz w:val="20"/>
                <w:szCs w:val="20"/>
              </w:rPr>
              <w:sym w:font="Wingdings 2" w:char="F0A3"/>
            </w:r>
            <w:r w:rsidRPr="00F152FE">
              <w:rPr>
                <w:rFonts w:ascii="Arial" w:hAnsi="Arial" w:cs="Arial"/>
                <w:sz w:val="20"/>
                <w:szCs w:val="20"/>
              </w:rPr>
              <w:t xml:space="preserve">  Yes    </w:t>
            </w:r>
            <w:r w:rsidRPr="00F152FE">
              <w:rPr>
                <w:rFonts w:ascii="Arial" w:hAnsi="Arial" w:cs="Arial"/>
                <w:sz w:val="20"/>
                <w:szCs w:val="20"/>
              </w:rPr>
              <w:sym w:font="Wingdings 2" w:char="F0A3"/>
            </w:r>
            <w:r w:rsidRPr="00F152FE">
              <w:rPr>
                <w:rFonts w:ascii="Arial" w:hAnsi="Arial" w:cs="Arial"/>
                <w:sz w:val="20"/>
                <w:szCs w:val="20"/>
              </w:rPr>
              <w:t xml:space="preserve">  No</w:t>
            </w:r>
          </w:p>
        </w:tc>
      </w:tr>
      <w:tr w:rsidR="00F152FE" w:rsidRPr="00F152FE" w14:paraId="1687C5E4" w14:textId="77777777" w:rsidTr="0099646A">
        <w:trPr>
          <w:cantSplit/>
        </w:trPr>
        <w:tc>
          <w:tcPr>
            <w:tcW w:w="7905" w:type="dxa"/>
            <w:gridSpan w:val="2"/>
          </w:tcPr>
          <w:p w14:paraId="3258CD4C" w14:textId="77777777" w:rsidR="00F152FE" w:rsidRPr="00F152FE" w:rsidRDefault="00F152FE" w:rsidP="00B4118C">
            <w:pPr>
              <w:numPr>
                <w:ilvl w:val="0"/>
                <w:numId w:val="17"/>
              </w:numPr>
              <w:spacing w:after="180" w:line="220" w:lineRule="atLeast"/>
              <w:rPr>
                <w:rFonts w:ascii="Arial" w:hAnsi="Arial" w:cs="Arial"/>
                <w:sz w:val="20"/>
                <w:szCs w:val="20"/>
              </w:rPr>
            </w:pPr>
            <w:r w:rsidRPr="00F152FE">
              <w:rPr>
                <w:rFonts w:ascii="Arial" w:hAnsi="Arial" w:cs="Arial"/>
                <w:sz w:val="20"/>
                <w:szCs w:val="20"/>
              </w:rPr>
              <w:t>Is the adrenaline autoinjector for general use clearly labelled as the ‘General Use’ adrenaline autoinjector?</w:t>
            </w:r>
          </w:p>
        </w:tc>
        <w:tc>
          <w:tcPr>
            <w:tcW w:w="1701" w:type="dxa"/>
          </w:tcPr>
          <w:p w14:paraId="13C8B9AC" w14:textId="77777777" w:rsidR="00F152FE" w:rsidRPr="00F152FE" w:rsidRDefault="00F152FE" w:rsidP="0099646A">
            <w:pPr>
              <w:spacing w:line="220" w:lineRule="atLeast"/>
              <w:jc w:val="right"/>
              <w:rPr>
                <w:rFonts w:ascii="Arial" w:hAnsi="Arial" w:cs="Arial"/>
                <w:sz w:val="20"/>
                <w:szCs w:val="20"/>
              </w:rPr>
            </w:pPr>
            <w:r w:rsidRPr="00F152FE">
              <w:rPr>
                <w:rFonts w:ascii="Arial" w:hAnsi="Arial" w:cs="Arial"/>
                <w:sz w:val="20"/>
                <w:szCs w:val="20"/>
              </w:rPr>
              <w:sym w:font="Wingdings 2" w:char="F0A3"/>
            </w:r>
            <w:r w:rsidRPr="00F152FE">
              <w:rPr>
                <w:rFonts w:ascii="Arial" w:hAnsi="Arial" w:cs="Arial"/>
                <w:sz w:val="20"/>
                <w:szCs w:val="20"/>
              </w:rPr>
              <w:t xml:space="preserve">  Yes    </w:t>
            </w:r>
            <w:r w:rsidRPr="00F152FE">
              <w:rPr>
                <w:rFonts w:ascii="Arial" w:hAnsi="Arial" w:cs="Arial"/>
                <w:sz w:val="20"/>
                <w:szCs w:val="20"/>
              </w:rPr>
              <w:sym w:font="Wingdings 2" w:char="F0A3"/>
            </w:r>
            <w:r w:rsidRPr="00F152FE">
              <w:rPr>
                <w:rFonts w:ascii="Arial" w:hAnsi="Arial" w:cs="Arial"/>
                <w:sz w:val="20"/>
                <w:szCs w:val="20"/>
              </w:rPr>
              <w:t xml:space="preserve">  No</w:t>
            </w:r>
          </w:p>
        </w:tc>
      </w:tr>
      <w:tr w:rsidR="00F152FE" w:rsidRPr="00F152FE" w14:paraId="757DB486" w14:textId="77777777" w:rsidTr="0099646A">
        <w:trPr>
          <w:cantSplit/>
        </w:trPr>
        <w:tc>
          <w:tcPr>
            <w:tcW w:w="7905" w:type="dxa"/>
            <w:gridSpan w:val="2"/>
            <w:tcBorders>
              <w:bottom w:val="single" w:sz="4" w:space="0" w:color="auto"/>
            </w:tcBorders>
          </w:tcPr>
          <w:p w14:paraId="71BF7D76" w14:textId="77777777" w:rsidR="00F152FE" w:rsidRPr="00F152FE" w:rsidRDefault="00F152FE" w:rsidP="00B4118C">
            <w:pPr>
              <w:numPr>
                <w:ilvl w:val="0"/>
                <w:numId w:val="17"/>
              </w:numPr>
              <w:spacing w:after="180" w:line="220" w:lineRule="atLeast"/>
              <w:rPr>
                <w:rFonts w:ascii="Arial" w:hAnsi="Arial" w:cs="Arial"/>
                <w:sz w:val="20"/>
                <w:szCs w:val="20"/>
              </w:rPr>
            </w:pPr>
            <w:r w:rsidRPr="00F152FE">
              <w:rPr>
                <w:rFonts w:ascii="Arial" w:hAnsi="Arial" w:cs="Arial"/>
                <w:sz w:val="20"/>
                <w:szCs w:val="20"/>
              </w:rPr>
              <w:t>Is there a register for signing adrenaline autoinjectors in and out when taken for excursions, camps etc?</w:t>
            </w:r>
          </w:p>
        </w:tc>
        <w:tc>
          <w:tcPr>
            <w:tcW w:w="1701" w:type="dxa"/>
            <w:tcBorders>
              <w:bottom w:val="single" w:sz="4" w:space="0" w:color="auto"/>
            </w:tcBorders>
          </w:tcPr>
          <w:p w14:paraId="5A3D1C90" w14:textId="77777777" w:rsidR="00F152FE" w:rsidRPr="00F152FE" w:rsidRDefault="00F152FE" w:rsidP="0099646A">
            <w:pPr>
              <w:spacing w:line="220" w:lineRule="atLeast"/>
              <w:jc w:val="right"/>
              <w:rPr>
                <w:rFonts w:ascii="Arial" w:hAnsi="Arial" w:cs="Arial"/>
                <w:sz w:val="20"/>
                <w:szCs w:val="20"/>
              </w:rPr>
            </w:pPr>
            <w:r w:rsidRPr="00F152FE">
              <w:rPr>
                <w:rFonts w:ascii="Arial" w:hAnsi="Arial" w:cs="Arial"/>
                <w:sz w:val="20"/>
                <w:szCs w:val="20"/>
              </w:rPr>
              <w:sym w:font="Wingdings 2" w:char="F0A3"/>
            </w:r>
            <w:r w:rsidRPr="00F152FE">
              <w:rPr>
                <w:rFonts w:ascii="Arial" w:hAnsi="Arial" w:cs="Arial"/>
                <w:sz w:val="20"/>
                <w:szCs w:val="20"/>
              </w:rPr>
              <w:t xml:space="preserve">  Yes    </w:t>
            </w:r>
            <w:r w:rsidRPr="00F152FE">
              <w:rPr>
                <w:rFonts w:ascii="Arial" w:hAnsi="Arial" w:cs="Arial"/>
                <w:sz w:val="20"/>
                <w:szCs w:val="20"/>
              </w:rPr>
              <w:sym w:font="Wingdings 2" w:char="F0A3"/>
            </w:r>
            <w:r w:rsidRPr="00F152FE">
              <w:rPr>
                <w:rFonts w:ascii="Arial" w:hAnsi="Arial" w:cs="Arial"/>
                <w:sz w:val="20"/>
                <w:szCs w:val="20"/>
              </w:rPr>
              <w:t xml:space="preserve">  No</w:t>
            </w:r>
          </w:p>
        </w:tc>
      </w:tr>
      <w:tr w:rsidR="00F152FE" w:rsidRPr="00F152FE" w14:paraId="372BFA29" w14:textId="77777777" w:rsidTr="00045F66">
        <w:trPr>
          <w:cantSplit/>
        </w:trPr>
        <w:tc>
          <w:tcPr>
            <w:tcW w:w="9606" w:type="dxa"/>
            <w:gridSpan w:val="3"/>
            <w:shd w:val="clear" w:color="auto" w:fill="95B3D7" w:themeFill="accent1" w:themeFillTint="99"/>
          </w:tcPr>
          <w:p w14:paraId="72836E50" w14:textId="77777777" w:rsidR="00F152FE" w:rsidRPr="00F152FE" w:rsidRDefault="00F152FE" w:rsidP="0099646A">
            <w:pPr>
              <w:keepNext/>
              <w:spacing w:before="120" w:line="220" w:lineRule="atLeast"/>
              <w:rPr>
                <w:rStyle w:val="Strong"/>
                <w:rFonts w:ascii="Arial" w:hAnsi="Arial" w:cs="Arial"/>
                <w:color w:val="FFFFFF"/>
                <w:sz w:val="20"/>
                <w:szCs w:val="20"/>
              </w:rPr>
            </w:pPr>
            <w:r w:rsidRPr="00045F66">
              <w:rPr>
                <w:rStyle w:val="Strong"/>
                <w:rFonts w:ascii="Arial" w:hAnsi="Arial" w:cs="Arial"/>
                <w:sz w:val="20"/>
                <w:szCs w:val="20"/>
              </w:rPr>
              <w:t xml:space="preserve">SECTION </w:t>
            </w:r>
            <w:r w:rsidR="00045F66" w:rsidRPr="00045F66">
              <w:rPr>
                <w:rStyle w:val="Strong"/>
                <w:rFonts w:ascii="Arial" w:hAnsi="Arial" w:cs="Arial"/>
                <w:sz w:val="20"/>
                <w:szCs w:val="20"/>
              </w:rPr>
              <w:t xml:space="preserve">4: </w:t>
            </w:r>
            <w:r w:rsidRPr="00045F66">
              <w:rPr>
                <w:rStyle w:val="Strong"/>
                <w:rFonts w:ascii="Arial" w:hAnsi="Arial" w:cs="Arial"/>
                <w:sz w:val="20"/>
                <w:szCs w:val="20"/>
              </w:rPr>
              <w:t xml:space="preserve">Risk Minimisation </w:t>
            </w:r>
            <w:r w:rsidR="00045F66" w:rsidRPr="00045F66">
              <w:rPr>
                <w:rStyle w:val="Strong"/>
                <w:rFonts w:ascii="Arial" w:hAnsi="Arial" w:cs="Arial"/>
                <w:sz w:val="20"/>
                <w:szCs w:val="20"/>
              </w:rPr>
              <w:t>Strategies</w:t>
            </w:r>
          </w:p>
        </w:tc>
      </w:tr>
      <w:tr w:rsidR="00F152FE" w:rsidRPr="00F152FE" w14:paraId="0ED5587A" w14:textId="77777777" w:rsidTr="0099646A">
        <w:trPr>
          <w:cantSplit/>
        </w:trPr>
        <w:tc>
          <w:tcPr>
            <w:tcW w:w="7905" w:type="dxa"/>
            <w:gridSpan w:val="2"/>
          </w:tcPr>
          <w:p w14:paraId="2D28BD8E" w14:textId="77777777" w:rsidR="00F152FE" w:rsidRPr="00F152FE" w:rsidRDefault="00F152FE" w:rsidP="00B4118C">
            <w:pPr>
              <w:numPr>
                <w:ilvl w:val="0"/>
                <w:numId w:val="17"/>
              </w:numPr>
              <w:spacing w:after="180" w:line="220" w:lineRule="atLeast"/>
              <w:rPr>
                <w:rFonts w:ascii="Arial" w:hAnsi="Arial" w:cs="Arial"/>
                <w:sz w:val="20"/>
                <w:szCs w:val="20"/>
              </w:rPr>
            </w:pPr>
            <w:r w:rsidRPr="00F152FE">
              <w:rPr>
                <w:rFonts w:ascii="Arial" w:hAnsi="Arial" w:cs="Arial"/>
                <w:sz w:val="20"/>
                <w:szCs w:val="20"/>
              </w:rPr>
              <w:t>Have you done a risk assessment to identify potential accidental exposure to allergens for all students who have been diagnosed as being at risk of anaphylaxis?</w:t>
            </w:r>
          </w:p>
        </w:tc>
        <w:tc>
          <w:tcPr>
            <w:tcW w:w="1701" w:type="dxa"/>
          </w:tcPr>
          <w:p w14:paraId="0EFCAF14" w14:textId="77777777" w:rsidR="00F152FE" w:rsidRPr="00F152FE" w:rsidRDefault="00F152FE" w:rsidP="0099646A">
            <w:pPr>
              <w:spacing w:line="220" w:lineRule="atLeast"/>
              <w:jc w:val="right"/>
              <w:rPr>
                <w:rFonts w:ascii="Arial" w:hAnsi="Arial" w:cs="Arial"/>
                <w:sz w:val="20"/>
                <w:szCs w:val="20"/>
              </w:rPr>
            </w:pPr>
            <w:r w:rsidRPr="00F152FE">
              <w:rPr>
                <w:rFonts w:ascii="Arial" w:hAnsi="Arial" w:cs="Arial"/>
                <w:sz w:val="20"/>
                <w:szCs w:val="20"/>
              </w:rPr>
              <w:sym w:font="Wingdings 2" w:char="F0A3"/>
            </w:r>
            <w:r w:rsidRPr="00F152FE">
              <w:rPr>
                <w:rFonts w:ascii="Arial" w:hAnsi="Arial" w:cs="Arial"/>
                <w:sz w:val="20"/>
                <w:szCs w:val="20"/>
              </w:rPr>
              <w:t xml:space="preserve">  Yes    </w:t>
            </w:r>
            <w:r w:rsidRPr="00F152FE">
              <w:rPr>
                <w:rFonts w:ascii="Arial" w:hAnsi="Arial" w:cs="Arial"/>
                <w:sz w:val="20"/>
                <w:szCs w:val="20"/>
              </w:rPr>
              <w:sym w:font="Wingdings 2" w:char="F0A3"/>
            </w:r>
            <w:r w:rsidRPr="00F152FE">
              <w:rPr>
                <w:rFonts w:ascii="Arial" w:hAnsi="Arial" w:cs="Arial"/>
                <w:sz w:val="20"/>
                <w:szCs w:val="20"/>
              </w:rPr>
              <w:t xml:space="preserve">  No</w:t>
            </w:r>
          </w:p>
        </w:tc>
      </w:tr>
      <w:tr w:rsidR="00F152FE" w:rsidRPr="00F152FE" w14:paraId="11066484" w14:textId="77777777" w:rsidTr="0099646A">
        <w:trPr>
          <w:cantSplit/>
        </w:trPr>
        <w:tc>
          <w:tcPr>
            <w:tcW w:w="7905" w:type="dxa"/>
            <w:gridSpan w:val="2"/>
          </w:tcPr>
          <w:p w14:paraId="29AFFB5E" w14:textId="77777777" w:rsidR="00F152FE" w:rsidRPr="00F152FE" w:rsidRDefault="00F152FE" w:rsidP="00B4118C">
            <w:pPr>
              <w:numPr>
                <w:ilvl w:val="0"/>
                <w:numId w:val="17"/>
              </w:numPr>
              <w:spacing w:after="180" w:line="220" w:lineRule="atLeast"/>
              <w:rPr>
                <w:rFonts w:ascii="Arial" w:hAnsi="Arial" w:cs="Arial"/>
                <w:sz w:val="20"/>
                <w:szCs w:val="20"/>
              </w:rPr>
            </w:pPr>
            <w:r w:rsidRPr="00F152FE">
              <w:rPr>
                <w:rFonts w:ascii="Arial" w:hAnsi="Arial" w:cs="Arial"/>
                <w:sz w:val="20"/>
                <w:szCs w:val="20"/>
              </w:rPr>
              <w:t>Have you implemented any of the risk minimisation strategies in the Anaphylaxis Guidelines? If yes, list these in the space provided below. If no please explain why not</w:t>
            </w:r>
            <w:r w:rsidR="00CD3D88">
              <w:rPr>
                <w:rFonts w:ascii="Arial" w:hAnsi="Arial" w:cs="Arial"/>
                <w:sz w:val="20"/>
                <w:szCs w:val="20"/>
              </w:rPr>
              <w:t>,</w:t>
            </w:r>
            <w:r w:rsidRPr="00F152FE">
              <w:rPr>
                <w:rFonts w:ascii="Arial" w:hAnsi="Arial" w:cs="Arial"/>
                <w:sz w:val="20"/>
                <w:szCs w:val="20"/>
              </w:rPr>
              <w:t xml:space="preserve"> as this is a requirement for school registration.</w:t>
            </w:r>
          </w:p>
          <w:p w14:paraId="5F4AFDB8" w14:textId="77777777" w:rsidR="00F152FE" w:rsidRPr="00F152FE" w:rsidRDefault="00F152FE" w:rsidP="0099646A">
            <w:pPr>
              <w:spacing w:line="220" w:lineRule="atLeast"/>
              <w:ind w:left="360"/>
              <w:rPr>
                <w:rFonts w:ascii="Arial" w:hAnsi="Arial" w:cs="Arial"/>
                <w:sz w:val="20"/>
                <w:szCs w:val="20"/>
              </w:rPr>
            </w:pPr>
          </w:p>
          <w:p w14:paraId="5AF45B00" w14:textId="77777777" w:rsidR="00F152FE" w:rsidRPr="00F152FE" w:rsidRDefault="00F152FE" w:rsidP="0099646A">
            <w:pPr>
              <w:spacing w:line="220" w:lineRule="atLeast"/>
              <w:ind w:left="360"/>
              <w:rPr>
                <w:rFonts w:ascii="Arial" w:hAnsi="Arial" w:cs="Arial"/>
                <w:sz w:val="20"/>
                <w:szCs w:val="20"/>
              </w:rPr>
            </w:pPr>
          </w:p>
        </w:tc>
        <w:tc>
          <w:tcPr>
            <w:tcW w:w="1701" w:type="dxa"/>
          </w:tcPr>
          <w:p w14:paraId="6B540310" w14:textId="77777777" w:rsidR="00F152FE" w:rsidRPr="00F152FE" w:rsidRDefault="00F152FE" w:rsidP="0099646A">
            <w:pPr>
              <w:spacing w:line="220" w:lineRule="atLeast"/>
              <w:jc w:val="right"/>
              <w:rPr>
                <w:rFonts w:ascii="Arial" w:hAnsi="Arial" w:cs="Arial"/>
                <w:sz w:val="20"/>
                <w:szCs w:val="20"/>
              </w:rPr>
            </w:pPr>
            <w:r w:rsidRPr="00F152FE">
              <w:rPr>
                <w:rFonts w:ascii="Arial" w:hAnsi="Arial" w:cs="Arial"/>
                <w:sz w:val="20"/>
                <w:szCs w:val="20"/>
              </w:rPr>
              <w:sym w:font="Wingdings 2" w:char="F0A3"/>
            </w:r>
            <w:r w:rsidRPr="00F152FE">
              <w:rPr>
                <w:rFonts w:ascii="Arial" w:hAnsi="Arial" w:cs="Arial"/>
                <w:sz w:val="20"/>
                <w:szCs w:val="20"/>
              </w:rPr>
              <w:t xml:space="preserve">  Yes    </w:t>
            </w:r>
            <w:r w:rsidRPr="00F152FE">
              <w:rPr>
                <w:rFonts w:ascii="Arial" w:hAnsi="Arial" w:cs="Arial"/>
                <w:sz w:val="20"/>
                <w:szCs w:val="20"/>
              </w:rPr>
              <w:sym w:font="Wingdings 2" w:char="F0A3"/>
            </w:r>
            <w:r w:rsidRPr="00F152FE">
              <w:rPr>
                <w:rFonts w:ascii="Arial" w:hAnsi="Arial" w:cs="Arial"/>
                <w:sz w:val="20"/>
                <w:szCs w:val="20"/>
              </w:rPr>
              <w:t xml:space="preserve">  No</w:t>
            </w:r>
          </w:p>
        </w:tc>
      </w:tr>
      <w:tr w:rsidR="00F152FE" w:rsidRPr="00F152FE" w14:paraId="40CA5A60" w14:textId="77777777" w:rsidTr="0099646A">
        <w:trPr>
          <w:cantSplit/>
        </w:trPr>
        <w:tc>
          <w:tcPr>
            <w:tcW w:w="7905" w:type="dxa"/>
            <w:gridSpan w:val="2"/>
            <w:tcBorders>
              <w:bottom w:val="single" w:sz="4" w:space="0" w:color="auto"/>
            </w:tcBorders>
          </w:tcPr>
          <w:p w14:paraId="3D4ADE6A" w14:textId="77777777" w:rsidR="00F152FE" w:rsidRPr="00F152FE" w:rsidRDefault="00F152FE" w:rsidP="00B4118C">
            <w:pPr>
              <w:numPr>
                <w:ilvl w:val="0"/>
                <w:numId w:val="17"/>
              </w:numPr>
              <w:spacing w:after="180" w:line="220" w:lineRule="atLeast"/>
              <w:rPr>
                <w:rFonts w:ascii="Arial" w:hAnsi="Arial" w:cs="Arial"/>
                <w:sz w:val="20"/>
                <w:szCs w:val="20"/>
              </w:rPr>
            </w:pPr>
            <w:r w:rsidRPr="00F152FE">
              <w:rPr>
                <w:rFonts w:ascii="Arial" w:hAnsi="Arial" w:cs="Arial"/>
                <w:sz w:val="20"/>
                <w:szCs w:val="20"/>
              </w:rPr>
              <w:t>Are there always sufficient school staff members on yard duty who have current Anaphylaxis Management Training?</w:t>
            </w:r>
          </w:p>
        </w:tc>
        <w:tc>
          <w:tcPr>
            <w:tcW w:w="1701" w:type="dxa"/>
            <w:tcBorders>
              <w:bottom w:val="single" w:sz="4" w:space="0" w:color="auto"/>
            </w:tcBorders>
          </w:tcPr>
          <w:p w14:paraId="7C4366C4" w14:textId="77777777" w:rsidR="00F152FE" w:rsidRPr="00F152FE" w:rsidRDefault="00F152FE" w:rsidP="0099646A">
            <w:pPr>
              <w:spacing w:line="220" w:lineRule="atLeast"/>
              <w:jc w:val="right"/>
              <w:rPr>
                <w:rFonts w:ascii="Arial" w:hAnsi="Arial" w:cs="Arial"/>
                <w:sz w:val="20"/>
                <w:szCs w:val="20"/>
              </w:rPr>
            </w:pPr>
            <w:r w:rsidRPr="00F152FE">
              <w:rPr>
                <w:rFonts w:ascii="Arial" w:hAnsi="Arial" w:cs="Arial"/>
                <w:sz w:val="20"/>
                <w:szCs w:val="20"/>
              </w:rPr>
              <w:sym w:font="Wingdings 2" w:char="F0A3"/>
            </w:r>
            <w:r w:rsidRPr="00F152FE">
              <w:rPr>
                <w:rFonts w:ascii="Arial" w:hAnsi="Arial" w:cs="Arial"/>
                <w:sz w:val="20"/>
                <w:szCs w:val="20"/>
              </w:rPr>
              <w:t xml:space="preserve">  Yes    </w:t>
            </w:r>
            <w:r w:rsidRPr="00F152FE">
              <w:rPr>
                <w:rFonts w:ascii="Arial" w:hAnsi="Arial" w:cs="Arial"/>
                <w:sz w:val="20"/>
                <w:szCs w:val="20"/>
              </w:rPr>
              <w:sym w:font="Wingdings 2" w:char="F0A3"/>
            </w:r>
            <w:r w:rsidRPr="00F152FE">
              <w:rPr>
                <w:rFonts w:ascii="Arial" w:hAnsi="Arial" w:cs="Arial"/>
                <w:sz w:val="20"/>
                <w:szCs w:val="20"/>
              </w:rPr>
              <w:t xml:space="preserve">  No</w:t>
            </w:r>
          </w:p>
        </w:tc>
      </w:tr>
      <w:tr w:rsidR="00F152FE" w:rsidRPr="00F152FE" w14:paraId="66480B2C" w14:textId="77777777" w:rsidTr="00045F66">
        <w:trPr>
          <w:cantSplit/>
        </w:trPr>
        <w:tc>
          <w:tcPr>
            <w:tcW w:w="9606" w:type="dxa"/>
            <w:gridSpan w:val="3"/>
            <w:shd w:val="clear" w:color="auto" w:fill="95B3D7" w:themeFill="accent1" w:themeFillTint="99"/>
          </w:tcPr>
          <w:p w14:paraId="2DF9E161" w14:textId="77777777" w:rsidR="00F152FE" w:rsidRPr="00F152FE" w:rsidRDefault="00F152FE" w:rsidP="00045F66">
            <w:pPr>
              <w:keepNext/>
              <w:spacing w:before="60" w:after="60" w:line="220" w:lineRule="atLeast"/>
              <w:rPr>
                <w:rStyle w:val="Strong"/>
                <w:rFonts w:ascii="Arial" w:hAnsi="Arial" w:cs="Arial"/>
                <w:color w:val="FFFFFF"/>
                <w:sz w:val="20"/>
                <w:szCs w:val="20"/>
              </w:rPr>
            </w:pPr>
            <w:r w:rsidRPr="00045F66">
              <w:rPr>
                <w:rStyle w:val="Strong"/>
                <w:rFonts w:ascii="Arial" w:hAnsi="Arial" w:cs="Arial"/>
                <w:sz w:val="20"/>
                <w:szCs w:val="20"/>
              </w:rPr>
              <w:lastRenderedPageBreak/>
              <w:t xml:space="preserve">SECTION </w:t>
            </w:r>
            <w:r w:rsidR="00045F66" w:rsidRPr="00045F66">
              <w:rPr>
                <w:rStyle w:val="Strong"/>
                <w:rFonts w:ascii="Arial" w:hAnsi="Arial" w:cs="Arial"/>
                <w:sz w:val="20"/>
                <w:szCs w:val="20"/>
              </w:rPr>
              <w:t xml:space="preserve">5: </w:t>
            </w:r>
            <w:r w:rsidRPr="00045F66">
              <w:rPr>
                <w:rStyle w:val="Strong"/>
                <w:rFonts w:ascii="Arial" w:hAnsi="Arial" w:cs="Arial"/>
                <w:sz w:val="20"/>
                <w:szCs w:val="20"/>
              </w:rPr>
              <w:t xml:space="preserve">School </w:t>
            </w:r>
            <w:r w:rsidR="00045F66" w:rsidRPr="00045F66">
              <w:rPr>
                <w:rStyle w:val="Strong"/>
                <w:rFonts w:ascii="Arial" w:hAnsi="Arial" w:cs="Arial"/>
                <w:sz w:val="20"/>
                <w:szCs w:val="20"/>
              </w:rPr>
              <w:t xml:space="preserve">Management </w:t>
            </w:r>
            <w:proofErr w:type="gramStart"/>
            <w:r w:rsidR="00045F66" w:rsidRPr="00045F66">
              <w:rPr>
                <w:rStyle w:val="Strong"/>
                <w:rFonts w:ascii="Arial" w:hAnsi="Arial" w:cs="Arial"/>
                <w:sz w:val="20"/>
                <w:szCs w:val="20"/>
              </w:rPr>
              <w:t>And</w:t>
            </w:r>
            <w:proofErr w:type="gramEnd"/>
            <w:r w:rsidR="00045F66" w:rsidRPr="00045F66">
              <w:rPr>
                <w:rStyle w:val="Strong"/>
                <w:rFonts w:ascii="Arial" w:hAnsi="Arial" w:cs="Arial"/>
                <w:sz w:val="20"/>
                <w:szCs w:val="20"/>
              </w:rPr>
              <w:t xml:space="preserve"> Emergency Response</w:t>
            </w:r>
          </w:p>
        </w:tc>
      </w:tr>
      <w:tr w:rsidR="00F152FE" w:rsidRPr="00F152FE" w14:paraId="76F61391" w14:textId="77777777" w:rsidTr="0099646A">
        <w:trPr>
          <w:cantSplit/>
        </w:trPr>
        <w:tc>
          <w:tcPr>
            <w:tcW w:w="7905" w:type="dxa"/>
            <w:gridSpan w:val="2"/>
          </w:tcPr>
          <w:p w14:paraId="74E17504" w14:textId="77777777" w:rsidR="00F152FE" w:rsidRPr="00F152FE" w:rsidRDefault="00F152FE" w:rsidP="00B4118C">
            <w:pPr>
              <w:numPr>
                <w:ilvl w:val="0"/>
                <w:numId w:val="17"/>
              </w:numPr>
              <w:spacing w:after="180" w:line="220" w:lineRule="atLeast"/>
              <w:rPr>
                <w:rFonts w:ascii="Arial" w:hAnsi="Arial" w:cs="Arial"/>
                <w:sz w:val="20"/>
                <w:szCs w:val="20"/>
              </w:rPr>
            </w:pPr>
            <w:r w:rsidRPr="00F152FE">
              <w:rPr>
                <w:rFonts w:ascii="Arial" w:hAnsi="Arial" w:cs="Arial"/>
                <w:sz w:val="20"/>
                <w:szCs w:val="20"/>
              </w:rPr>
              <w:t>Does the school have procedures for emergency responses to anaphylactic reactions? Are they clearly documented and communicated to all staff?</w:t>
            </w:r>
          </w:p>
        </w:tc>
        <w:tc>
          <w:tcPr>
            <w:tcW w:w="1701" w:type="dxa"/>
          </w:tcPr>
          <w:p w14:paraId="08531916" w14:textId="77777777" w:rsidR="00F152FE" w:rsidRPr="00F152FE" w:rsidRDefault="00F152FE" w:rsidP="0099646A">
            <w:pPr>
              <w:spacing w:line="220" w:lineRule="atLeast"/>
              <w:jc w:val="right"/>
              <w:rPr>
                <w:rFonts w:ascii="Arial" w:hAnsi="Arial" w:cs="Arial"/>
                <w:sz w:val="20"/>
                <w:szCs w:val="20"/>
              </w:rPr>
            </w:pPr>
            <w:r w:rsidRPr="00F152FE">
              <w:rPr>
                <w:rFonts w:ascii="Arial" w:hAnsi="Arial" w:cs="Arial"/>
                <w:sz w:val="20"/>
                <w:szCs w:val="20"/>
              </w:rPr>
              <w:sym w:font="Wingdings 2" w:char="F0A3"/>
            </w:r>
            <w:r w:rsidRPr="00F152FE">
              <w:rPr>
                <w:rFonts w:ascii="Arial" w:hAnsi="Arial" w:cs="Arial"/>
                <w:sz w:val="20"/>
                <w:szCs w:val="20"/>
              </w:rPr>
              <w:t xml:space="preserve">  Yes    </w:t>
            </w:r>
            <w:r w:rsidRPr="00F152FE">
              <w:rPr>
                <w:rFonts w:ascii="Arial" w:hAnsi="Arial" w:cs="Arial"/>
                <w:sz w:val="20"/>
                <w:szCs w:val="20"/>
              </w:rPr>
              <w:sym w:font="Wingdings 2" w:char="F0A3"/>
            </w:r>
            <w:r w:rsidRPr="00F152FE">
              <w:rPr>
                <w:rFonts w:ascii="Arial" w:hAnsi="Arial" w:cs="Arial"/>
                <w:sz w:val="20"/>
                <w:szCs w:val="20"/>
              </w:rPr>
              <w:t xml:space="preserve">  No</w:t>
            </w:r>
          </w:p>
        </w:tc>
      </w:tr>
      <w:tr w:rsidR="00F152FE" w:rsidRPr="00F152FE" w14:paraId="40535F41" w14:textId="77777777" w:rsidTr="0099646A">
        <w:trPr>
          <w:cantSplit/>
        </w:trPr>
        <w:tc>
          <w:tcPr>
            <w:tcW w:w="7905" w:type="dxa"/>
            <w:gridSpan w:val="2"/>
          </w:tcPr>
          <w:p w14:paraId="595992D1" w14:textId="77777777" w:rsidR="00F152FE" w:rsidRPr="00F152FE" w:rsidRDefault="00F152FE" w:rsidP="00B4118C">
            <w:pPr>
              <w:numPr>
                <w:ilvl w:val="0"/>
                <w:numId w:val="17"/>
              </w:numPr>
              <w:spacing w:after="180" w:line="220" w:lineRule="atLeast"/>
              <w:rPr>
                <w:rFonts w:ascii="Arial" w:hAnsi="Arial" w:cs="Arial"/>
                <w:sz w:val="20"/>
                <w:szCs w:val="20"/>
              </w:rPr>
            </w:pPr>
            <w:r w:rsidRPr="00F152FE">
              <w:rPr>
                <w:rFonts w:ascii="Arial" w:hAnsi="Arial" w:cs="Arial"/>
                <w:sz w:val="20"/>
                <w:szCs w:val="20"/>
              </w:rPr>
              <w:t xml:space="preserve">Do school staff know when their training needs to be renewed? </w:t>
            </w:r>
          </w:p>
        </w:tc>
        <w:tc>
          <w:tcPr>
            <w:tcW w:w="1701" w:type="dxa"/>
          </w:tcPr>
          <w:p w14:paraId="5C62408E" w14:textId="77777777" w:rsidR="00F152FE" w:rsidRPr="00F152FE" w:rsidRDefault="00F152FE" w:rsidP="0099646A">
            <w:pPr>
              <w:spacing w:line="220" w:lineRule="atLeast"/>
              <w:jc w:val="right"/>
              <w:rPr>
                <w:rFonts w:ascii="Arial" w:hAnsi="Arial" w:cs="Arial"/>
                <w:sz w:val="20"/>
                <w:szCs w:val="20"/>
              </w:rPr>
            </w:pPr>
            <w:r w:rsidRPr="00F152FE">
              <w:rPr>
                <w:rFonts w:ascii="Arial" w:hAnsi="Arial" w:cs="Arial"/>
                <w:sz w:val="20"/>
                <w:szCs w:val="20"/>
              </w:rPr>
              <w:sym w:font="Wingdings 2" w:char="F0A3"/>
            </w:r>
            <w:r w:rsidRPr="00F152FE">
              <w:rPr>
                <w:rFonts w:ascii="Arial" w:hAnsi="Arial" w:cs="Arial"/>
                <w:sz w:val="20"/>
                <w:szCs w:val="20"/>
              </w:rPr>
              <w:t xml:space="preserve">  Yes    </w:t>
            </w:r>
            <w:r w:rsidRPr="00F152FE">
              <w:rPr>
                <w:rFonts w:ascii="Arial" w:hAnsi="Arial" w:cs="Arial"/>
                <w:sz w:val="20"/>
                <w:szCs w:val="20"/>
              </w:rPr>
              <w:sym w:font="Wingdings 2" w:char="F0A3"/>
            </w:r>
            <w:r w:rsidRPr="00F152FE">
              <w:rPr>
                <w:rFonts w:ascii="Arial" w:hAnsi="Arial" w:cs="Arial"/>
                <w:sz w:val="20"/>
                <w:szCs w:val="20"/>
              </w:rPr>
              <w:t xml:space="preserve">  No</w:t>
            </w:r>
          </w:p>
        </w:tc>
      </w:tr>
      <w:tr w:rsidR="00F152FE" w:rsidRPr="00F152FE" w14:paraId="451D34D9" w14:textId="77777777" w:rsidTr="0099646A">
        <w:trPr>
          <w:cantSplit/>
        </w:trPr>
        <w:tc>
          <w:tcPr>
            <w:tcW w:w="7905" w:type="dxa"/>
            <w:gridSpan w:val="2"/>
          </w:tcPr>
          <w:p w14:paraId="597A0805" w14:textId="77777777" w:rsidR="00F152FE" w:rsidRPr="00F152FE" w:rsidRDefault="00F152FE" w:rsidP="00B4118C">
            <w:pPr>
              <w:numPr>
                <w:ilvl w:val="0"/>
                <w:numId w:val="17"/>
              </w:numPr>
              <w:spacing w:after="180" w:line="220" w:lineRule="atLeast"/>
              <w:rPr>
                <w:rFonts w:ascii="Arial" w:hAnsi="Arial" w:cs="Arial"/>
                <w:sz w:val="20"/>
                <w:szCs w:val="20"/>
              </w:rPr>
            </w:pPr>
            <w:r w:rsidRPr="00F152FE">
              <w:rPr>
                <w:rFonts w:ascii="Arial" w:hAnsi="Arial" w:cs="Arial"/>
                <w:sz w:val="20"/>
                <w:szCs w:val="20"/>
              </w:rPr>
              <w:t>Have you developed emergency response procedures for when an allergic reaction occurs?</w:t>
            </w:r>
          </w:p>
        </w:tc>
        <w:tc>
          <w:tcPr>
            <w:tcW w:w="1701" w:type="dxa"/>
          </w:tcPr>
          <w:p w14:paraId="399285A1" w14:textId="77777777" w:rsidR="00F152FE" w:rsidRPr="00F152FE" w:rsidRDefault="00F152FE" w:rsidP="0099646A">
            <w:pPr>
              <w:spacing w:line="220" w:lineRule="atLeast"/>
              <w:jc w:val="right"/>
              <w:rPr>
                <w:rFonts w:ascii="Arial" w:hAnsi="Arial" w:cs="Arial"/>
                <w:sz w:val="20"/>
                <w:szCs w:val="20"/>
              </w:rPr>
            </w:pPr>
            <w:r w:rsidRPr="00F152FE">
              <w:rPr>
                <w:rFonts w:ascii="Arial" w:hAnsi="Arial" w:cs="Arial"/>
                <w:sz w:val="20"/>
                <w:szCs w:val="20"/>
              </w:rPr>
              <w:sym w:font="Wingdings 2" w:char="F0A3"/>
            </w:r>
            <w:r w:rsidRPr="00F152FE">
              <w:rPr>
                <w:rFonts w:ascii="Arial" w:hAnsi="Arial" w:cs="Arial"/>
                <w:sz w:val="20"/>
                <w:szCs w:val="20"/>
              </w:rPr>
              <w:t xml:space="preserve">  Yes    </w:t>
            </w:r>
            <w:r w:rsidRPr="00F152FE">
              <w:rPr>
                <w:rFonts w:ascii="Arial" w:hAnsi="Arial" w:cs="Arial"/>
                <w:sz w:val="20"/>
                <w:szCs w:val="20"/>
              </w:rPr>
              <w:sym w:font="Wingdings 2" w:char="F0A3"/>
            </w:r>
            <w:r w:rsidRPr="00F152FE">
              <w:rPr>
                <w:rFonts w:ascii="Arial" w:hAnsi="Arial" w:cs="Arial"/>
                <w:sz w:val="20"/>
                <w:szCs w:val="20"/>
              </w:rPr>
              <w:t xml:space="preserve">  No</w:t>
            </w:r>
          </w:p>
        </w:tc>
      </w:tr>
      <w:tr w:rsidR="00F152FE" w:rsidRPr="00F152FE" w14:paraId="3B675769" w14:textId="77777777" w:rsidTr="0099646A">
        <w:trPr>
          <w:cantSplit/>
        </w:trPr>
        <w:tc>
          <w:tcPr>
            <w:tcW w:w="7905" w:type="dxa"/>
            <w:gridSpan w:val="2"/>
          </w:tcPr>
          <w:p w14:paraId="0C814DFD" w14:textId="77777777" w:rsidR="00F152FE" w:rsidRPr="00F152FE" w:rsidRDefault="00F152FE" w:rsidP="00B4118C">
            <w:pPr>
              <w:numPr>
                <w:ilvl w:val="1"/>
                <w:numId w:val="17"/>
              </w:numPr>
              <w:spacing w:after="180" w:line="220" w:lineRule="atLeast"/>
              <w:ind w:left="709"/>
              <w:rPr>
                <w:rFonts w:ascii="Arial" w:hAnsi="Arial" w:cs="Arial"/>
                <w:sz w:val="20"/>
                <w:szCs w:val="20"/>
              </w:rPr>
            </w:pPr>
            <w:r w:rsidRPr="00F152FE">
              <w:rPr>
                <w:rFonts w:ascii="Arial" w:hAnsi="Arial" w:cs="Arial"/>
                <w:sz w:val="20"/>
                <w:szCs w:val="20"/>
              </w:rPr>
              <w:t>In the class room?</w:t>
            </w:r>
          </w:p>
        </w:tc>
        <w:tc>
          <w:tcPr>
            <w:tcW w:w="1701" w:type="dxa"/>
          </w:tcPr>
          <w:p w14:paraId="57999EA0" w14:textId="77777777" w:rsidR="00F152FE" w:rsidRPr="00F152FE" w:rsidRDefault="00F152FE" w:rsidP="0099646A">
            <w:pPr>
              <w:spacing w:line="220" w:lineRule="atLeast"/>
              <w:jc w:val="right"/>
              <w:rPr>
                <w:rFonts w:ascii="Arial" w:hAnsi="Arial" w:cs="Arial"/>
                <w:sz w:val="20"/>
                <w:szCs w:val="20"/>
              </w:rPr>
            </w:pPr>
            <w:r w:rsidRPr="00F152FE">
              <w:rPr>
                <w:rFonts w:ascii="Arial" w:hAnsi="Arial" w:cs="Arial"/>
                <w:sz w:val="20"/>
                <w:szCs w:val="20"/>
              </w:rPr>
              <w:sym w:font="Wingdings 2" w:char="F0A3"/>
            </w:r>
            <w:r w:rsidRPr="00F152FE">
              <w:rPr>
                <w:rFonts w:ascii="Arial" w:hAnsi="Arial" w:cs="Arial"/>
                <w:sz w:val="20"/>
                <w:szCs w:val="20"/>
              </w:rPr>
              <w:t xml:space="preserve">  Yes    </w:t>
            </w:r>
            <w:r w:rsidRPr="00F152FE">
              <w:rPr>
                <w:rFonts w:ascii="Arial" w:hAnsi="Arial" w:cs="Arial"/>
                <w:sz w:val="20"/>
                <w:szCs w:val="20"/>
              </w:rPr>
              <w:sym w:font="Wingdings 2" w:char="F0A3"/>
            </w:r>
            <w:r w:rsidRPr="00F152FE">
              <w:rPr>
                <w:rFonts w:ascii="Arial" w:hAnsi="Arial" w:cs="Arial"/>
                <w:sz w:val="20"/>
                <w:szCs w:val="20"/>
              </w:rPr>
              <w:t xml:space="preserve">  No</w:t>
            </w:r>
          </w:p>
        </w:tc>
      </w:tr>
      <w:tr w:rsidR="00F152FE" w:rsidRPr="00F152FE" w14:paraId="0F36751D" w14:textId="77777777" w:rsidTr="0099646A">
        <w:trPr>
          <w:cantSplit/>
        </w:trPr>
        <w:tc>
          <w:tcPr>
            <w:tcW w:w="7905" w:type="dxa"/>
            <w:gridSpan w:val="2"/>
          </w:tcPr>
          <w:p w14:paraId="06913795" w14:textId="77777777" w:rsidR="00F152FE" w:rsidRPr="00F152FE" w:rsidRDefault="00F152FE" w:rsidP="00B4118C">
            <w:pPr>
              <w:numPr>
                <w:ilvl w:val="1"/>
                <w:numId w:val="17"/>
              </w:numPr>
              <w:spacing w:after="180" w:line="220" w:lineRule="atLeast"/>
              <w:ind w:left="709"/>
              <w:rPr>
                <w:rFonts w:ascii="Arial" w:hAnsi="Arial" w:cs="Arial"/>
                <w:sz w:val="20"/>
                <w:szCs w:val="20"/>
              </w:rPr>
            </w:pPr>
            <w:r w:rsidRPr="00F152FE">
              <w:rPr>
                <w:rFonts w:ascii="Arial" w:hAnsi="Arial" w:cs="Arial"/>
                <w:sz w:val="20"/>
                <w:szCs w:val="20"/>
              </w:rPr>
              <w:t>In the school yard?</w:t>
            </w:r>
          </w:p>
        </w:tc>
        <w:tc>
          <w:tcPr>
            <w:tcW w:w="1701" w:type="dxa"/>
          </w:tcPr>
          <w:p w14:paraId="0C0DF9D7" w14:textId="77777777" w:rsidR="00F152FE" w:rsidRPr="00F152FE" w:rsidRDefault="00F152FE" w:rsidP="0099646A">
            <w:pPr>
              <w:spacing w:line="220" w:lineRule="atLeast"/>
              <w:jc w:val="right"/>
              <w:rPr>
                <w:rFonts w:ascii="Arial" w:hAnsi="Arial" w:cs="Arial"/>
                <w:sz w:val="20"/>
                <w:szCs w:val="20"/>
              </w:rPr>
            </w:pPr>
            <w:r w:rsidRPr="00F152FE">
              <w:rPr>
                <w:rFonts w:ascii="Arial" w:hAnsi="Arial" w:cs="Arial"/>
                <w:sz w:val="20"/>
                <w:szCs w:val="20"/>
              </w:rPr>
              <w:sym w:font="Wingdings 2" w:char="F0A3"/>
            </w:r>
            <w:r w:rsidRPr="00F152FE">
              <w:rPr>
                <w:rFonts w:ascii="Arial" w:hAnsi="Arial" w:cs="Arial"/>
                <w:sz w:val="20"/>
                <w:szCs w:val="20"/>
              </w:rPr>
              <w:t xml:space="preserve">  Yes    </w:t>
            </w:r>
            <w:r w:rsidRPr="00F152FE">
              <w:rPr>
                <w:rFonts w:ascii="Arial" w:hAnsi="Arial" w:cs="Arial"/>
                <w:sz w:val="20"/>
                <w:szCs w:val="20"/>
              </w:rPr>
              <w:sym w:font="Wingdings 2" w:char="F0A3"/>
            </w:r>
            <w:r w:rsidRPr="00F152FE">
              <w:rPr>
                <w:rFonts w:ascii="Arial" w:hAnsi="Arial" w:cs="Arial"/>
                <w:sz w:val="20"/>
                <w:szCs w:val="20"/>
              </w:rPr>
              <w:t xml:space="preserve">  No</w:t>
            </w:r>
          </w:p>
        </w:tc>
      </w:tr>
      <w:tr w:rsidR="00F152FE" w:rsidRPr="00F152FE" w14:paraId="3C2E5E12" w14:textId="77777777" w:rsidTr="0099646A">
        <w:trPr>
          <w:cantSplit/>
        </w:trPr>
        <w:tc>
          <w:tcPr>
            <w:tcW w:w="7905" w:type="dxa"/>
            <w:gridSpan w:val="2"/>
          </w:tcPr>
          <w:p w14:paraId="3737A25E" w14:textId="77777777" w:rsidR="00F152FE" w:rsidRPr="00F152FE" w:rsidRDefault="00F152FE" w:rsidP="00B4118C">
            <w:pPr>
              <w:numPr>
                <w:ilvl w:val="1"/>
                <w:numId w:val="17"/>
              </w:numPr>
              <w:spacing w:after="180" w:line="220" w:lineRule="atLeast"/>
              <w:ind w:left="709"/>
              <w:rPr>
                <w:rFonts w:ascii="Arial" w:hAnsi="Arial" w:cs="Arial"/>
                <w:sz w:val="20"/>
                <w:szCs w:val="20"/>
              </w:rPr>
            </w:pPr>
            <w:r w:rsidRPr="00F152FE">
              <w:rPr>
                <w:rFonts w:ascii="Arial" w:hAnsi="Arial" w:cs="Arial"/>
                <w:sz w:val="20"/>
                <w:szCs w:val="20"/>
              </w:rPr>
              <w:t>In all school buildings and sites, including gymnasiums and halls?</w:t>
            </w:r>
          </w:p>
        </w:tc>
        <w:tc>
          <w:tcPr>
            <w:tcW w:w="1701" w:type="dxa"/>
          </w:tcPr>
          <w:p w14:paraId="6C5CB8E7" w14:textId="77777777" w:rsidR="00F152FE" w:rsidRPr="00F152FE" w:rsidRDefault="00F152FE" w:rsidP="0099646A">
            <w:pPr>
              <w:spacing w:line="220" w:lineRule="atLeast"/>
              <w:jc w:val="right"/>
              <w:rPr>
                <w:rFonts w:ascii="Arial" w:hAnsi="Arial" w:cs="Arial"/>
                <w:sz w:val="20"/>
                <w:szCs w:val="20"/>
              </w:rPr>
            </w:pPr>
            <w:r w:rsidRPr="00F152FE">
              <w:rPr>
                <w:rFonts w:ascii="Arial" w:hAnsi="Arial" w:cs="Arial"/>
                <w:sz w:val="20"/>
                <w:szCs w:val="20"/>
              </w:rPr>
              <w:sym w:font="Wingdings 2" w:char="F0A3"/>
            </w:r>
            <w:r w:rsidRPr="00F152FE">
              <w:rPr>
                <w:rFonts w:ascii="Arial" w:hAnsi="Arial" w:cs="Arial"/>
                <w:sz w:val="20"/>
                <w:szCs w:val="20"/>
              </w:rPr>
              <w:t xml:space="preserve">  Yes    </w:t>
            </w:r>
            <w:r w:rsidRPr="00F152FE">
              <w:rPr>
                <w:rFonts w:ascii="Arial" w:hAnsi="Arial" w:cs="Arial"/>
                <w:sz w:val="20"/>
                <w:szCs w:val="20"/>
              </w:rPr>
              <w:sym w:font="Wingdings 2" w:char="F0A3"/>
            </w:r>
            <w:r w:rsidRPr="00F152FE">
              <w:rPr>
                <w:rFonts w:ascii="Arial" w:hAnsi="Arial" w:cs="Arial"/>
                <w:sz w:val="20"/>
                <w:szCs w:val="20"/>
              </w:rPr>
              <w:t xml:space="preserve">  No</w:t>
            </w:r>
          </w:p>
        </w:tc>
      </w:tr>
      <w:tr w:rsidR="00F152FE" w:rsidRPr="00F152FE" w14:paraId="58C704E6" w14:textId="77777777" w:rsidTr="0099646A">
        <w:trPr>
          <w:cantSplit/>
        </w:trPr>
        <w:tc>
          <w:tcPr>
            <w:tcW w:w="7905" w:type="dxa"/>
            <w:gridSpan w:val="2"/>
          </w:tcPr>
          <w:p w14:paraId="59DB9E99" w14:textId="77777777" w:rsidR="00F152FE" w:rsidRPr="00F152FE" w:rsidRDefault="00F152FE" w:rsidP="00B4118C">
            <w:pPr>
              <w:numPr>
                <w:ilvl w:val="1"/>
                <w:numId w:val="17"/>
              </w:numPr>
              <w:spacing w:after="180" w:line="220" w:lineRule="atLeast"/>
              <w:ind w:left="709"/>
              <w:rPr>
                <w:rFonts w:ascii="Arial" w:hAnsi="Arial" w:cs="Arial"/>
                <w:sz w:val="20"/>
                <w:szCs w:val="20"/>
              </w:rPr>
            </w:pPr>
            <w:r w:rsidRPr="00F152FE">
              <w:rPr>
                <w:rFonts w:ascii="Arial" w:hAnsi="Arial" w:cs="Arial"/>
                <w:sz w:val="20"/>
                <w:szCs w:val="20"/>
              </w:rPr>
              <w:t>At school camps and excursions?</w:t>
            </w:r>
          </w:p>
        </w:tc>
        <w:tc>
          <w:tcPr>
            <w:tcW w:w="1701" w:type="dxa"/>
          </w:tcPr>
          <w:p w14:paraId="5960270D" w14:textId="77777777" w:rsidR="00F152FE" w:rsidRPr="00F152FE" w:rsidRDefault="00F152FE" w:rsidP="0099646A">
            <w:pPr>
              <w:spacing w:line="220" w:lineRule="atLeast"/>
              <w:jc w:val="right"/>
              <w:rPr>
                <w:rFonts w:ascii="Arial" w:hAnsi="Arial" w:cs="Arial"/>
                <w:sz w:val="20"/>
                <w:szCs w:val="20"/>
              </w:rPr>
            </w:pPr>
            <w:r w:rsidRPr="00F152FE">
              <w:rPr>
                <w:rFonts w:ascii="Arial" w:hAnsi="Arial" w:cs="Arial"/>
                <w:sz w:val="20"/>
                <w:szCs w:val="20"/>
              </w:rPr>
              <w:sym w:font="Wingdings 2" w:char="F0A3"/>
            </w:r>
            <w:r w:rsidRPr="00F152FE">
              <w:rPr>
                <w:rFonts w:ascii="Arial" w:hAnsi="Arial" w:cs="Arial"/>
                <w:sz w:val="20"/>
                <w:szCs w:val="20"/>
              </w:rPr>
              <w:t xml:space="preserve">  Yes    </w:t>
            </w:r>
            <w:r w:rsidRPr="00F152FE">
              <w:rPr>
                <w:rFonts w:ascii="Arial" w:hAnsi="Arial" w:cs="Arial"/>
                <w:sz w:val="20"/>
                <w:szCs w:val="20"/>
              </w:rPr>
              <w:sym w:font="Wingdings 2" w:char="F0A3"/>
            </w:r>
            <w:r w:rsidRPr="00F152FE">
              <w:rPr>
                <w:rFonts w:ascii="Arial" w:hAnsi="Arial" w:cs="Arial"/>
                <w:sz w:val="20"/>
                <w:szCs w:val="20"/>
              </w:rPr>
              <w:t xml:space="preserve">  No</w:t>
            </w:r>
          </w:p>
        </w:tc>
      </w:tr>
      <w:tr w:rsidR="00F152FE" w:rsidRPr="00F152FE" w14:paraId="1A385582" w14:textId="77777777" w:rsidTr="0099646A">
        <w:trPr>
          <w:cantSplit/>
        </w:trPr>
        <w:tc>
          <w:tcPr>
            <w:tcW w:w="7905" w:type="dxa"/>
            <w:gridSpan w:val="2"/>
          </w:tcPr>
          <w:p w14:paraId="6613C9F6" w14:textId="77777777" w:rsidR="00F152FE" w:rsidRPr="00F152FE" w:rsidRDefault="00F152FE" w:rsidP="00B4118C">
            <w:pPr>
              <w:numPr>
                <w:ilvl w:val="1"/>
                <w:numId w:val="17"/>
              </w:numPr>
              <w:spacing w:after="180" w:line="220" w:lineRule="atLeast"/>
              <w:ind w:left="709"/>
              <w:rPr>
                <w:rFonts w:ascii="Arial" w:hAnsi="Arial" w:cs="Arial"/>
                <w:sz w:val="20"/>
                <w:szCs w:val="20"/>
              </w:rPr>
            </w:pPr>
            <w:r w:rsidRPr="00F152FE">
              <w:rPr>
                <w:rFonts w:ascii="Arial" w:hAnsi="Arial" w:cs="Arial"/>
                <w:sz w:val="20"/>
                <w:szCs w:val="20"/>
              </w:rPr>
              <w:t>On special event days (such as sports days) conducted, organised or attended by the school?</w:t>
            </w:r>
          </w:p>
        </w:tc>
        <w:tc>
          <w:tcPr>
            <w:tcW w:w="1701" w:type="dxa"/>
          </w:tcPr>
          <w:p w14:paraId="2037DD7A" w14:textId="77777777" w:rsidR="00F152FE" w:rsidRPr="00F152FE" w:rsidRDefault="00F152FE" w:rsidP="0099646A">
            <w:pPr>
              <w:spacing w:line="220" w:lineRule="atLeast"/>
              <w:jc w:val="right"/>
              <w:rPr>
                <w:rFonts w:ascii="Arial" w:hAnsi="Arial" w:cs="Arial"/>
                <w:sz w:val="20"/>
                <w:szCs w:val="20"/>
              </w:rPr>
            </w:pPr>
            <w:r w:rsidRPr="00F152FE">
              <w:rPr>
                <w:rFonts w:ascii="Arial" w:hAnsi="Arial" w:cs="Arial"/>
                <w:sz w:val="20"/>
                <w:szCs w:val="20"/>
              </w:rPr>
              <w:sym w:font="Wingdings 2" w:char="F0A3"/>
            </w:r>
            <w:r w:rsidRPr="00F152FE">
              <w:rPr>
                <w:rFonts w:ascii="Arial" w:hAnsi="Arial" w:cs="Arial"/>
                <w:sz w:val="20"/>
                <w:szCs w:val="20"/>
              </w:rPr>
              <w:t xml:space="preserve">  Yes    </w:t>
            </w:r>
            <w:r w:rsidRPr="00F152FE">
              <w:rPr>
                <w:rFonts w:ascii="Arial" w:hAnsi="Arial" w:cs="Arial"/>
                <w:sz w:val="20"/>
                <w:szCs w:val="20"/>
              </w:rPr>
              <w:sym w:font="Wingdings 2" w:char="F0A3"/>
            </w:r>
            <w:r w:rsidRPr="00F152FE">
              <w:rPr>
                <w:rFonts w:ascii="Arial" w:hAnsi="Arial" w:cs="Arial"/>
                <w:sz w:val="20"/>
                <w:szCs w:val="20"/>
              </w:rPr>
              <w:t xml:space="preserve">  No</w:t>
            </w:r>
          </w:p>
        </w:tc>
      </w:tr>
      <w:tr w:rsidR="00F152FE" w:rsidRPr="00F152FE" w14:paraId="72A3D0CC" w14:textId="77777777" w:rsidTr="0099646A">
        <w:trPr>
          <w:cantSplit/>
        </w:trPr>
        <w:tc>
          <w:tcPr>
            <w:tcW w:w="7905" w:type="dxa"/>
            <w:gridSpan w:val="2"/>
          </w:tcPr>
          <w:p w14:paraId="7E351AF0" w14:textId="77777777" w:rsidR="00F152FE" w:rsidRPr="00F152FE" w:rsidRDefault="00F152FE" w:rsidP="00B4118C">
            <w:pPr>
              <w:numPr>
                <w:ilvl w:val="0"/>
                <w:numId w:val="17"/>
              </w:numPr>
              <w:spacing w:after="180" w:line="220" w:lineRule="atLeast"/>
              <w:rPr>
                <w:rFonts w:ascii="Arial" w:hAnsi="Arial" w:cs="Arial"/>
                <w:sz w:val="20"/>
                <w:szCs w:val="20"/>
              </w:rPr>
            </w:pPr>
            <w:r w:rsidRPr="00F152FE">
              <w:rPr>
                <w:rFonts w:ascii="Arial" w:hAnsi="Arial" w:cs="Arial"/>
                <w:sz w:val="20"/>
                <w:szCs w:val="20"/>
              </w:rPr>
              <w:t>Does your plan include who will call the ambulance?</w:t>
            </w:r>
          </w:p>
        </w:tc>
        <w:tc>
          <w:tcPr>
            <w:tcW w:w="1701" w:type="dxa"/>
          </w:tcPr>
          <w:p w14:paraId="56576AAA" w14:textId="77777777" w:rsidR="00F152FE" w:rsidRPr="00F152FE" w:rsidRDefault="00F152FE" w:rsidP="0099646A">
            <w:pPr>
              <w:spacing w:line="220" w:lineRule="atLeast"/>
              <w:jc w:val="right"/>
              <w:rPr>
                <w:rFonts w:ascii="Arial" w:hAnsi="Arial" w:cs="Arial"/>
                <w:sz w:val="20"/>
                <w:szCs w:val="20"/>
              </w:rPr>
            </w:pPr>
            <w:r w:rsidRPr="00F152FE">
              <w:rPr>
                <w:rFonts w:ascii="Arial" w:hAnsi="Arial" w:cs="Arial"/>
                <w:sz w:val="20"/>
                <w:szCs w:val="20"/>
              </w:rPr>
              <w:sym w:font="Wingdings 2" w:char="F0A3"/>
            </w:r>
            <w:r w:rsidRPr="00F152FE">
              <w:rPr>
                <w:rFonts w:ascii="Arial" w:hAnsi="Arial" w:cs="Arial"/>
                <w:sz w:val="20"/>
                <w:szCs w:val="20"/>
              </w:rPr>
              <w:t xml:space="preserve">  Yes    </w:t>
            </w:r>
            <w:r w:rsidRPr="00F152FE">
              <w:rPr>
                <w:rFonts w:ascii="Arial" w:hAnsi="Arial" w:cs="Arial"/>
                <w:sz w:val="20"/>
                <w:szCs w:val="20"/>
              </w:rPr>
              <w:sym w:font="Wingdings 2" w:char="F0A3"/>
            </w:r>
            <w:r w:rsidRPr="00F152FE">
              <w:rPr>
                <w:rFonts w:ascii="Arial" w:hAnsi="Arial" w:cs="Arial"/>
                <w:sz w:val="20"/>
                <w:szCs w:val="20"/>
              </w:rPr>
              <w:t xml:space="preserve">  No</w:t>
            </w:r>
          </w:p>
        </w:tc>
      </w:tr>
      <w:tr w:rsidR="00F152FE" w:rsidRPr="00F152FE" w14:paraId="784CA259" w14:textId="77777777" w:rsidTr="0099646A">
        <w:trPr>
          <w:cantSplit/>
        </w:trPr>
        <w:tc>
          <w:tcPr>
            <w:tcW w:w="7905" w:type="dxa"/>
            <w:gridSpan w:val="2"/>
          </w:tcPr>
          <w:p w14:paraId="118E2889" w14:textId="77777777" w:rsidR="00F152FE" w:rsidRPr="00F152FE" w:rsidRDefault="00F152FE" w:rsidP="00B4118C">
            <w:pPr>
              <w:numPr>
                <w:ilvl w:val="0"/>
                <w:numId w:val="17"/>
              </w:numPr>
              <w:spacing w:after="180" w:line="220" w:lineRule="atLeast"/>
              <w:rPr>
                <w:rFonts w:ascii="Arial" w:hAnsi="Arial" w:cs="Arial"/>
                <w:sz w:val="20"/>
                <w:szCs w:val="20"/>
              </w:rPr>
            </w:pPr>
            <w:r w:rsidRPr="00F152FE">
              <w:rPr>
                <w:rFonts w:ascii="Arial" w:hAnsi="Arial" w:cs="Arial"/>
                <w:sz w:val="20"/>
                <w:szCs w:val="20"/>
              </w:rPr>
              <w:t>Is there a designated person who will be sent to collect the student’s adrenaline autoinjector and individual ASCIA Action Plan for Anaphylaxis?</w:t>
            </w:r>
          </w:p>
        </w:tc>
        <w:tc>
          <w:tcPr>
            <w:tcW w:w="1701" w:type="dxa"/>
          </w:tcPr>
          <w:p w14:paraId="15B5BE27" w14:textId="77777777" w:rsidR="00F152FE" w:rsidRPr="00F152FE" w:rsidRDefault="00F152FE" w:rsidP="0099646A">
            <w:pPr>
              <w:spacing w:line="220" w:lineRule="atLeast"/>
              <w:jc w:val="right"/>
              <w:rPr>
                <w:rFonts w:ascii="Arial" w:hAnsi="Arial" w:cs="Arial"/>
                <w:sz w:val="20"/>
                <w:szCs w:val="20"/>
              </w:rPr>
            </w:pPr>
            <w:r w:rsidRPr="00F152FE">
              <w:rPr>
                <w:rFonts w:ascii="Arial" w:hAnsi="Arial" w:cs="Arial"/>
                <w:sz w:val="20"/>
                <w:szCs w:val="20"/>
              </w:rPr>
              <w:sym w:font="Wingdings 2" w:char="F0A3"/>
            </w:r>
            <w:r w:rsidRPr="00F152FE">
              <w:rPr>
                <w:rFonts w:ascii="Arial" w:hAnsi="Arial" w:cs="Arial"/>
                <w:sz w:val="20"/>
                <w:szCs w:val="20"/>
              </w:rPr>
              <w:t xml:space="preserve">  Yes    </w:t>
            </w:r>
            <w:r w:rsidRPr="00F152FE">
              <w:rPr>
                <w:rFonts w:ascii="Arial" w:hAnsi="Arial" w:cs="Arial"/>
                <w:sz w:val="20"/>
                <w:szCs w:val="20"/>
              </w:rPr>
              <w:sym w:font="Wingdings 2" w:char="F0A3"/>
            </w:r>
            <w:r w:rsidRPr="00F152FE">
              <w:rPr>
                <w:rFonts w:ascii="Arial" w:hAnsi="Arial" w:cs="Arial"/>
                <w:sz w:val="20"/>
                <w:szCs w:val="20"/>
              </w:rPr>
              <w:t xml:space="preserve">  No</w:t>
            </w:r>
          </w:p>
        </w:tc>
      </w:tr>
      <w:tr w:rsidR="00F152FE" w:rsidRPr="00F152FE" w14:paraId="27F0B8EA" w14:textId="77777777" w:rsidTr="0099646A">
        <w:trPr>
          <w:cantSplit/>
        </w:trPr>
        <w:tc>
          <w:tcPr>
            <w:tcW w:w="7905" w:type="dxa"/>
            <w:gridSpan w:val="2"/>
          </w:tcPr>
          <w:p w14:paraId="2EFD3BC6" w14:textId="77777777" w:rsidR="00F152FE" w:rsidRPr="00F152FE" w:rsidRDefault="00F152FE" w:rsidP="00B4118C">
            <w:pPr>
              <w:numPr>
                <w:ilvl w:val="0"/>
                <w:numId w:val="17"/>
              </w:numPr>
              <w:spacing w:after="180" w:line="220" w:lineRule="atLeast"/>
              <w:rPr>
                <w:rFonts w:ascii="Arial" w:hAnsi="Arial" w:cs="Arial"/>
                <w:sz w:val="20"/>
                <w:szCs w:val="20"/>
              </w:rPr>
            </w:pPr>
            <w:r w:rsidRPr="00F152FE">
              <w:rPr>
                <w:rFonts w:ascii="Arial" w:hAnsi="Arial" w:cs="Arial"/>
                <w:sz w:val="20"/>
                <w:szCs w:val="20"/>
              </w:rPr>
              <w:t xml:space="preserve">Have you checked how long it takes to get an individual’s adrenaline autoinjector and corresponding individual ASCIA Action Plan for Anaphylaxis to a student experiencing an anaphylactic reaction from various areas of the school </w:t>
            </w:r>
            <w:proofErr w:type="gramStart"/>
            <w:r w:rsidRPr="00F152FE">
              <w:rPr>
                <w:rFonts w:ascii="Arial" w:hAnsi="Arial" w:cs="Arial"/>
                <w:sz w:val="20"/>
                <w:szCs w:val="20"/>
              </w:rPr>
              <w:t>including:</w:t>
            </w:r>
            <w:proofErr w:type="gramEnd"/>
          </w:p>
        </w:tc>
        <w:tc>
          <w:tcPr>
            <w:tcW w:w="1701" w:type="dxa"/>
          </w:tcPr>
          <w:p w14:paraId="43EAF61E" w14:textId="77777777" w:rsidR="00F152FE" w:rsidRPr="00F152FE" w:rsidRDefault="00F152FE" w:rsidP="0099646A">
            <w:pPr>
              <w:spacing w:line="220" w:lineRule="atLeast"/>
              <w:jc w:val="right"/>
              <w:rPr>
                <w:rFonts w:ascii="Arial" w:hAnsi="Arial" w:cs="Arial"/>
                <w:sz w:val="20"/>
                <w:szCs w:val="20"/>
              </w:rPr>
            </w:pPr>
            <w:r w:rsidRPr="00F152FE">
              <w:rPr>
                <w:rFonts w:ascii="Arial" w:hAnsi="Arial" w:cs="Arial"/>
                <w:sz w:val="20"/>
                <w:szCs w:val="20"/>
              </w:rPr>
              <w:sym w:font="Wingdings 2" w:char="F0A3"/>
            </w:r>
            <w:r w:rsidRPr="00F152FE">
              <w:rPr>
                <w:rFonts w:ascii="Arial" w:hAnsi="Arial" w:cs="Arial"/>
                <w:sz w:val="20"/>
                <w:szCs w:val="20"/>
              </w:rPr>
              <w:t xml:space="preserve">  Yes    </w:t>
            </w:r>
            <w:r w:rsidRPr="00F152FE">
              <w:rPr>
                <w:rFonts w:ascii="Arial" w:hAnsi="Arial" w:cs="Arial"/>
                <w:sz w:val="20"/>
                <w:szCs w:val="20"/>
              </w:rPr>
              <w:sym w:font="Wingdings 2" w:char="F0A3"/>
            </w:r>
            <w:r w:rsidRPr="00F152FE">
              <w:rPr>
                <w:rFonts w:ascii="Arial" w:hAnsi="Arial" w:cs="Arial"/>
                <w:sz w:val="20"/>
                <w:szCs w:val="20"/>
              </w:rPr>
              <w:t xml:space="preserve">  No</w:t>
            </w:r>
          </w:p>
        </w:tc>
      </w:tr>
      <w:tr w:rsidR="00F152FE" w:rsidRPr="00F152FE" w14:paraId="06108B2D" w14:textId="77777777" w:rsidTr="0099646A">
        <w:trPr>
          <w:cantSplit/>
        </w:trPr>
        <w:tc>
          <w:tcPr>
            <w:tcW w:w="7905" w:type="dxa"/>
            <w:gridSpan w:val="2"/>
          </w:tcPr>
          <w:p w14:paraId="58F29E95" w14:textId="77777777" w:rsidR="00F152FE" w:rsidRPr="00F152FE" w:rsidRDefault="00F152FE" w:rsidP="00B4118C">
            <w:pPr>
              <w:numPr>
                <w:ilvl w:val="1"/>
                <w:numId w:val="17"/>
              </w:numPr>
              <w:spacing w:after="180" w:line="220" w:lineRule="atLeast"/>
              <w:ind w:left="709"/>
              <w:rPr>
                <w:rFonts w:ascii="Arial" w:hAnsi="Arial" w:cs="Arial"/>
                <w:sz w:val="20"/>
                <w:szCs w:val="20"/>
              </w:rPr>
            </w:pPr>
            <w:r w:rsidRPr="00F152FE">
              <w:rPr>
                <w:rFonts w:ascii="Arial" w:hAnsi="Arial" w:cs="Arial"/>
                <w:sz w:val="20"/>
                <w:szCs w:val="20"/>
              </w:rPr>
              <w:t xml:space="preserve">The class </w:t>
            </w:r>
            <w:proofErr w:type="gramStart"/>
            <w:r w:rsidRPr="00F152FE">
              <w:rPr>
                <w:rFonts w:ascii="Arial" w:hAnsi="Arial" w:cs="Arial"/>
                <w:sz w:val="20"/>
                <w:szCs w:val="20"/>
              </w:rPr>
              <w:t>room</w:t>
            </w:r>
            <w:proofErr w:type="gramEnd"/>
            <w:r w:rsidRPr="00F152FE">
              <w:rPr>
                <w:rFonts w:ascii="Arial" w:hAnsi="Arial" w:cs="Arial"/>
                <w:sz w:val="20"/>
                <w:szCs w:val="20"/>
              </w:rPr>
              <w:t>?</w:t>
            </w:r>
          </w:p>
        </w:tc>
        <w:tc>
          <w:tcPr>
            <w:tcW w:w="1701" w:type="dxa"/>
          </w:tcPr>
          <w:p w14:paraId="6EBA8F18" w14:textId="77777777" w:rsidR="00F152FE" w:rsidRPr="00F152FE" w:rsidRDefault="00F152FE" w:rsidP="0099646A">
            <w:pPr>
              <w:spacing w:line="220" w:lineRule="atLeast"/>
              <w:jc w:val="right"/>
              <w:rPr>
                <w:rFonts w:ascii="Arial" w:hAnsi="Arial" w:cs="Arial"/>
                <w:sz w:val="20"/>
                <w:szCs w:val="20"/>
              </w:rPr>
            </w:pPr>
            <w:r w:rsidRPr="00F152FE">
              <w:rPr>
                <w:rFonts w:ascii="Arial" w:hAnsi="Arial" w:cs="Arial"/>
                <w:sz w:val="20"/>
                <w:szCs w:val="20"/>
              </w:rPr>
              <w:sym w:font="Wingdings 2" w:char="F0A3"/>
            </w:r>
            <w:r w:rsidRPr="00F152FE">
              <w:rPr>
                <w:rFonts w:ascii="Arial" w:hAnsi="Arial" w:cs="Arial"/>
                <w:sz w:val="20"/>
                <w:szCs w:val="20"/>
              </w:rPr>
              <w:t xml:space="preserve">  Yes    </w:t>
            </w:r>
            <w:r w:rsidRPr="00F152FE">
              <w:rPr>
                <w:rFonts w:ascii="Arial" w:hAnsi="Arial" w:cs="Arial"/>
                <w:sz w:val="20"/>
                <w:szCs w:val="20"/>
              </w:rPr>
              <w:sym w:font="Wingdings 2" w:char="F0A3"/>
            </w:r>
            <w:r w:rsidRPr="00F152FE">
              <w:rPr>
                <w:rFonts w:ascii="Arial" w:hAnsi="Arial" w:cs="Arial"/>
                <w:sz w:val="20"/>
                <w:szCs w:val="20"/>
              </w:rPr>
              <w:t xml:space="preserve">  No</w:t>
            </w:r>
          </w:p>
        </w:tc>
      </w:tr>
      <w:tr w:rsidR="00F152FE" w:rsidRPr="00F152FE" w14:paraId="129F9F13" w14:textId="77777777" w:rsidTr="0099646A">
        <w:trPr>
          <w:cantSplit/>
        </w:trPr>
        <w:tc>
          <w:tcPr>
            <w:tcW w:w="7905" w:type="dxa"/>
            <w:gridSpan w:val="2"/>
          </w:tcPr>
          <w:p w14:paraId="43B7EFC6" w14:textId="77777777" w:rsidR="00F152FE" w:rsidRPr="00F152FE" w:rsidRDefault="00F152FE" w:rsidP="00B4118C">
            <w:pPr>
              <w:numPr>
                <w:ilvl w:val="1"/>
                <w:numId w:val="17"/>
              </w:numPr>
              <w:spacing w:after="180" w:line="220" w:lineRule="atLeast"/>
              <w:ind w:left="709"/>
              <w:rPr>
                <w:rFonts w:ascii="Arial" w:hAnsi="Arial" w:cs="Arial"/>
                <w:sz w:val="20"/>
                <w:szCs w:val="20"/>
              </w:rPr>
            </w:pPr>
            <w:r w:rsidRPr="00F152FE">
              <w:rPr>
                <w:rFonts w:ascii="Arial" w:hAnsi="Arial" w:cs="Arial"/>
                <w:sz w:val="20"/>
                <w:szCs w:val="20"/>
              </w:rPr>
              <w:t xml:space="preserve">The school </w:t>
            </w:r>
            <w:proofErr w:type="gramStart"/>
            <w:r w:rsidRPr="00F152FE">
              <w:rPr>
                <w:rFonts w:ascii="Arial" w:hAnsi="Arial" w:cs="Arial"/>
                <w:sz w:val="20"/>
                <w:szCs w:val="20"/>
              </w:rPr>
              <w:t>yard</w:t>
            </w:r>
            <w:proofErr w:type="gramEnd"/>
            <w:r w:rsidRPr="00F152FE">
              <w:rPr>
                <w:rFonts w:ascii="Arial" w:hAnsi="Arial" w:cs="Arial"/>
                <w:sz w:val="20"/>
                <w:szCs w:val="20"/>
              </w:rPr>
              <w:t>?</w:t>
            </w:r>
          </w:p>
        </w:tc>
        <w:tc>
          <w:tcPr>
            <w:tcW w:w="1701" w:type="dxa"/>
          </w:tcPr>
          <w:p w14:paraId="02766224" w14:textId="77777777" w:rsidR="00F152FE" w:rsidRPr="00F152FE" w:rsidRDefault="00F152FE" w:rsidP="0099646A">
            <w:pPr>
              <w:spacing w:line="220" w:lineRule="atLeast"/>
              <w:jc w:val="right"/>
              <w:rPr>
                <w:rFonts w:ascii="Arial" w:hAnsi="Arial" w:cs="Arial"/>
                <w:sz w:val="20"/>
                <w:szCs w:val="20"/>
              </w:rPr>
            </w:pPr>
            <w:r w:rsidRPr="00F152FE">
              <w:rPr>
                <w:rFonts w:ascii="Arial" w:hAnsi="Arial" w:cs="Arial"/>
                <w:sz w:val="20"/>
                <w:szCs w:val="20"/>
              </w:rPr>
              <w:sym w:font="Wingdings 2" w:char="F0A3"/>
            </w:r>
            <w:r w:rsidRPr="00F152FE">
              <w:rPr>
                <w:rFonts w:ascii="Arial" w:hAnsi="Arial" w:cs="Arial"/>
                <w:sz w:val="20"/>
                <w:szCs w:val="20"/>
              </w:rPr>
              <w:t xml:space="preserve">  Yes    </w:t>
            </w:r>
            <w:r w:rsidRPr="00F152FE">
              <w:rPr>
                <w:rFonts w:ascii="Arial" w:hAnsi="Arial" w:cs="Arial"/>
                <w:sz w:val="20"/>
                <w:szCs w:val="20"/>
              </w:rPr>
              <w:sym w:font="Wingdings 2" w:char="F0A3"/>
            </w:r>
            <w:r w:rsidRPr="00F152FE">
              <w:rPr>
                <w:rFonts w:ascii="Arial" w:hAnsi="Arial" w:cs="Arial"/>
                <w:sz w:val="20"/>
                <w:szCs w:val="20"/>
              </w:rPr>
              <w:t xml:space="preserve">  No</w:t>
            </w:r>
          </w:p>
        </w:tc>
      </w:tr>
      <w:tr w:rsidR="00F152FE" w:rsidRPr="00F152FE" w14:paraId="73C5ABF3" w14:textId="77777777" w:rsidTr="0099646A">
        <w:trPr>
          <w:cantSplit/>
        </w:trPr>
        <w:tc>
          <w:tcPr>
            <w:tcW w:w="7905" w:type="dxa"/>
            <w:gridSpan w:val="2"/>
          </w:tcPr>
          <w:p w14:paraId="10A664E3" w14:textId="77777777" w:rsidR="00F152FE" w:rsidRPr="00F152FE" w:rsidRDefault="00F152FE" w:rsidP="00B4118C">
            <w:pPr>
              <w:numPr>
                <w:ilvl w:val="1"/>
                <w:numId w:val="17"/>
              </w:numPr>
              <w:spacing w:after="180" w:line="220" w:lineRule="atLeast"/>
              <w:ind w:left="709"/>
              <w:rPr>
                <w:rFonts w:ascii="Arial" w:hAnsi="Arial" w:cs="Arial"/>
                <w:sz w:val="20"/>
                <w:szCs w:val="20"/>
              </w:rPr>
            </w:pPr>
            <w:r w:rsidRPr="00F152FE">
              <w:rPr>
                <w:rFonts w:ascii="Arial" w:hAnsi="Arial" w:cs="Arial"/>
                <w:sz w:val="20"/>
                <w:szCs w:val="20"/>
              </w:rPr>
              <w:t>The sports field?</w:t>
            </w:r>
          </w:p>
        </w:tc>
        <w:tc>
          <w:tcPr>
            <w:tcW w:w="1701" w:type="dxa"/>
          </w:tcPr>
          <w:p w14:paraId="5A791FCC" w14:textId="77777777" w:rsidR="00F152FE" w:rsidRPr="00F152FE" w:rsidRDefault="00F152FE" w:rsidP="0099646A">
            <w:pPr>
              <w:spacing w:line="220" w:lineRule="atLeast"/>
              <w:jc w:val="right"/>
              <w:rPr>
                <w:rFonts w:ascii="Arial" w:hAnsi="Arial" w:cs="Arial"/>
                <w:sz w:val="20"/>
                <w:szCs w:val="20"/>
              </w:rPr>
            </w:pPr>
            <w:r w:rsidRPr="00F152FE">
              <w:rPr>
                <w:rFonts w:ascii="Arial" w:hAnsi="Arial" w:cs="Arial"/>
                <w:sz w:val="20"/>
                <w:szCs w:val="20"/>
              </w:rPr>
              <w:sym w:font="Wingdings 2" w:char="F0A3"/>
            </w:r>
            <w:r w:rsidRPr="00F152FE">
              <w:rPr>
                <w:rFonts w:ascii="Arial" w:hAnsi="Arial" w:cs="Arial"/>
                <w:sz w:val="20"/>
                <w:szCs w:val="20"/>
              </w:rPr>
              <w:t xml:space="preserve">  Yes    </w:t>
            </w:r>
            <w:r w:rsidRPr="00F152FE">
              <w:rPr>
                <w:rFonts w:ascii="Arial" w:hAnsi="Arial" w:cs="Arial"/>
                <w:sz w:val="20"/>
                <w:szCs w:val="20"/>
              </w:rPr>
              <w:sym w:font="Wingdings 2" w:char="F0A3"/>
            </w:r>
            <w:r w:rsidRPr="00F152FE">
              <w:rPr>
                <w:rFonts w:ascii="Arial" w:hAnsi="Arial" w:cs="Arial"/>
                <w:sz w:val="20"/>
                <w:szCs w:val="20"/>
              </w:rPr>
              <w:t xml:space="preserve">  No</w:t>
            </w:r>
          </w:p>
        </w:tc>
      </w:tr>
      <w:tr w:rsidR="00F152FE" w:rsidRPr="00F152FE" w14:paraId="1C19B5FB" w14:textId="77777777" w:rsidTr="0099646A">
        <w:trPr>
          <w:cantSplit/>
        </w:trPr>
        <w:tc>
          <w:tcPr>
            <w:tcW w:w="7905" w:type="dxa"/>
            <w:gridSpan w:val="2"/>
          </w:tcPr>
          <w:p w14:paraId="01627720" w14:textId="77777777" w:rsidR="00F152FE" w:rsidRPr="00F152FE" w:rsidRDefault="00F152FE" w:rsidP="00B4118C">
            <w:pPr>
              <w:numPr>
                <w:ilvl w:val="1"/>
                <w:numId w:val="17"/>
              </w:numPr>
              <w:spacing w:after="180" w:line="220" w:lineRule="atLeast"/>
              <w:ind w:left="709"/>
              <w:rPr>
                <w:rFonts w:ascii="Arial" w:hAnsi="Arial" w:cs="Arial"/>
                <w:sz w:val="20"/>
                <w:szCs w:val="20"/>
              </w:rPr>
            </w:pPr>
            <w:r w:rsidRPr="00F152FE">
              <w:rPr>
                <w:rFonts w:ascii="Arial" w:hAnsi="Arial" w:cs="Arial"/>
                <w:sz w:val="20"/>
                <w:szCs w:val="20"/>
              </w:rPr>
              <w:t>The school canteen?</w:t>
            </w:r>
          </w:p>
        </w:tc>
        <w:tc>
          <w:tcPr>
            <w:tcW w:w="1701" w:type="dxa"/>
          </w:tcPr>
          <w:p w14:paraId="3980C531" w14:textId="77777777" w:rsidR="00F152FE" w:rsidRPr="00F152FE" w:rsidRDefault="00F152FE" w:rsidP="0099646A">
            <w:pPr>
              <w:spacing w:line="220" w:lineRule="atLeast"/>
              <w:jc w:val="right"/>
              <w:rPr>
                <w:rFonts w:ascii="Arial" w:hAnsi="Arial" w:cs="Arial"/>
                <w:sz w:val="20"/>
                <w:szCs w:val="20"/>
              </w:rPr>
            </w:pPr>
            <w:r w:rsidRPr="00F152FE">
              <w:rPr>
                <w:rFonts w:ascii="Arial" w:hAnsi="Arial" w:cs="Arial"/>
                <w:sz w:val="20"/>
                <w:szCs w:val="20"/>
              </w:rPr>
              <w:sym w:font="Wingdings 2" w:char="F0A3"/>
            </w:r>
            <w:r w:rsidRPr="00F152FE">
              <w:rPr>
                <w:rFonts w:ascii="Arial" w:hAnsi="Arial" w:cs="Arial"/>
                <w:sz w:val="20"/>
                <w:szCs w:val="20"/>
              </w:rPr>
              <w:t xml:space="preserve">  Yes    </w:t>
            </w:r>
            <w:r w:rsidRPr="00F152FE">
              <w:rPr>
                <w:rFonts w:ascii="Arial" w:hAnsi="Arial" w:cs="Arial"/>
                <w:sz w:val="20"/>
                <w:szCs w:val="20"/>
              </w:rPr>
              <w:sym w:font="Wingdings 2" w:char="F0A3"/>
            </w:r>
            <w:r w:rsidRPr="00F152FE">
              <w:rPr>
                <w:rFonts w:ascii="Arial" w:hAnsi="Arial" w:cs="Arial"/>
                <w:sz w:val="20"/>
                <w:szCs w:val="20"/>
              </w:rPr>
              <w:t xml:space="preserve">  No</w:t>
            </w:r>
          </w:p>
        </w:tc>
      </w:tr>
      <w:tr w:rsidR="00F152FE" w:rsidRPr="00F152FE" w14:paraId="5A9E7FCE" w14:textId="77777777" w:rsidTr="0099646A">
        <w:trPr>
          <w:cantSplit/>
        </w:trPr>
        <w:tc>
          <w:tcPr>
            <w:tcW w:w="7905" w:type="dxa"/>
            <w:gridSpan w:val="2"/>
          </w:tcPr>
          <w:p w14:paraId="21672092" w14:textId="77777777" w:rsidR="00F152FE" w:rsidRPr="00F152FE" w:rsidRDefault="00F152FE" w:rsidP="00B4118C">
            <w:pPr>
              <w:numPr>
                <w:ilvl w:val="0"/>
                <w:numId w:val="17"/>
              </w:numPr>
              <w:spacing w:after="180" w:line="220" w:lineRule="atLeast"/>
              <w:rPr>
                <w:rFonts w:ascii="Arial" w:hAnsi="Arial" w:cs="Arial"/>
                <w:sz w:val="20"/>
                <w:szCs w:val="20"/>
              </w:rPr>
            </w:pPr>
            <w:r w:rsidRPr="00F152FE">
              <w:rPr>
                <w:rFonts w:ascii="Arial" w:hAnsi="Arial" w:cs="Arial"/>
                <w:sz w:val="20"/>
                <w:szCs w:val="20"/>
              </w:rPr>
              <w:t>On excursions or other out of school events is there a plan for who is responsible for ensuring the adrenaline autoinjector(s) and Individual Anaphylaxis Management Plans (including the ASCIA Action Plan) and the adrenaline autoinjector for general use are correctly stored and available for use?</w:t>
            </w:r>
          </w:p>
        </w:tc>
        <w:tc>
          <w:tcPr>
            <w:tcW w:w="1701" w:type="dxa"/>
          </w:tcPr>
          <w:p w14:paraId="0C595856" w14:textId="77777777" w:rsidR="00F152FE" w:rsidRPr="00F152FE" w:rsidRDefault="00F152FE" w:rsidP="0099646A">
            <w:pPr>
              <w:spacing w:line="220" w:lineRule="atLeast"/>
              <w:jc w:val="right"/>
              <w:rPr>
                <w:rFonts w:ascii="Arial" w:hAnsi="Arial" w:cs="Arial"/>
                <w:sz w:val="20"/>
                <w:szCs w:val="20"/>
              </w:rPr>
            </w:pPr>
            <w:r w:rsidRPr="00F152FE">
              <w:rPr>
                <w:rFonts w:ascii="Arial" w:hAnsi="Arial" w:cs="Arial"/>
                <w:sz w:val="20"/>
                <w:szCs w:val="20"/>
              </w:rPr>
              <w:sym w:font="Wingdings 2" w:char="F0A3"/>
            </w:r>
            <w:r w:rsidRPr="00F152FE">
              <w:rPr>
                <w:rFonts w:ascii="Arial" w:hAnsi="Arial" w:cs="Arial"/>
                <w:sz w:val="20"/>
                <w:szCs w:val="20"/>
              </w:rPr>
              <w:t xml:space="preserve">  Yes    </w:t>
            </w:r>
            <w:r w:rsidRPr="00F152FE">
              <w:rPr>
                <w:rFonts w:ascii="Arial" w:hAnsi="Arial" w:cs="Arial"/>
                <w:sz w:val="20"/>
                <w:szCs w:val="20"/>
              </w:rPr>
              <w:sym w:font="Wingdings 2" w:char="F0A3"/>
            </w:r>
            <w:r w:rsidRPr="00F152FE">
              <w:rPr>
                <w:rFonts w:ascii="Arial" w:hAnsi="Arial" w:cs="Arial"/>
                <w:sz w:val="20"/>
                <w:szCs w:val="20"/>
              </w:rPr>
              <w:t xml:space="preserve">  No</w:t>
            </w:r>
          </w:p>
        </w:tc>
      </w:tr>
      <w:tr w:rsidR="00F152FE" w:rsidRPr="00F152FE" w14:paraId="332B707D" w14:textId="77777777" w:rsidTr="0099646A">
        <w:trPr>
          <w:cantSplit/>
        </w:trPr>
        <w:tc>
          <w:tcPr>
            <w:tcW w:w="7905" w:type="dxa"/>
            <w:gridSpan w:val="2"/>
          </w:tcPr>
          <w:p w14:paraId="0D99F441" w14:textId="77777777" w:rsidR="00F152FE" w:rsidRPr="00F152FE" w:rsidRDefault="00F152FE" w:rsidP="00B4118C">
            <w:pPr>
              <w:numPr>
                <w:ilvl w:val="0"/>
                <w:numId w:val="17"/>
              </w:numPr>
              <w:spacing w:after="180" w:line="220" w:lineRule="atLeast"/>
              <w:rPr>
                <w:rFonts w:ascii="Arial" w:hAnsi="Arial" w:cs="Arial"/>
                <w:sz w:val="20"/>
                <w:szCs w:val="20"/>
              </w:rPr>
            </w:pPr>
            <w:r w:rsidRPr="00F152FE">
              <w:rPr>
                <w:rFonts w:ascii="Arial" w:hAnsi="Arial" w:cs="Arial"/>
                <w:sz w:val="20"/>
                <w:szCs w:val="20"/>
              </w:rPr>
              <w:t>Who will make these arrangements during excursions?</w:t>
            </w:r>
          </w:p>
          <w:p w14:paraId="663C2319" w14:textId="77777777" w:rsidR="00F152FE" w:rsidRPr="00F152FE" w:rsidRDefault="00F152FE" w:rsidP="0099646A">
            <w:pPr>
              <w:spacing w:line="220" w:lineRule="atLeast"/>
              <w:rPr>
                <w:rFonts w:ascii="Arial" w:hAnsi="Arial" w:cs="Arial"/>
                <w:sz w:val="20"/>
                <w:szCs w:val="20"/>
              </w:rPr>
            </w:pPr>
            <w:r w:rsidRPr="00F152FE">
              <w:rPr>
                <w:rFonts w:ascii="Arial" w:hAnsi="Arial" w:cs="Arial"/>
                <w:sz w:val="20"/>
                <w:szCs w:val="20"/>
              </w:rPr>
              <w:t>…………………………………………………………………………………………………..</w:t>
            </w:r>
          </w:p>
        </w:tc>
        <w:tc>
          <w:tcPr>
            <w:tcW w:w="1701" w:type="dxa"/>
          </w:tcPr>
          <w:p w14:paraId="2C1B6CD8" w14:textId="77777777" w:rsidR="00F152FE" w:rsidRPr="00F152FE" w:rsidRDefault="00F152FE" w:rsidP="0099646A">
            <w:pPr>
              <w:spacing w:line="220" w:lineRule="atLeast"/>
              <w:jc w:val="right"/>
              <w:rPr>
                <w:rFonts w:ascii="Arial" w:hAnsi="Arial" w:cs="Arial"/>
                <w:sz w:val="20"/>
                <w:szCs w:val="20"/>
              </w:rPr>
            </w:pPr>
          </w:p>
        </w:tc>
      </w:tr>
      <w:tr w:rsidR="00F152FE" w:rsidRPr="00F152FE" w14:paraId="29EF2474" w14:textId="77777777" w:rsidTr="0099646A">
        <w:trPr>
          <w:cantSplit/>
        </w:trPr>
        <w:tc>
          <w:tcPr>
            <w:tcW w:w="7905" w:type="dxa"/>
            <w:gridSpan w:val="2"/>
          </w:tcPr>
          <w:p w14:paraId="248732F8" w14:textId="77777777" w:rsidR="00F152FE" w:rsidRPr="00F152FE" w:rsidRDefault="00F152FE" w:rsidP="00B4118C">
            <w:pPr>
              <w:numPr>
                <w:ilvl w:val="0"/>
                <w:numId w:val="17"/>
              </w:numPr>
              <w:spacing w:after="180" w:line="220" w:lineRule="atLeast"/>
              <w:rPr>
                <w:rFonts w:ascii="Arial" w:hAnsi="Arial" w:cs="Arial"/>
                <w:sz w:val="20"/>
                <w:szCs w:val="20"/>
              </w:rPr>
            </w:pPr>
            <w:r w:rsidRPr="00F152FE">
              <w:rPr>
                <w:rFonts w:ascii="Arial" w:hAnsi="Arial" w:cs="Arial"/>
                <w:sz w:val="20"/>
                <w:szCs w:val="20"/>
              </w:rPr>
              <w:t>Who will make these arrangements during camps?</w:t>
            </w:r>
          </w:p>
          <w:p w14:paraId="71BB197A" w14:textId="77777777" w:rsidR="00F152FE" w:rsidRPr="00F152FE" w:rsidRDefault="00F152FE" w:rsidP="0099646A">
            <w:pPr>
              <w:spacing w:line="220" w:lineRule="atLeast"/>
              <w:rPr>
                <w:rFonts w:ascii="Arial" w:hAnsi="Arial" w:cs="Arial"/>
                <w:sz w:val="20"/>
                <w:szCs w:val="20"/>
              </w:rPr>
            </w:pPr>
            <w:r w:rsidRPr="00F152FE">
              <w:rPr>
                <w:rFonts w:ascii="Arial" w:hAnsi="Arial" w:cs="Arial"/>
                <w:sz w:val="20"/>
                <w:szCs w:val="20"/>
              </w:rPr>
              <w:t>…………………………………………………………………………………………………..</w:t>
            </w:r>
          </w:p>
        </w:tc>
        <w:tc>
          <w:tcPr>
            <w:tcW w:w="1701" w:type="dxa"/>
          </w:tcPr>
          <w:p w14:paraId="31CD3ECE" w14:textId="77777777" w:rsidR="00F152FE" w:rsidRPr="00F152FE" w:rsidRDefault="00F152FE" w:rsidP="0099646A">
            <w:pPr>
              <w:spacing w:line="220" w:lineRule="atLeast"/>
              <w:jc w:val="right"/>
              <w:rPr>
                <w:rFonts w:ascii="Arial" w:hAnsi="Arial" w:cs="Arial"/>
                <w:sz w:val="20"/>
                <w:szCs w:val="20"/>
              </w:rPr>
            </w:pPr>
          </w:p>
        </w:tc>
      </w:tr>
      <w:tr w:rsidR="00F152FE" w:rsidRPr="00F152FE" w14:paraId="7317A1C9" w14:textId="77777777" w:rsidTr="0099646A">
        <w:trPr>
          <w:cantSplit/>
        </w:trPr>
        <w:tc>
          <w:tcPr>
            <w:tcW w:w="7905" w:type="dxa"/>
            <w:gridSpan w:val="2"/>
          </w:tcPr>
          <w:p w14:paraId="565631C8" w14:textId="77777777" w:rsidR="00F152FE" w:rsidRPr="00F152FE" w:rsidRDefault="00F152FE" w:rsidP="00B4118C">
            <w:pPr>
              <w:numPr>
                <w:ilvl w:val="0"/>
                <w:numId w:val="17"/>
              </w:numPr>
              <w:spacing w:after="180" w:line="220" w:lineRule="atLeast"/>
              <w:rPr>
                <w:rFonts w:ascii="Arial" w:hAnsi="Arial" w:cs="Arial"/>
                <w:sz w:val="20"/>
                <w:szCs w:val="20"/>
              </w:rPr>
            </w:pPr>
            <w:r w:rsidRPr="00F152FE">
              <w:rPr>
                <w:rFonts w:ascii="Arial" w:hAnsi="Arial" w:cs="Arial"/>
                <w:sz w:val="20"/>
                <w:szCs w:val="20"/>
              </w:rPr>
              <w:t>Who will make these arrangements during sporting activities?</w:t>
            </w:r>
          </w:p>
          <w:p w14:paraId="43C0B5F9" w14:textId="77777777" w:rsidR="00F152FE" w:rsidRPr="00F152FE" w:rsidRDefault="00F152FE" w:rsidP="0099646A">
            <w:pPr>
              <w:spacing w:line="220" w:lineRule="atLeast"/>
              <w:rPr>
                <w:rFonts w:ascii="Arial" w:hAnsi="Arial" w:cs="Arial"/>
                <w:sz w:val="20"/>
                <w:szCs w:val="20"/>
              </w:rPr>
            </w:pPr>
            <w:r w:rsidRPr="00F152FE">
              <w:rPr>
                <w:rFonts w:ascii="Arial" w:hAnsi="Arial" w:cs="Arial"/>
                <w:sz w:val="20"/>
                <w:szCs w:val="20"/>
              </w:rPr>
              <w:t>…………………………………………………………………………………………………..</w:t>
            </w:r>
          </w:p>
        </w:tc>
        <w:tc>
          <w:tcPr>
            <w:tcW w:w="1701" w:type="dxa"/>
          </w:tcPr>
          <w:p w14:paraId="5311F603" w14:textId="77777777" w:rsidR="00F152FE" w:rsidRPr="00F152FE" w:rsidRDefault="00F152FE" w:rsidP="0099646A">
            <w:pPr>
              <w:spacing w:line="220" w:lineRule="atLeast"/>
              <w:jc w:val="right"/>
              <w:rPr>
                <w:rFonts w:ascii="Arial" w:hAnsi="Arial" w:cs="Arial"/>
                <w:sz w:val="20"/>
                <w:szCs w:val="20"/>
              </w:rPr>
            </w:pPr>
          </w:p>
        </w:tc>
      </w:tr>
      <w:tr w:rsidR="00F152FE" w:rsidRPr="00F152FE" w14:paraId="0AF94997" w14:textId="77777777" w:rsidTr="0099646A">
        <w:trPr>
          <w:cantSplit/>
        </w:trPr>
        <w:tc>
          <w:tcPr>
            <w:tcW w:w="7905" w:type="dxa"/>
            <w:gridSpan w:val="2"/>
          </w:tcPr>
          <w:p w14:paraId="6CA68DE8" w14:textId="77777777" w:rsidR="00F152FE" w:rsidRPr="00F152FE" w:rsidRDefault="00F152FE" w:rsidP="00B4118C">
            <w:pPr>
              <w:numPr>
                <w:ilvl w:val="0"/>
                <w:numId w:val="17"/>
              </w:numPr>
              <w:spacing w:after="180" w:line="220" w:lineRule="atLeast"/>
              <w:rPr>
                <w:rFonts w:ascii="Arial" w:hAnsi="Arial" w:cs="Arial"/>
                <w:sz w:val="20"/>
                <w:szCs w:val="20"/>
              </w:rPr>
            </w:pPr>
            <w:r w:rsidRPr="00F152FE">
              <w:rPr>
                <w:rFonts w:ascii="Arial" w:hAnsi="Arial" w:cs="Arial"/>
                <w:sz w:val="20"/>
                <w:szCs w:val="20"/>
              </w:rPr>
              <w:t>Is there a process for post-incident support in place?</w:t>
            </w:r>
          </w:p>
        </w:tc>
        <w:tc>
          <w:tcPr>
            <w:tcW w:w="1701" w:type="dxa"/>
          </w:tcPr>
          <w:p w14:paraId="4C9F0114" w14:textId="77777777" w:rsidR="00F152FE" w:rsidRPr="00F152FE" w:rsidRDefault="00F152FE" w:rsidP="0099646A">
            <w:pPr>
              <w:spacing w:line="220" w:lineRule="atLeast"/>
              <w:jc w:val="right"/>
              <w:rPr>
                <w:rFonts w:ascii="Arial" w:hAnsi="Arial" w:cs="Arial"/>
                <w:sz w:val="20"/>
                <w:szCs w:val="20"/>
              </w:rPr>
            </w:pPr>
            <w:r w:rsidRPr="00F152FE">
              <w:rPr>
                <w:rFonts w:ascii="Arial" w:hAnsi="Arial" w:cs="Arial"/>
                <w:sz w:val="20"/>
                <w:szCs w:val="20"/>
              </w:rPr>
              <w:sym w:font="Wingdings 2" w:char="F0A3"/>
            </w:r>
            <w:r w:rsidRPr="00F152FE">
              <w:rPr>
                <w:rFonts w:ascii="Arial" w:hAnsi="Arial" w:cs="Arial"/>
                <w:sz w:val="20"/>
                <w:szCs w:val="20"/>
              </w:rPr>
              <w:t xml:space="preserve">  Yes    </w:t>
            </w:r>
            <w:r w:rsidRPr="00F152FE">
              <w:rPr>
                <w:rFonts w:ascii="Arial" w:hAnsi="Arial" w:cs="Arial"/>
                <w:sz w:val="20"/>
                <w:szCs w:val="20"/>
              </w:rPr>
              <w:sym w:font="Wingdings 2" w:char="F0A3"/>
            </w:r>
            <w:r w:rsidRPr="00F152FE">
              <w:rPr>
                <w:rFonts w:ascii="Arial" w:hAnsi="Arial" w:cs="Arial"/>
                <w:sz w:val="20"/>
                <w:szCs w:val="20"/>
              </w:rPr>
              <w:t xml:space="preserve">  No</w:t>
            </w:r>
          </w:p>
        </w:tc>
      </w:tr>
      <w:tr w:rsidR="00F152FE" w:rsidRPr="00F152FE" w14:paraId="7512D6D8" w14:textId="77777777" w:rsidTr="0099646A">
        <w:trPr>
          <w:cantSplit/>
        </w:trPr>
        <w:tc>
          <w:tcPr>
            <w:tcW w:w="7905" w:type="dxa"/>
            <w:gridSpan w:val="2"/>
          </w:tcPr>
          <w:p w14:paraId="1888D9DC" w14:textId="77777777" w:rsidR="00F152FE" w:rsidRPr="00F152FE" w:rsidRDefault="00F152FE" w:rsidP="00B4118C">
            <w:pPr>
              <w:numPr>
                <w:ilvl w:val="0"/>
                <w:numId w:val="17"/>
              </w:numPr>
              <w:spacing w:after="180" w:line="220" w:lineRule="atLeast"/>
              <w:rPr>
                <w:rFonts w:ascii="Arial" w:hAnsi="Arial" w:cs="Arial"/>
                <w:sz w:val="20"/>
                <w:szCs w:val="20"/>
              </w:rPr>
            </w:pPr>
            <w:r w:rsidRPr="00F152FE">
              <w:rPr>
                <w:rFonts w:ascii="Arial" w:hAnsi="Arial" w:cs="Arial"/>
                <w:sz w:val="20"/>
                <w:szCs w:val="20"/>
              </w:rPr>
              <w:t>Have all school staff who conduct classes attended by students at risk of anaphylaxis, and any other staff identified by the principal, been briefed by someone familiar with the school and who has completed an approved anaphylaxis management course in the last 2 years on:</w:t>
            </w:r>
          </w:p>
        </w:tc>
        <w:tc>
          <w:tcPr>
            <w:tcW w:w="1701" w:type="dxa"/>
          </w:tcPr>
          <w:p w14:paraId="551A82A5" w14:textId="77777777" w:rsidR="00F152FE" w:rsidRPr="00F152FE" w:rsidRDefault="00F152FE" w:rsidP="0099646A">
            <w:pPr>
              <w:spacing w:line="220" w:lineRule="atLeast"/>
              <w:jc w:val="right"/>
              <w:rPr>
                <w:rFonts w:ascii="Arial" w:hAnsi="Arial" w:cs="Arial"/>
                <w:sz w:val="20"/>
                <w:szCs w:val="20"/>
              </w:rPr>
            </w:pPr>
          </w:p>
        </w:tc>
      </w:tr>
      <w:tr w:rsidR="00F152FE" w:rsidRPr="00F152FE" w14:paraId="5B3C48FC" w14:textId="77777777" w:rsidTr="0099646A">
        <w:trPr>
          <w:cantSplit/>
        </w:trPr>
        <w:tc>
          <w:tcPr>
            <w:tcW w:w="7905" w:type="dxa"/>
            <w:gridSpan w:val="2"/>
          </w:tcPr>
          <w:p w14:paraId="6EC913AD" w14:textId="77777777" w:rsidR="00F152FE" w:rsidRPr="00F152FE" w:rsidRDefault="00F152FE" w:rsidP="00B4118C">
            <w:pPr>
              <w:numPr>
                <w:ilvl w:val="1"/>
                <w:numId w:val="17"/>
              </w:numPr>
              <w:spacing w:after="180" w:line="220" w:lineRule="atLeast"/>
              <w:ind w:left="709"/>
              <w:rPr>
                <w:rFonts w:ascii="Arial" w:hAnsi="Arial" w:cs="Arial"/>
                <w:sz w:val="20"/>
                <w:szCs w:val="20"/>
              </w:rPr>
            </w:pPr>
            <w:r w:rsidRPr="00F152FE">
              <w:rPr>
                <w:rFonts w:ascii="Arial" w:hAnsi="Arial" w:cs="Arial"/>
                <w:sz w:val="20"/>
                <w:szCs w:val="20"/>
              </w:rPr>
              <w:t>The school’s Anaphylaxis Management Policy?</w:t>
            </w:r>
          </w:p>
        </w:tc>
        <w:tc>
          <w:tcPr>
            <w:tcW w:w="1701" w:type="dxa"/>
          </w:tcPr>
          <w:p w14:paraId="3304D3C0" w14:textId="77777777" w:rsidR="00F152FE" w:rsidRPr="00F152FE" w:rsidRDefault="00F152FE" w:rsidP="0099646A">
            <w:pPr>
              <w:spacing w:line="220" w:lineRule="atLeast"/>
              <w:jc w:val="right"/>
              <w:rPr>
                <w:rFonts w:ascii="Arial" w:hAnsi="Arial" w:cs="Arial"/>
                <w:sz w:val="20"/>
                <w:szCs w:val="20"/>
              </w:rPr>
            </w:pPr>
            <w:r w:rsidRPr="00F152FE">
              <w:rPr>
                <w:rFonts w:ascii="Arial" w:hAnsi="Arial" w:cs="Arial"/>
                <w:sz w:val="20"/>
                <w:szCs w:val="20"/>
              </w:rPr>
              <w:sym w:font="Wingdings 2" w:char="F0A3"/>
            </w:r>
            <w:r w:rsidRPr="00F152FE">
              <w:rPr>
                <w:rFonts w:ascii="Arial" w:hAnsi="Arial" w:cs="Arial"/>
                <w:sz w:val="20"/>
                <w:szCs w:val="20"/>
              </w:rPr>
              <w:t xml:space="preserve">  Yes    </w:t>
            </w:r>
            <w:r w:rsidRPr="00F152FE">
              <w:rPr>
                <w:rFonts w:ascii="Arial" w:hAnsi="Arial" w:cs="Arial"/>
                <w:sz w:val="20"/>
                <w:szCs w:val="20"/>
              </w:rPr>
              <w:sym w:font="Wingdings 2" w:char="F0A3"/>
            </w:r>
            <w:r w:rsidRPr="00F152FE">
              <w:rPr>
                <w:rFonts w:ascii="Arial" w:hAnsi="Arial" w:cs="Arial"/>
                <w:sz w:val="20"/>
                <w:szCs w:val="20"/>
              </w:rPr>
              <w:t xml:space="preserve">  No</w:t>
            </w:r>
          </w:p>
        </w:tc>
      </w:tr>
      <w:tr w:rsidR="00F152FE" w:rsidRPr="00F152FE" w14:paraId="617F9B09" w14:textId="77777777" w:rsidTr="0099646A">
        <w:trPr>
          <w:cantSplit/>
        </w:trPr>
        <w:tc>
          <w:tcPr>
            <w:tcW w:w="7905" w:type="dxa"/>
            <w:gridSpan w:val="2"/>
          </w:tcPr>
          <w:p w14:paraId="32C8DC64" w14:textId="77777777" w:rsidR="00F152FE" w:rsidRPr="00F152FE" w:rsidRDefault="00F152FE" w:rsidP="00B4118C">
            <w:pPr>
              <w:numPr>
                <w:ilvl w:val="1"/>
                <w:numId w:val="17"/>
              </w:numPr>
              <w:spacing w:after="180" w:line="220" w:lineRule="atLeast"/>
              <w:ind w:left="709"/>
              <w:rPr>
                <w:rFonts w:ascii="Arial" w:hAnsi="Arial" w:cs="Arial"/>
                <w:sz w:val="20"/>
                <w:szCs w:val="20"/>
              </w:rPr>
            </w:pPr>
            <w:r w:rsidRPr="00F152FE">
              <w:rPr>
                <w:rFonts w:ascii="Arial" w:hAnsi="Arial" w:cs="Arial"/>
                <w:sz w:val="20"/>
                <w:szCs w:val="20"/>
              </w:rPr>
              <w:t>The causes, symptoms and treatment of anaphylaxis?</w:t>
            </w:r>
          </w:p>
        </w:tc>
        <w:tc>
          <w:tcPr>
            <w:tcW w:w="1701" w:type="dxa"/>
          </w:tcPr>
          <w:p w14:paraId="5EBBB0EF" w14:textId="77777777" w:rsidR="00F152FE" w:rsidRPr="00F152FE" w:rsidRDefault="00F152FE" w:rsidP="0099646A">
            <w:pPr>
              <w:spacing w:line="220" w:lineRule="atLeast"/>
              <w:jc w:val="right"/>
              <w:rPr>
                <w:rFonts w:ascii="Arial" w:hAnsi="Arial" w:cs="Arial"/>
                <w:sz w:val="20"/>
                <w:szCs w:val="20"/>
              </w:rPr>
            </w:pPr>
            <w:r w:rsidRPr="00F152FE">
              <w:rPr>
                <w:rFonts w:ascii="Arial" w:hAnsi="Arial" w:cs="Arial"/>
                <w:sz w:val="20"/>
                <w:szCs w:val="20"/>
              </w:rPr>
              <w:sym w:font="Wingdings 2" w:char="F0A3"/>
            </w:r>
            <w:r w:rsidRPr="00F152FE">
              <w:rPr>
                <w:rFonts w:ascii="Arial" w:hAnsi="Arial" w:cs="Arial"/>
                <w:sz w:val="20"/>
                <w:szCs w:val="20"/>
              </w:rPr>
              <w:t xml:space="preserve">  Yes    </w:t>
            </w:r>
            <w:r w:rsidRPr="00F152FE">
              <w:rPr>
                <w:rFonts w:ascii="Arial" w:hAnsi="Arial" w:cs="Arial"/>
                <w:sz w:val="20"/>
                <w:szCs w:val="20"/>
              </w:rPr>
              <w:sym w:font="Wingdings 2" w:char="F0A3"/>
            </w:r>
            <w:r w:rsidRPr="00F152FE">
              <w:rPr>
                <w:rFonts w:ascii="Arial" w:hAnsi="Arial" w:cs="Arial"/>
                <w:sz w:val="20"/>
                <w:szCs w:val="20"/>
              </w:rPr>
              <w:t xml:space="preserve">  No</w:t>
            </w:r>
          </w:p>
        </w:tc>
      </w:tr>
      <w:tr w:rsidR="00F152FE" w:rsidRPr="00F152FE" w14:paraId="711BA215" w14:textId="77777777" w:rsidTr="0099646A">
        <w:trPr>
          <w:cantSplit/>
        </w:trPr>
        <w:tc>
          <w:tcPr>
            <w:tcW w:w="7905" w:type="dxa"/>
            <w:gridSpan w:val="2"/>
          </w:tcPr>
          <w:p w14:paraId="776B9CC8" w14:textId="77777777" w:rsidR="00F152FE" w:rsidRPr="00F152FE" w:rsidRDefault="00F152FE" w:rsidP="00B4118C">
            <w:pPr>
              <w:numPr>
                <w:ilvl w:val="1"/>
                <w:numId w:val="17"/>
              </w:numPr>
              <w:spacing w:after="180" w:line="220" w:lineRule="atLeast"/>
              <w:ind w:left="709"/>
              <w:rPr>
                <w:rFonts w:ascii="Arial" w:hAnsi="Arial" w:cs="Arial"/>
                <w:sz w:val="20"/>
                <w:szCs w:val="20"/>
              </w:rPr>
            </w:pPr>
            <w:r w:rsidRPr="00F152FE">
              <w:rPr>
                <w:rFonts w:ascii="Arial" w:hAnsi="Arial" w:cs="Arial"/>
                <w:sz w:val="20"/>
                <w:szCs w:val="20"/>
              </w:rPr>
              <w:lastRenderedPageBreak/>
              <w:t>The identities of students at risk of anaphylaxis, and who are prescribed an adrenaline autoinjector, including where their medication is located?</w:t>
            </w:r>
          </w:p>
        </w:tc>
        <w:tc>
          <w:tcPr>
            <w:tcW w:w="1701" w:type="dxa"/>
          </w:tcPr>
          <w:p w14:paraId="766A8FCD" w14:textId="77777777" w:rsidR="00F152FE" w:rsidRPr="00F152FE" w:rsidRDefault="00F152FE" w:rsidP="0099646A">
            <w:pPr>
              <w:spacing w:line="220" w:lineRule="atLeast"/>
              <w:jc w:val="right"/>
              <w:rPr>
                <w:rFonts w:ascii="Arial" w:hAnsi="Arial" w:cs="Arial"/>
                <w:sz w:val="20"/>
                <w:szCs w:val="20"/>
              </w:rPr>
            </w:pPr>
            <w:r w:rsidRPr="00F152FE">
              <w:rPr>
                <w:rFonts w:ascii="Arial" w:hAnsi="Arial" w:cs="Arial"/>
                <w:sz w:val="20"/>
                <w:szCs w:val="20"/>
              </w:rPr>
              <w:sym w:font="Wingdings 2" w:char="F0A3"/>
            </w:r>
            <w:r w:rsidRPr="00F152FE">
              <w:rPr>
                <w:rFonts w:ascii="Arial" w:hAnsi="Arial" w:cs="Arial"/>
                <w:sz w:val="20"/>
                <w:szCs w:val="20"/>
              </w:rPr>
              <w:t xml:space="preserve">  Yes    </w:t>
            </w:r>
            <w:r w:rsidRPr="00F152FE">
              <w:rPr>
                <w:rFonts w:ascii="Arial" w:hAnsi="Arial" w:cs="Arial"/>
                <w:sz w:val="20"/>
                <w:szCs w:val="20"/>
              </w:rPr>
              <w:sym w:font="Wingdings 2" w:char="F0A3"/>
            </w:r>
            <w:r w:rsidRPr="00F152FE">
              <w:rPr>
                <w:rFonts w:ascii="Arial" w:hAnsi="Arial" w:cs="Arial"/>
                <w:sz w:val="20"/>
                <w:szCs w:val="20"/>
              </w:rPr>
              <w:t xml:space="preserve">  No</w:t>
            </w:r>
          </w:p>
        </w:tc>
      </w:tr>
      <w:tr w:rsidR="00F152FE" w:rsidRPr="00F152FE" w14:paraId="0D8EEDCA" w14:textId="77777777" w:rsidTr="0099646A">
        <w:trPr>
          <w:cantSplit/>
        </w:trPr>
        <w:tc>
          <w:tcPr>
            <w:tcW w:w="7905" w:type="dxa"/>
            <w:gridSpan w:val="2"/>
          </w:tcPr>
          <w:p w14:paraId="4C25EE26" w14:textId="77777777" w:rsidR="00F152FE" w:rsidRPr="00F152FE" w:rsidRDefault="00F152FE" w:rsidP="00B4118C">
            <w:pPr>
              <w:numPr>
                <w:ilvl w:val="1"/>
                <w:numId w:val="17"/>
              </w:numPr>
              <w:spacing w:after="180" w:line="220" w:lineRule="atLeast"/>
              <w:ind w:left="709"/>
              <w:rPr>
                <w:rFonts w:ascii="Arial" w:hAnsi="Arial" w:cs="Arial"/>
                <w:sz w:val="20"/>
                <w:szCs w:val="20"/>
              </w:rPr>
            </w:pPr>
            <w:r w:rsidRPr="00F152FE">
              <w:rPr>
                <w:rFonts w:ascii="Arial" w:hAnsi="Arial" w:cs="Arial"/>
                <w:sz w:val="20"/>
                <w:szCs w:val="20"/>
              </w:rPr>
              <w:t>How to use an adrenaline autoinjector, including hands on practice with a trainer adrenaline autoinjector?</w:t>
            </w:r>
          </w:p>
        </w:tc>
        <w:tc>
          <w:tcPr>
            <w:tcW w:w="1701" w:type="dxa"/>
          </w:tcPr>
          <w:p w14:paraId="662DFEA5" w14:textId="77777777" w:rsidR="00F152FE" w:rsidRPr="00F152FE" w:rsidRDefault="00F152FE" w:rsidP="0099646A">
            <w:pPr>
              <w:spacing w:line="220" w:lineRule="atLeast"/>
              <w:jc w:val="right"/>
              <w:rPr>
                <w:rFonts w:ascii="Arial" w:hAnsi="Arial" w:cs="Arial"/>
                <w:sz w:val="20"/>
                <w:szCs w:val="20"/>
              </w:rPr>
            </w:pPr>
            <w:r w:rsidRPr="00F152FE">
              <w:rPr>
                <w:rFonts w:ascii="Arial" w:hAnsi="Arial" w:cs="Arial"/>
                <w:sz w:val="20"/>
                <w:szCs w:val="20"/>
              </w:rPr>
              <w:sym w:font="Wingdings 2" w:char="F0A3"/>
            </w:r>
            <w:r w:rsidRPr="00F152FE">
              <w:rPr>
                <w:rFonts w:ascii="Arial" w:hAnsi="Arial" w:cs="Arial"/>
                <w:sz w:val="20"/>
                <w:szCs w:val="20"/>
              </w:rPr>
              <w:t xml:space="preserve">  Yes    </w:t>
            </w:r>
            <w:r w:rsidRPr="00F152FE">
              <w:rPr>
                <w:rFonts w:ascii="Arial" w:hAnsi="Arial" w:cs="Arial"/>
                <w:sz w:val="20"/>
                <w:szCs w:val="20"/>
              </w:rPr>
              <w:sym w:font="Wingdings 2" w:char="F0A3"/>
            </w:r>
            <w:r w:rsidRPr="00F152FE">
              <w:rPr>
                <w:rFonts w:ascii="Arial" w:hAnsi="Arial" w:cs="Arial"/>
                <w:sz w:val="20"/>
                <w:szCs w:val="20"/>
              </w:rPr>
              <w:t xml:space="preserve">  No</w:t>
            </w:r>
          </w:p>
        </w:tc>
      </w:tr>
      <w:tr w:rsidR="00F152FE" w:rsidRPr="00F152FE" w14:paraId="048B62A6" w14:textId="77777777" w:rsidTr="0099646A">
        <w:trPr>
          <w:cantSplit/>
        </w:trPr>
        <w:tc>
          <w:tcPr>
            <w:tcW w:w="7905" w:type="dxa"/>
            <w:gridSpan w:val="2"/>
          </w:tcPr>
          <w:p w14:paraId="3F451CCC" w14:textId="77777777" w:rsidR="00F152FE" w:rsidRPr="00F152FE" w:rsidRDefault="00F152FE" w:rsidP="00B4118C">
            <w:pPr>
              <w:numPr>
                <w:ilvl w:val="1"/>
                <w:numId w:val="17"/>
              </w:numPr>
              <w:spacing w:after="180" w:line="220" w:lineRule="atLeast"/>
              <w:ind w:left="709"/>
              <w:rPr>
                <w:rFonts w:ascii="Arial" w:hAnsi="Arial" w:cs="Arial"/>
                <w:sz w:val="20"/>
                <w:szCs w:val="20"/>
              </w:rPr>
            </w:pPr>
            <w:r w:rsidRPr="00F152FE">
              <w:rPr>
                <w:rFonts w:ascii="Arial" w:hAnsi="Arial" w:cs="Arial"/>
                <w:sz w:val="20"/>
                <w:szCs w:val="20"/>
              </w:rPr>
              <w:t>The school’s general first aid and emergency response procedures for all in-school and out-of-school environments?</w:t>
            </w:r>
          </w:p>
        </w:tc>
        <w:tc>
          <w:tcPr>
            <w:tcW w:w="1701" w:type="dxa"/>
          </w:tcPr>
          <w:p w14:paraId="596EA3B6" w14:textId="77777777" w:rsidR="00F152FE" w:rsidRPr="00F152FE" w:rsidRDefault="00F152FE" w:rsidP="0099646A">
            <w:pPr>
              <w:spacing w:line="220" w:lineRule="atLeast"/>
              <w:jc w:val="right"/>
              <w:rPr>
                <w:rFonts w:ascii="Arial" w:hAnsi="Arial" w:cs="Arial"/>
                <w:sz w:val="20"/>
                <w:szCs w:val="20"/>
              </w:rPr>
            </w:pPr>
            <w:r w:rsidRPr="00F152FE">
              <w:rPr>
                <w:rFonts w:ascii="Arial" w:hAnsi="Arial" w:cs="Arial"/>
                <w:sz w:val="20"/>
                <w:szCs w:val="20"/>
              </w:rPr>
              <w:sym w:font="Wingdings 2" w:char="F0A3"/>
            </w:r>
            <w:r w:rsidRPr="00F152FE">
              <w:rPr>
                <w:rFonts w:ascii="Arial" w:hAnsi="Arial" w:cs="Arial"/>
                <w:sz w:val="20"/>
                <w:szCs w:val="20"/>
              </w:rPr>
              <w:t xml:space="preserve">  Yes    </w:t>
            </w:r>
            <w:r w:rsidRPr="00F152FE">
              <w:rPr>
                <w:rFonts w:ascii="Arial" w:hAnsi="Arial" w:cs="Arial"/>
                <w:sz w:val="20"/>
                <w:szCs w:val="20"/>
              </w:rPr>
              <w:sym w:font="Wingdings 2" w:char="F0A3"/>
            </w:r>
            <w:r w:rsidRPr="00F152FE">
              <w:rPr>
                <w:rFonts w:ascii="Arial" w:hAnsi="Arial" w:cs="Arial"/>
                <w:sz w:val="20"/>
                <w:szCs w:val="20"/>
              </w:rPr>
              <w:t xml:space="preserve">  No</w:t>
            </w:r>
          </w:p>
        </w:tc>
      </w:tr>
      <w:tr w:rsidR="00F152FE" w:rsidRPr="00F152FE" w14:paraId="73453617" w14:textId="77777777" w:rsidTr="0099646A">
        <w:trPr>
          <w:cantSplit/>
        </w:trPr>
        <w:tc>
          <w:tcPr>
            <w:tcW w:w="7905" w:type="dxa"/>
            <w:gridSpan w:val="2"/>
          </w:tcPr>
          <w:p w14:paraId="72543280" w14:textId="77777777" w:rsidR="00F152FE" w:rsidRPr="00F152FE" w:rsidRDefault="00F152FE" w:rsidP="00B4118C">
            <w:pPr>
              <w:numPr>
                <w:ilvl w:val="1"/>
                <w:numId w:val="17"/>
              </w:numPr>
              <w:spacing w:after="180" w:line="220" w:lineRule="atLeast"/>
              <w:ind w:left="709"/>
              <w:rPr>
                <w:rFonts w:ascii="Arial" w:hAnsi="Arial" w:cs="Arial"/>
                <w:sz w:val="20"/>
                <w:szCs w:val="20"/>
              </w:rPr>
            </w:pPr>
            <w:r w:rsidRPr="00F152FE">
              <w:rPr>
                <w:rFonts w:ascii="Arial" w:hAnsi="Arial" w:cs="Arial"/>
                <w:sz w:val="20"/>
                <w:szCs w:val="20"/>
              </w:rPr>
              <w:t>Where the adrenaline autoinjector(s) for general use is kept?</w:t>
            </w:r>
          </w:p>
        </w:tc>
        <w:tc>
          <w:tcPr>
            <w:tcW w:w="1701" w:type="dxa"/>
          </w:tcPr>
          <w:p w14:paraId="23223B2F" w14:textId="77777777" w:rsidR="00F152FE" w:rsidRPr="00F152FE" w:rsidRDefault="00F152FE" w:rsidP="0099646A">
            <w:pPr>
              <w:spacing w:line="220" w:lineRule="atLeast"/>
              <w:jc w:val="right"/>
              <w:rPr>
                <w:rFonts w:ascii="Arial" w:hAnsi="Arial" w:cs="Arial"/>
                <w:sz w:val="20"/>
                <w:szCs w:val="20"/>
              </w:rPr>
            </w:pPr>
            <w:r w:rsidRPr="00F152FE">
              <w:rPr>
                <w:rFonts w:ascii="Arial" w:hAnsi="Arial" w:cs="Arial"/>
                <w:sz w:val="20"/>
                <w:szCs w:val="20"/>
              </w:rPr>
              <w:sym w:font="Wingdings 2" w:char="F0A3"/>
            </w:r>
            <w:r w:rsidRPr="00F152FE">
              <w:rPr>
                <w:rFonts w:ascii="Arial" w:hAnsi="Arial" w:cs="Arial"/>
                <w:sz w:val="20"/>
                <w:szCs w:val="20"/>
              </w:rPr>
              <w:t xml:space="preserve">  Yes    </w:t>
            </w:r>
            <w:r w:rsidRPr="00F152FE">
              <w:rPr>
                <w:rFonts w:ascii="Arial" w:hAnsi="Arial" w:cs="Arial"/>
                <w:sz w:val="20"/>
                <w:szCs w:val="20"/>
              </w:rPr>
              <w:sym w:font="Wingdings 2" w:char="F0A3"/>
            </w:r>
            <w:r w:rsidRPr="00F152FE">
              <w:rPr>
                <w:rFonts w:ascii="Arial" w:hAnsi="Arial" w:cs="Arial"/>
                <w:sz w:val="20"/>
                <w:szCs w:val="20"/>
              </w:rPr>
              <w:t xml:space="preserve">  No</w:t>
            </w:r>
          </w:p>
        </w:tc>
      </w:tr>
      <w:tr w:rsidR="00F152FE" w:rsidRPr="00F152FE" w14:paraId="414FFE78" w14:textId="77777777" w:rsidTr="0099646A">
        <w:trPr>
          <w:cantSplit/>
        </w:trPr>
        <w:tc>
          <w:tcPr>
            <w:tcW w:w="7905" w:type="dxa"/>
            <w:gridSpan w:val="2"/>
            <w:tcBorders>
              <w:bottom w:val="single" w:sz="4" w:space="0" w:color="auto"/>
            </w:tcBorders>
          </w:tcPr>
          <w:p w14:paraId="4138FD27" w14:textId="77777777" w:rsidR="00F152FE" w:rsidRPr="00F152FE" w:rsidRDefault="00F152FE" w:rsidP="00B4118C">
            <w:pPr>
              <w:numPr>
                <w:ilvl w:val="1"/>
                <w:numId w:val="17"/>
              </w:numPr>
              <w:spacing w:after="180" w:line="220" w:lineRule="atLeast"/>
              <w:ind w:left="709"/>
              <w:rPr>
                <w:rFonts w:ascii="Arial" w:hAnsi="Arial" w:cs="Arial"/>
                <w:sz w:val="20"/>
                <w:szCs w:val="20"/>
              </w:rPr>
            </w:pPr>
            <w:r w:rsidRPr="00F152FE">
              <w:rPr>
                <w:rFonts w:ascii="Arial" w:hAnsi="Arial" w:cs="Arial"/>
                <w:sz w:val="20"/>
                <w:szCs w:val="20"/>
              </w:rPr>
              <w:t>Where the adrenaline autoinjectors for individual students are located including if they carry it on their person?</w:t>
            </w:r>
          </w:p>
        </w:tc>
        <w:tc>
          <w:tcPr>
            <w:tcW w:w="1701" w:type="dxa"/>
            <w:tcBorders>
              <w:bottom w:val="single" w:sz="4" w:space="0" w:color="auto"/>
            </w:tcBorders>
          </w:tcPr>
          <w:p w14:paraId="4254911E" w14:textId="77777777" w:rsidR="00F152FE" w:rsidRPr="00F152FE" w:rsidRDefault="00F152FE" w:rsidP="0099646A">
            <w:pPr>
              <w:spacing w:line="220" w:lineRule="atLeast"/>
              <w:jc w:val="right"/>
              <w:rPr>
                <w:rFonts w:ascii="Arial" w:hAnsi="Arial" w:cs="Arial"/>
                <w:sz w:val="20"/>
                <w:szCs w:val="20"/>
              </w:rPr>
            </w:pPr>
            <w:r w:rsidRPr="00F152FE">
              <w:rPr>
                <w:rFonts w:ascii="Arial" w:hAnsi="Arial" w:cs="Arial"/>
                <w:sz w:val="20"/>
                <w:szCs w:val="20"/>
              </w:rPr>
              <w:sym w:font="Wingdings 2" w:char="F0A3"/>
            </w:r>
            <w:r w:rsidRPr="00F152FE">
              <w:rPr>
                <w:rFonts w:ascii="Arial" w:hAnsi="Arial" w:cs="Arial"/>
                <w:sz w:val="20"/>
                <w:szCs w:val="20"/>
              </w:rPr>
              <w:t xml:space="preserve">  Yes    </w:t>
            </w:r>
            <w:r w:rsidRPr="00F152FE">
              <w:rPr>
                <w:rFonts w:ascii="Arial" w:hAnsi="Arial" w:cs="Arial"/>
                <w:sz w:val="20"/>
                <w:szCs w:val="20"/>
              </w:rPr>
              <w:sym w:font="Wingdings 2" w:char="F0A3"/>
            </w:r>
            <w:r w:rsidRPr="00F152FE">
              <w:rPr>
                <w:rFonts w:ascii="Arial" w:hAnsi="Arial" w:cs="Arial"/>
                <w:sz w:val="20"/>
                <w:szCs w:val="20"/>
              </w:rPr>
              <w:t xml:space="preserve">  No</w:t>
            </w:r>
          </w:p>
        </w:tc>
      </w:tr>
      <w:tr w:rsidR="00F152FE" w:rsidRPr="00F152FE" w14:paraId="623A77DF" w14:textId="77777777" w:rsidTr="00045F66">
        <w:trPr>
          <w:cantSplit/>
        </w:trPr>
        <w:tc>
          <w:tcPr>
            <w:tcW w:w="9606" w:type="dxa"/>
            <w:gridSpan w:val="3"/>
            <w:shd w:val="clear" w:color="auto" w:fill="95B3D7" w:themeFill="accent1" w:themeFillTint="99"/>
          </w:tcPr>
          <w:p w14:paraId="34E221E1" w14:textId="77777777" w:rsidR="00F152FE" w:rsidRPr="00F152FE" w:rsidRDefault="00F152FE" w:rsidP="00045F66">
            <w:pPr>
              <w:keepNext/>
              <w:spacing w:before="60" w:after="60" w:line="220" w:lineRule="atLeast"/>
              <w:rPr>
                <w:rStyle w:val="Strong"/>
                <w:rFonts w:ascii="Arial" w:hAnsi="Arial" w:cs="Arial"/>
                <w:color w:val="FFFFFF"/>
                <w:sz w:val="20"/>
                <w:szCs w:val="20"/>
              </w:rPr>
            </w:pPr>
            <w:r w:rsidRPr="00045F66">
              <w:rPr>
                <w:rStyle w:val="Strong"/>
                <w:rFonts w:ascii="Arial" w:hAnsi="Arial" w:cs="Arial"/>
                <w:sz w:val="20"/>
                <w:szCs w:val="20"/>
              </w:rPr>
              <w:t>SECTION 6: Communication Plan</w:t>
            </w:r>
          </w:p>
        </w:tc>
      </w:tr>
      <w:tr w:rsidR="00F152FE" w:rsidRPr="00F152FE" w14:paraId="0D5EB735" w14:textId="77777777" w:rsidTr="0099646A">
        <w:trPr>
          <w:cantSplit/>
        </w:trPr>
        <w:tc>
          <w:tcPr>
            <w:tcW w:w="7905" w:type="dxa"/>
            <w:gridSpan w:val="2"/>
          </w:tcPr>
          <w:p w14:paraId="78159C9F" w14:textId="77777777" w:rsidR="00F152FE" w:rsidRPr="00F152FE" w:rsidRDefault="00F152FE" w:rsidP="00B4118C">
            <w:pPr>
              <w:numPr>
                <w:ilvl w:val="0"/>
                <w:numId w:val="17"/>
              </w:numPr>
              <w:spacing w:after="180" w:line="220" w:lineRule="atLeast"/>
              <w:rPr>
                <w:rFonts w:ascii="Arial" w:hAnsi="Arial" w:cs="Arial"/>
                <w:sz w:val="20"/>
                <w:szCs w:val="20"/>
              </w:rPr>
            </w:pPr>
            <w:r w:rsidRPr="00F152FE">
              <w:rPr>
                <w:rFonts w:ascii="Arial" w:hAnsi="Arial" w:cs="Arial"/>
                <w:sz w:val="20"/>
                <w:szCs w:val="20"/>
              </w:rPr>
              <w:t>Is there a Communication Plan in place to provide information about anaphylaxis and the school’s policies?</w:t>
            </w:r>
          </w:p>
        </w:tc>
        <w:tc>
          <w:tcPr>
            <w:tcW w:w="1701" w:type="dxa"/>
          </w:tcPr>
          <w:p w14:paraId="70266E34" w14:textId="77777777" w:rsidR="00F152FE" w:rsidRPr="00F152FE" w:rsidRDefault="00F152FE" w:rsidP="0099646A">
            <w:pPr>
              <w:spacing w:line="220" w:lineRule="atLeast"/>
              <w:jc w:val="right"/>
              <w:rPr>
                <w:rFonts w:ascii="Arial" w:hAnsi="Arial" w:cs="Arial"/>
                <w:sz w:val="20"/>
                <w:szCs w:val="20"/>
              </w:rPr>
            </w:pPr>
          </w:p>
        </w:tc>
      </w:tr>
      <w:tr w:rsidR="00F152FE" w:rsidRPr="00F152FE" w14:paraId="2196D032" w14:textId="77777777" w:rsidTr="0099646A">
        <w:trPr>
          <w:cantSplit/>
        </w:trPr>
        <w:tc>
          <w:tcPr>
            <w:tcW w:w="7905" w:type="dxa"/>
            <w:gridSpan w:val="2"/>
          </w:tcPr>
          <w:p w14:paraId="05A7188A" w14:textId="77777777" w:rsidR="00F152FE" w:rsidRPr="00F152FE" w:rsidRDefault="00F152FE" w:rsidP="00B4118C">
            <w:pPr>
              <w:numPr>
                <w:ilvl w:val="1"/>
                <w:numId w:val="17"/>
              </w:numPr>
              <w:spacing w:after="180" w:line="220" w:lineRule="atLeast"/>
              <w:ind w:left="709"/>
              <w:rPr>
                <w:rFonts w:ascii="Arial" w:hAnsi="Arial" w:cs="Arial"/>
                <w:sz w:val="20"/>
                <w:szCs w:val="20"/>
              </w:rPr>
            </w:pPr>
            <w:r w:rsidRPr="00F152FE">
              <w:rPr>
                <w:rFonts w:ascii="Arial" w:hAnsi="Arial" w:cs="Arial"/>
                <w:sz w:val="20"/>
                <w:szCs w:val="20"/>
              </w:rPr>
              <w:t>To school staff?</w:t>
            </w:r>
          </w:p>
        </w:tc>
        <w:tc>
          <w:tcPr>
            <w:tcW w:w="1701" w:type="dxa"/>
          </w:tcPr>
          <w:p w14:paraId="76652705" w14:textId="77777777" w:rsidR="00F152FE" w:rsidRPr="00F152FE" w:rsidRDefault="00F152FE" w:rsidP="0099646A">
            <w:pPr>
              <w:spacing w:line="220" w:lineRule="atLeast"/>
              <w:jc w:val="right"/>
              <w:rPr>
                <w:rFonts w:ascii="Arial" w:hAnsi="Arial" w:cs="Arial"/>
                <w:sz w:val="20"/>
                <w:szCs w:val="20"/>
              </w:rPr>
            </w:pPr>
            <w:r w:rsidRPr="00F152FE">
              <w:rPr>
                <w:rFonts w:ascii="Arial" w:hAnsi="Arial" w:cs="Arial"/>
                <w:sz w:val="20"/>
                <w:szCs w:val="20"/>
              </w:rPr>
              <w:sym w:font="Wingdings 2" w:char="F0A3"/>
            </w:r>
            <w:r w:rsidRPr="00F152FE">
              <w:rPr>
                <w:rFonts w:ascii="Arial" w:hAnsi="Arial" w:cs="Arial"/>
                <w:sz w:val="20"/>
                <w:szCs w:val="20"/>
              </w:rPr>
              <w:t xml:space="preserve">  Yes    </w:t>
            </w:r>
            <w:r w:rsidRPr="00F152FE">
              <w:rPr>
                <w:rFonts w:ascii="Arial" w:hAnsi="Arial" w:cs="Arial"/>
                <w:sz w:val="20"/>
                <w:szCs w:val="20"/>
              </w:rPr>
              <w:sym w:font="Wingdings 2" w:char="F0A3"/>
            </w:r>
            <w:r w:rsidRPr="00F152FE">
              <w:rPr>
                <w:rFonts w:ascii="Arial" w:hAnsi="Arial" w:cs="Arial"/>
                <w:sz w:val="20"/>
                <w:szCs w:val="20"/>
              </w:rPr>
              <w:t xml:space="preserve">  No</w:t>
            </w:r>
          </w:p>
        </w:tc>
      </w:tr>
      <w:tr w:rsidR="00F152FE" w:rsidRPr="00F152FE" w14:paraId="2868FC00" w14:textId="77777777" w:rsidTr="0099646A">
        <w:trPr>
          <w:cantSplit/>
        </w:trPr>
        <w:tc>
          <w:tcPr>
            <w:tcW w:w="7905" w:type="dxa"/>
            <w:gridSpan w:val="2"/>
          </w:tcPr>
          <w:p w14:paraId="31BDDEDD" w14:textId="77777777" w:rsidR="00F152FE" w:rsidRPr="00F152FE" w:rsidRDefault="00F152FE" w:rsidP="00B4118C">
            <w:pPr>
              <w:numPr>
                <w:ilvl w:val="1"/>
                <w:numId w:val="17"/>
              </w:numPr>
              <w:spacing w:after="180" w:line="220" w:lineRule="atLeast"/>
              <w:ind w:left="709"/>
              <w:rPr>
                <w:rFonts w:ascii="Arial" w:hAnsi="Arial" w:cs="Arial"/>
                <w:sz w:val="20"/>
                <w:szCs w:val="20"/>
              </w:rPr>
            </w:pPr>
            <w:r w:rsidRPr="00F152FE">
              <w:rPr>
                <w:rFonts w:ascii="Arial" w:hAnsi="Arial" w:cs="Arial"/>
                <w:sz w:val="20"/>
                <w:szCs w:val="20"/>
              </w:rPr>
              <w:t>To students?</w:t>
            </w:r>
          </w:p>
        </w:tc>
        <w:tc>
          <w:tcPr>
            <w:tcW w:w="1701" w:type="dxa"/>
          </w:tcPr>
          <w:p w14:paraId="5C1B8FD0" w14:textId="77777777" w:rsidR="00F152FE" w:rsidRPr="00F152FE" w:rsidRDefault="00F152FE" w:rsidP="0099646A">
            <w:pPr>
              <w:spacing w:line="220" w:lineRule="atLeast"/>
              <w:jc w:val="right"/>
              <w:rPr>
                <w:rFonts w:ascii="Arial" w:hAnsi="Arial" w:cs="Arial"/>
                <w:sz w:val="20"/>
                <w:szCs w:val="20"/>
              </w:rPr>
            </w:pPr>
            <w:r w:rsidRPr="00F152FE">
              <w:rPr>
                <w:rFonts w:ascii="Arial" w:hAnsi="Arial" w:cs="Arial"/>
                <w:sz w:val="20"/>
                <w:szCs w:val="20"/>
              </w:rPr>
              <w:sym w:font="Wingdings 2" w:char="F0A3"/>
            </w:r>
            <w:r w:rsidRPr="00F152FE">
              <w:rPr>
                <w:rFonts w:ascii="Arial" w:hAnsi="Arial" w:cs="Arial"/>
                <w:sz w:val="20"/>
                <w:szCs w:val="20"/>
              </w:rPr>
              <w:t xml:space="preserve">  Yes    </w:t>
            </w:r>
            <w:r w:rsidRPr="00F152FE">
              <w:rPr>
                <w:rFonts w:ascii="Arial" w:hAnsi="Arial" w:cs="Arial"/>
                <w:sz w:val="20"/>
                <w:szCs w:val="20"/>
              </w:rPr>
              <w:sym w:font="Wingdings 2" w:char="F0A3"/>
            </w:r>
            <w:r w:rsidRPr="00F152FE">
              <w:rPr>
                <w:rFonts w:ascii="Arial" w:hAnsi="Arial" w:cs="Arial"/>
                <w:sz w:val="20"/>
                <w:szCs w:val="20"/>
              </w:rPr>
              <w:t xml:space="preserve">  No</w:t>
            </w:r>
          </w:p>
        </w:tc>
      </w:tr>
      <w:tr w:rsidR="00F152FE" w:rsidRPr="00F152FE" w14:paraId="517E9758" w14:textId="77777777" w:rsidTr="0099646A">
        <w:trPr>
          <w:cantSplit/>
        </w:trPr>
        <w:tc>
          <w:tcPr>
            <w:tcW w:w="7905" w:type="dxa"/>
            <w:gridSpan w:val="2"/>
          </w:tcPr>
          <w:p w14:paraId="5E9852E1" w14:textId="77777777" w:rsidR="00F152FE" w:rsidRPr="00F152FE" w:rsidRDefault="00F152FE" w:rsidP="00B4118C">
            <w:pPr>
              <w:numPr>
                <w:ilvl w:val="1"/>
                <w:numId w:val="17"/>
              </w:numPr>
              <w:spacing w:after="180" w:line="220" w:lineRule="atLeast"/>
              <w:ind w:left="709"/>
              <w:rPr>
                <w:rFonts w:ascii="Arial" w:hAnsi="Arial" w:cs="Arial"/>
                <w:sz w:val="20"/>
                <w:szCs w:val="20"/>
              </w:rPr>
            </w:pPr>
            <w:r w:rsidRPr="00F152FE">
              <w:rPr>
                <w:rFonts w:ascii="Arial" w:hAnsi="Arial" w:cs="Arial"/>
                <w:sz w:val="20"/>
                <w:szCs w:val="20"/>
              </w:rPr>
              <w:t>To parents?</w:t>
            </w:r>
          </w:p>
        </w:tc>
        <w:tc>
          <w:tcPr>
            <w:tcW w:w="1701" w:type="dxa"/>
          </w:tcPr>
          <w:p w14:paraId="14B07B80" w14:textId="77777777" w:rsidR="00F152FE" w:rsidRPr="00F152FE" w:rsidRDefault="00F152FE" w:rsidP="0099646A">
            <w:pPr>
              <w:spacing w:line="220" w:lineRule="atLeast"/>
              <w:jc w:val="right"/>
              <w:rPr>
                <w:rFonts w:ascii="Arial" w:hAnsi="Arial" w:cs="Arial"/>
                <w:sz w:val="20"/>
                <w:szCs w:val="20"/>
              </w:rPr>
            </w:pPr>
            <w:r w:rsidRPr="00F152FE">
              <w:rPr>
                <w:rFonts w:ascii="Arial" w:hAnsi="Arial" w:cs="Arial"/>
                <w:sz w:val="20"/>
                <w:szCs w:val="20"/>
              </w:rPr>
              <w:sym w:font="Wingdings 2" w:char="F0A3"/>
            </w:r>
            <w:r w:rsidRPr="00F152FE">
              <w:rPr>
                <w:rFonts w:ascii="Arial" w:hAnsi="Arial" w:cs="Arial"/>
                <w:sz w:val="20"/>
                <w:szCs w:val="20"/>
              </w:rPr>
              <w:t xml:space="preserve">  Yes    </w:t>
            </w:r>
            <w:r w:rsidRPr="00F152FE">
              <w:rPr>
                <w:rFonts w:ascii="Arial" w:hAnsi="Arial" w:cs="Arial"/>
                <w:sz w:val="20"/>
                <w:szCs w:val="20"/>
              </w:rPr>
              <w:sym w:font="Wingdings 2" w:char="F0A3"/>
            </w:r>
            <w:r w:rsidRPr="00F152FE">
              <w:rPr>
                <w:rFonts w:ascii="Arial" w:hAnsi="Arial" w:cs="Arial"/>
                <w:sz w:val="20"/>
                <w:szCs w:val="20"/>
              </w:rPr>
              <w:t xml:space="preserve">  No</w:t>
            </w:r>
          </w:p>
        </w:tc>
      </w:tr>
      <w:tr w:rsidR="00F152FE" w:rsidRPr="00F152FE" w14:paraId="1D4E01B9" w14:textId="77777777" w:rsidTr="0099646A">
        <w:trPr>
          <w:cantSplit/>
        </w:trPr>
        <w:tc>
          <w:tcPr>
            <w:tcW w:w="7905" w:type="dxa"/>
            <w:gridSpan w:val="2"/>
          </w:tcPr>
          <w:p w14:paraId="0080ED81" w14:textId="77777777" w:rsidR="00F152FE" w:rsidRPr="00F152FE" w:rsidRDefault="00F152FE" w:rsidP="00B4118C">
            <w:pPr>
              <w:numPr>
                <w:ilvl w:val="1"/>
                <w:numId w:val="17"/>
              </w:numPr>
              <w:spacing w:after="180" w:line="220" w:lineRule="atLeast"/>
              <w:ind w:left="709"/>
              <w:rPr>
                <w:rFonts w:ascii="Arial" w:hAnsi="Arial" w:cs="Arial"/>
                <w:sz w:val="20"/>
                <w:szCs w:val="20"/>
              </w:rPr>
            </w:pPr>
            <w:r w:rsidRPr="00F152FE">
              <w:rPr>
                <w:rFonts w:ascii="Arial" w:hAnsi="Arial" w:cs="Arial"/>
                <w:sz w:val="20"/>
                <w:szCs w:val="20"/>
              </w:rPr>
              <w:t>To volunteers?</w:t>
            </w:r>
          </w:p>
        </w:tc>
        <w:tc>
          <w:tcPr>
            <w:tcW w:w="1701" w:type="dxa"/>
          </w:tcPr>
          <w:p w14:paraId="6D241BDE" w14:textId="77777777" w:rsidR="00F152FE" w:rsidRPr="00F152FE" w:rsidRDefault="00F152FE" w:rsidP="0099646A">
            <w:pPr>
              <w:spacing w:line="220" w:lineRule="atLeast"/>
              <w:jc w:val="right"/>
              <w:rPr>
                <w:rFonts w:ascii="Arial" w:hAnsi="Arial" w:cs="Arial"/>
                <w:sz w:val="20"/>
                <w:szCs w:val="20"/>
              </w:rPr>
            </w:pPr>
            <w:r w:rsidRPr="00F152FE">
              <w:rPr>
                <w:rFonts w:ascii="Arial" w:hAnsi="Arial" w:cs="Arial"/>
                <w:sz w:val="20"/>
                <w:szCs w:val="20"/>
              </w:rPr>
              <w:sym w:font="Wingdings 2" w:char="F0A3"/>
            </w:r>
            <w:r w:rsidRPr="00F152FE">
              <w:rPr>
                <w:rFonts w:ascii="Arial" w:hAnsi="Arial" w:cs="Arial"/>
                <w:sz w:val="20"/>
                <w:szCs w:val="20"/>
              </w:rPr>
              <w:t xml:space="preserve">  Yes    </w:t>
            </w:r>
            <w:r w:rsidRPr="00F152FE">
              <w:rPr>
                <w:rFonts w:ascii="Arial" w:hAnsi="Arial" w:cs="Arial"/>
                <w:sz w:val="20"/>
                <w:szCs w:val="20"/>
              </w:rPr>
              <w:sym w:font="Wingdings 2" w:char="F0A3"/>
            </w:r>
            <w:r w:rsidRPr="00F152FE">
              <w:rPr>
                <w:rFonts w:ascii="Arial" w:hAnsi="Arial" w:cs="Arial"/>
                <w:sz w:val="20"/>
                <w:szCs w:val="20"/>
              </w:rPr>
              <w:t xml:space="preserve">  No</w:t>
            </w:r>
          </w:p>
        </w:tc>
      </w:tr>
      <w:tr w:rsidR="00F152FE" w:rsidRPr="00F152FE" w14:paraId="23623AD8" w14:textId="77777777" w:rsidTr="0099646A">
        <w:trPr>
          <w:cantSplit/>
        </w:trPr>
        <w:tc>
          <w:tcPr>
            <w:tcW w:w="7905" w:type="dxa"/>
            <w:gridSpan w:val="2"/>
          </w:tcPr>
          <w:p w14:paraId="54A4CEC7" w14:textId="77777777" w:rsidR="00F152FE" w:rsidRPr="00F152FE" w:rsidRDefault="00F152FE" w:rsidP="00B4118C">
            <w:pPr>
              <w:numPr>
                <w:ilvl w:val="1"/>
                <w:numId w:val="17"/>
              </w:numPr>
              <w:spacing w:after="180" w:line="220" w:lineRule="atLeast"/>
              <w:ind w:left="709"/>
              <w:rPr>
                <w:rFonts w:ascii="Arial" w:hAnsi="Arial" w:cs="Arial"/>
                <w:sz w:val="20"/>
                <w:szCs w:val="20"/>
              </w:rPr>
            </w:pPr>
            <w:r w:rsidRPr="00F152FE">
              <w:rPr>
                <w:rFonts w:ascii="Arial" w:hAnsi="Arial" w:cs="Arial"/>
                <w:sz w:val="20"/>
                <w:szCs w:val="20"/>
              </w:rPr>
              <w:t>To casual relief staff?</w:t>
            </w:r>
          </w:p>
        </w:tc>
        <w:tc>
          <w:tcPr>
            <w:tcW w:w="1701" w:type="dxa"/>
          </w:tcPr>
          <w:p w14:paraId="519D8773" w14:textId="77777777" w:rsidR="00F152FE" w:rsidRPr="00F152FE" w:rsidRDefault="00F152FE" w:rsidP="0099646A">
            <w:pPr>
              <w:spacing w:line="220" w:lineRule="atLeast"/>
              <w:jc w:val="right"/>
              <w:rPr>
                <w:rFonts w:ascii="Arial" w:hAnsi="Arial" w:cs="Arial"/>
                <w:sz w:val="20"/>
                <w:szCs w:val="20"/>
              </w:rPr>
            </w:pPr>
            <w:r w:rsidRPr="00F152FE">
              <w:rPr>
                <w:rFonts w:ascii="Arial" w:hAnsi="Arial" w:cs="Arial"/>
                <w:sz w:val="20"/>
                <w:szCs w:val="20"/>
              </w:rPr>
              <w:sym w:font="Wingdings 2" w:char="F0A3"/>
            </w:r>
            <w:r w:rsidRPr="00F152FE">
              <w:rPr>
                <w:rFonts w:ascii="Arial" w:hAnsi="Arial" w:cs="Arial"/>
                <w:sz w:val="20"/>
                <w:szCs w:val="20"/>
              </w:rPr>
              <w:t xml:space="preserve">  Yes    </w:t>
            </w:r>
            <w:r w:rsidRPr="00F152FE">
              <w:rPr>
                <w:rFonts w:ascii="Arial" w:hAnsi="Arial" w:cs="Arial"/>
                <w:sz w:val="20"/>
                <w:szCs w:val="20"/>
              </w:rPr>
              <w:sym w:font="Wingdings 2" w:char="F0A3"/>
            </w:r>
            <w:r w:rsidRPr="00F152FE">
              <w:rPr>
                <w:rFonts w:ascii="Arial" w:hAnsi="Arial" w:cs="Arial"/>
                <w:sz w:val="20"/>
                <w:szCs w:val="20"/>
              </w:rPr>
              <w:t xml:space="preserve">  No</w:t>
            </w:r>
          </w:p>
        </w:tc>
      </w:tr>
      <w:tr w:rsidR="00F152FE" w:rsidRPr="00F152FE" w14:paraId="7D22F5A7" w14:textId="77777777" w:rsidTr="0099646A">
        <w:trPr>
          <w:cantSplit/>
        </w:trPr>
        <w:tc>
          <w:tcPr>
            <w:tcW w:w="7905" w:type="dxa"/>
            <w:gridSpan w:val="2"/>
          </w:tcPr>
          <w:p w14:paraId="0A7831CF" w14:textId="77777777" w:rsidR="00F152FE" w:rsidRPr="00F152FE" w:rsidRDefault="00F152FE" w:rsidP="00B4118C">
            <w:pPr>
              <w:numPr>
                <w:ilvl w:val="0"/>
                <w:numId w:val="17"/>
              </w:numPr>
              <w:spacing w:after="180" w:line="220" w:lineRule="atLeast"/>
              <w:rPr>
                <w:rFonts w:ascii="Arial" w:hAnsi="Arial" w:cs="Arial"/>
                <w:sz w:val="20"/>
                <w:szCs w:val="20"/>
              </w:rPr>
            </w:pPr>
            <w:r w:rsidRPr="00F152FE">
              <w:rPr>
                <w:rFonts w:ascii="Arial" w:hAnsi="Arial" w:cs="Arial"/>
                <w:sz w:val="20"/>
                <w:szCs w:val="20"/>
              </w:rPr>
              <w:t>Is there a process for distributing this information to the relevant school staff?</w:t>
            </w:r>
          </w:p>
        </w:tc>
        <w:tc>
          <w:tcPr>
            <w:tcW w:w="1701" w:type="dxa"/>
          </w:tcPr>
          <w:p w14:paraId="401B94A9" w14:textId="77777777" w:rsidR="00F152FE" w:rsidRPr="00F152FE" w:rsidRDefault="00F152FE" w:rsidP="0099646A">
            <w:pPr>
              <w:spacing w:line="220" w:lineRule="atLeast"/>
              <w:jc w:val="right"/>
              <w:rPr>
                <w:rFonts w:ascii="Arial" w:hAnsi="Arial" w:cs="Arial"/>
                <w:sz w:val="20"/>
                <w:szCs w:val="20"/>
              </w:rPr>
            </w:pPr>
            <w:r w:rsidRPr="00F152FE">
              <w:rPr>
                <w:rFonts w:ascii="Arial" w:hAnsi="Arial" w:cs="Arial"/>
                <w:sz w:val="20"/>
                <w:szCs w:val="20"/>
              </w:rPr>
              <w:sym w:font="Wingdings 2" w:char="F0A3"/>
            </w:r>
            <w:r w:rsidRPr="00F152FE">
              <w:rPr>
                <w:rFonts w:ascii="Arial" w:hAnsi="Arial" w:cs="Arial"/>
                <w:sz w:val="20"/>
                <w:szCs w:val="20"/>
              </w:rPr>
              <w:t xml:space="preserve">  Yes    </w:t>
            </w:r>
            <w:r w:rsidRPr="00F152FE">
              <w:rPr>
                <w:rFonts w:ascii="Arial" w:hAnsi="Arial" w:cs="Arial"/>
                <w:sz w:val="20"/>
                <w:szCs w:val="20"/>
              </w:rPr>
              <w:sym w:font="Wingdings 2" w:char="F0A3"/>
            </w:r>
            <w:r w:rsidRPr="00F152FE">
              <w:rPr>
                <w:rFonts w:ascii="Arial" w:hAnsi="Arial" w:cs="Arial"/>
                <w:sz w:val="20"/>
                <w:szCs w:val="20"/>
              </w:rPr>
              <w:t xml:space="preserve">  No</w:t>
            </w:r>
          </w:p>
        </w:tc>
      </w:tr>
      <w:tr w:rsidR="00F152FE" w:rsidRPr="00F152FE" w14:paraId="50D55775" w14:textId="77777777" w:rsidTr="0099646A">
        <w:trPr>
          <w:cantSplit/>
        </w:trPr>
        <w:tc>
          <w:tcPr>
            <w:tcW w:w="7905" w:type="dxa"/>
            <w:gridSpan w:val="2"/>
          </w:tcPr>
          <w:p w14:paraId="4136F4D7" w14:textId="77777777" w:rsidR="00F152FE" w:rsidRPr="00F152FE" w:rsidRDefault="00F152FE" w:rsidP="00B4118C">
            <w:pPr>
              <w:numPr>
                <w:ilvl w:val="1"/>
                <w:numId w:val="17"/>
              </w:numPr>
              <w:spacing w:after="180" w:line="220" w:lineRule="atLeast"/>
              <w:ind w:left="709"/>
              <w:rPr>
                <w:rFonts w:ascii="Arial" w:hAnsi="Arial" w:cs="Arial"/>
                <w:sz w:val="20"/>
                <w:szCs w:val="20"/>
              </w:rPr>
            </w:pPr>
            <w:r w:rsidRPr="00F152FE">
              <w:rPr>
                <w:rFonts w:ascii="Arial" w:hAnsi="Arial" w:cs="Arial"/>
                <w:sz w:val="20"/>
                <w:szCs w:val="20"/>
              </w:rPr>
              <w:t>What is it?</w:t>
            </w:r>
          </w:p>
          <w:p w14:paraId="745BA89B" w14:textId="77777777" w:rsidR="00F152FE" w:rsidRPr="00F152FE" w:rsidRDefault="00F152FE" w:rsidP="0099646A">
            <w:pPr>
              <w:spacing w:line="220" w:lineRule="atLeast"/>
              <w:rPr>
                <w:rFonts w:ascii="Arial" w:hAnsi="Arial" w:cs="Arial"/>
                <w:sz w:val="20"/>
                <w:szCs w:val="20"/>
              </w:rPr>
            </w:pPr>
          </w:p>
          <w:p w14:paraId="7B602D9A" w14:textId="77777777" w:rsidR="00F152FE" w:rsidRPr="00F152FE" w:rsidRDefault="00F152FE" w:rsidP="0099646A">
            <w:pPr>
              <w:spacing w:line="220" w:lineRule="atLeast"/>
              <w:rPr>
                <w:rFonts w:ascii="Arial" w:hAnsi="Arial" w:cs="Arial"/>
                <w:sz w:val="20"/>
                <w:szCs w:val="20"/>
              </w:rPr>
            </w:pPr>
          </w:p>
          <w:p w14:paraId="33C27158" w14:textId="77777777" w:rsidR="00F152FE" w:rsidRPr="00F152FE" w:rsidRDefault="00F152FE" w:rsidP="0099646A">
            <w:pPr>
              <w:spacing w:line="220" w:lineRule="atLeast"/>
              <w:rPr>
                <w:rFonts w:ascii="Arial" w:hAnsi="Arial" w:cs="Arial"/>
                <w:sz w:val="20"/>
                <w:szCs w:val="20"/>
              </w:rPr>
            </w:pPr>
          </w:p>
        </w:tc>
        <w:tc>
          <w:tcPr>
            <w:tcW w:w="1701" w:type="dxa"/>
          </w:tcPr>
          <w:p w14:paraId="4583154F" w14:textId="77777777" w:rsidR="00F152FE" w:rsidRPr="00F152FE" w:rsidRDefault="00F152FE" w:rsidP="0099646A">
            <w:pPr>
              <w:spacing w:line="220" w:lineRule="atLeast"/>
              <w:jc w:val="right"/>
              <w:rPr>
                <w:rFonts w:ascii="Arial" w:hAnsi="Arial" w:cs="Arial"/>
                <w:sz w:val="20"/>
                <w:szCs w:val="20"/>
              </w:rPr>
            </w:pPr>
          </w:p>
        </w:tc>
      </w:tr>
      <w:tr w:rsidR="00F152FE" w:rsidRPr="00F152FE" w14:paraId="33016AED" w14:textId="77777777" w:rsidTr="0099646A">
        <w:trPr>
          <w:cantSplit/>
        </w:trPr>
        <w:tc>
          <w:tcPr>
            <w:tcW w:w="7905" w:type="dxa"/>
            <w:gridSpan w:val="2"/>
          </w:tcPr>
          <w:p w14:paraId="23890297" w14:textId="77777777" w:rsidR="00F152FE" w:rsidRPr="00F152FE" w:rsidRDefault="00F152FE" w:rsidP="00B4118C">
            <w:pPr>
              <w:numPr>
                <w:ilvl w:val="0"/>
                <w:numId w:val="17"/>
              </w:numPr>
              <w:spacing w:after="180" w:line="220" w:lineRule="atLeast"/>
              <w:rPr>
                <w:rFonts w:ascii="Arial" w:hAnsi="Arial" w:cs="Arial"/>
                <w:sz w:val="20"/>
                <w:szCs w:val="20"/>
              </w:rPr>
            </w:pPr>
            <w:r w:rsidRPr="00F152FE">
              <w:rPr>
                <w:rFonts w:ascii="Arial" w:hAnsi="Arial" w:cs="Arial"/>
                <w:sz w:val="20"/>
                <w:szCs w:val="20"/>
              </w:rPr>
              <w:t>How will this information</w:t>
            </w:r>
            <w:r w:rsidR="00CD3D88">
              <w:rPr>
                <w:rFonts w:ascii="Arial" w:hAnsi="Arial" w:cs="Arial"/>
                <w:sz w:val="20"/>
                <w:szCs w:val="20"/>
              </w:rPr>
              <w:t xml:space="preserve"> be</w:t>
            </w:r>
            <w:r w:rsidRPr="00F152FE">
              <w:rPr>
                <w:rFonts w:ascii="Arial" w:hAnsi="Arial" w:cs="Arial"/>
                <w:sz w:val="20"/>
                <w:szCs w:val="20"/>
              </w:rPr>
              <w:t xml:space="preserve"> kept up to date?</w:t>
            </w:r>
          </w:p>
          <w:p w14:paraId="5A352196" w14:textId="77777777" w:rsidR="00F152FE" w:rsidRPr="00F152FE" w:rsidRDefault="00F152FE" w:rsidP="0099646A">
            <w:pPr>
              <w:spacing w:line="220" w:lineRule="atLeast"/>
              <w:rPr>
                <w:rFonts w:ascii="Arial" w:hAnsi="Arial" w:cs="Arial"/>
                <w:sz w:val="20"/>
                <w:szCs w:val="20"/>
              </w:rPr>
            </w:pPr>
          </w:p>
          <w:p w14:paraId="43566350" w14:textId="77777777" w:rsidR="00F152FE" w:rsidRPr="00F152FE" w:rsidRDefault="00F152FE" w:rsidP="0099646A">
            <w:pPr>
              <w:spacing w:line="220" w:lineRule="atLeast"/>
              <w:rPr>
                <w:rFonts w:ascii="Arial" w:hAnsi="Arial" w:cs="Arial"/>
                <w:sz w:val="20"/>
                <w:szCs w:val="20"/>
              </w:rPr>
            </w:pPr>
          </w:p>
          <w:p w14:paraId="642CDC83" w14:textId="77777777" w:rsidR="00F152FE" w:rsidRPr="00F152FE" w:rsidRDefault="00F152FE" w:rsidP="0099646A">
            <w:pPr>
              <w:spacing w:line="220" w:lineRule="atLeast"/>
              <w:rPr>
                <w:rFonts w:ascii="Arial" w:hAnsi="Arial" w:cs="Arial"/>
                <w:sz w:val="20"/>
                <w:szCs w:val="20"/>
              </w:rPr>
            </w:pPr>
          </w:p>
        </w:tc>
        <w:tc>
          <w:tcPr>
            <w:tcW w:w="1701" w:type="dxa"/>
          </w:tcPr>
          <w:p w14:paraId="28146F60" w14:textId="77777777" w:rsidR="00F152FE" w:rsidRPr="00F152FE" w:rsidRDefault="00F152FE" w:rsidP="0099646A">
            <w:pPr>
              <w:spacing w:line="220" w:lineRule="atLeast"/>
              <w:jc w:val="right"/>
              <w:rPr>
                <w:rFonts w:ascii="Arial" w:hAnsi="Arial" w:cs="Arial"/>
                <w:sz w:val="20"/>
                <w:szCs w:val="20"/>
              </w:rPr>
            </w:pPr>
          </w:p>
        </w:tc>
      </w:tr>
      <w:tr w:rsidR="00F152FE" w:rsidRPr="00F152FE" w14:paraId="41F32E9E" w14:textId="77777777" w:rsidTr="0099646A">
        <w:trPr>
          <w:cantSplit/>
        </w:trPr>
        <w:tc>
          <w:tcPr>
            <w:tcW w:w="7905" w:type="dxa"/>
            <w:gridSpan w:val="2"/>
          </w:tcPr>
          <w:p w14:paraId="586FD0A6" w14:textId="77777777" w:rsidR="00F152FE" w:rsidRPr="00F152FE" w:rsidRDefault="00F152FE" w:rsidP="00B4118C">
            <w:pPr>
              <w:numPr>
                <w:ilvl w:val="0"/>
                <w:numId w:val="17"/>
              </w:numPr>
              <w:spacing w:after="180" w:line="220" w:lineRule="atLeast"/>
              <w:rPr>
                <w:rFonts w:ascii="Arial" w:hAnsi="Arial" w:cs="Arial"/>
                <w:sz w:val="20"/>
                <w:szCs w:val="20"/>
              </w:rPr>
            </w:pPr>
            <w:r w:rsidRPr="00F152FE">
              <w:rPr>
                <w:rFonts w:ascii="Arial" w:hAnsi="Arial" w:cs="Arial"/>
                <w:sz w:val="20"/>
                <w:szCs w:val="20"/>
              </w:rPr>
              <w:t>Are there strategies in place to increase awareness about severe allergies among students for all in-school and out-of-school environments?</w:t>
            </w:r>
          </w:p>
        </w:tc>
        <w:tc>
          <w:tcPr>
            <w:tcW w:w="1701" w:type="dxa"/>
          </w:tcPr>
          <w:p w14:paraId="54A4663E" w14:textId="77777777" w:rsidR="00F152FE" w:rsidRPr="00F152FE" w:rsidRDefault="00F152FE" w:rsidP="0099646A">
            <w:pPr>
              <w:spacing w:line="220" w:lineRule="atLeast"/>
              <w:jc w:val="right"/>
              <w:rPr>
                <w:rFonts w:ascii="Arial" w:hAnsi="Arial" w:cs="Arial"/>
                <w:sz w:val="20"/>
                <w:szCs w:val="20"/>
              </w:rPr>
            </w:pPr>
            <w:r w:rsidRPr="00F152FE">
              <w:rPr>
                <w:rFonts w:ascii="Arial" w:hAnsi="Arial" w:cs="Arial"/>
                <w:sz w:val="20"/>
                <w:szCs w:val="20"/>
              </w:rPr>
              <w:sym w:font="Wingdings 2" w:char="F0A3"/>
            </w:r>
            <w:r w:rsidRPr="00F152FE">
              <w:rPr>
                <w:rFonts w:ascii="Arial" w:hAnsi="Arial" w:cs="Arial"/>
                <w:sz w:val="20"/>
                <w:szCs w:val="20"/>
              </w:rPr>
              <w:t xml:space="preserve">  Yes    </w:t>
            </w:r>
            <w:r w:rsidRPr="00F152FE">
              <w:rPr>
                <w:rFonts w:ascii="Arial" w:hAnsi="Arial" w:cs="Arial"/>
                <w:sz w:val="20"/>
                <w:szCs w:val="20"/>
              </w:rPr>
              <w:sym w:font="Wingdings 2" w:char="F0A3"/>
            </w:r>
            <w:r w:rsidRPr="00F152FE">
              <w:rPr>
                <w:rFonts w:ascii="Arial" w:hAnsi="Arial" w:cs="Arial"/>
                <w:sz w:val="20"/>
                <w:szCs w:val="20"/>
              </w:rPr>
              <w:t xml:space="preserve">  No</w:t>
            </w:r>
          </w:p>
        </w:tc>
      </w:tr>
      <w:tr w:rsidR="00F152FE" w:rsidRPr="00F152FE" w14:paraId="71C1FB9A" w14:textId="77777777" w:rsidTr="0099646A">
        <w:trPr>
          <w:cantSplit/>
        </w:trPr>
        <w:tc>
          <w:tcPr>
            <w:tcW w:w="7905" w:type="dxa"/>
            <w:gridSpan w:val="2"/>
          </w:tcPr>
          <w:p w14:paraId="295031ED" w14:textId="77777777" w:rsidR="00F152FE" w:rsidRPr="00F152FE" w:rsidRDefault="00F152FE" w:rsidP="00B4118C">
            <w:pPr>
              <w:numPr>
                <w:ilvl w:val="0"/>
                <w:numId w:val="17"/>
              </w:numPr>
              <w:spacing w:after="180" w:line="220" w:lineRule="atLeast"/>
              <w:rPr>
                <w:rFonts w:ascii="Arial" w:hAnsi="Arial" w:cs="Arial"/>
                <w:sz w:val="20"/>
                <w:szCs w:val="20"/>
              </w:rPr>
            </w:pPr>
            <w:r w:rsidRPr="00F152FE">
              <w:rPr>
                <w:rFonts w:ascii="Arial" w:hAnsi="Arial" w:cs="Arial"/>
                <w:sz w:val="20"/>
                <w:szCs w:val="20"/>
              </w:rPr>
              <w:t>What are they?</w:t>
            </w:r>
          </w:p>
          <w:p w14:paraId="0498125D" w14:textId="77777777" w:rsidR="00F152FE" w:rsidRPr="00F152FE" w:rsidRDefault="00F152FE" w:rsidP="0099646A">
            <w:pPr>
              <w:spacing w:line="220" w:lineRule="atLeast"/>
              <w:rPr>
                <w:rFonts w:ascii="Arial" w:hAnsi="Arial" w:cs="Arial"/>
                <w:sz w:val="20"/>
                <w:szCs w:val="20"/>
              </w:rPr>
            </w:pPr>
          </w:p>
          <w:p w14:paraId="59053547" w14:textId="77777777" w:rsidR="00F152FE" w:rsidRPr="00F152FE" w:rsidRDefault="00F152FE" w:rsidP="0099646A">
            <w:pPr>
              <w:spacing w:line="220" w:lineRule="atLeast"/>
              <w:rPr>
                <w:rFonts w:ascii="Arial" w:hAnsi="Arial" w:cs="Arial"/>
                <w:sz w:val="20"/>
                <w:szCs w:val="20"/>
              </w:rPr>
            </w:pPr>
          </w:p>
          <w:p w14:paraId="37D9C72D" w14:textId="77777777" w:rsidR="00F152FE" w:rsidRPr="00F152FE" w:rsidRDefault="00F152FE" w:rsidP="0099646A">
            <w:pPr>
              <w:spacing w:line="220" w:lineRule="atLeast"/>
              <w:rPr>
                <w:rFonts w:ascii="Arial" w:hAnsi="Arial" w:cs="Arial"/>
                <w:sz w:val="20"/>
                <w:szCs w:val="20"/>
              </w:rPr>
            </w:pPr>
          </w:p>
        </w:tc>
        <w:tc>
          <w:tcPr>
            <w:tcW w:w="1701" w:type="dxa"/>
          </w:tcPr>
          <w:p w14:paraId="38BACFC8" w14:textId="77777777" w:rsidR="00F152FE" w:rsidRPr="00F152FE" w:rsidRDefault="00F152FE" w:rsidP="0099646A">
            <w:pPr>
              <w:spacing w:line="220" w:lineRule="atLeast"/>
              <w:jc w:val="right"/>
              <w:rPr>
                <w:rFonts w:ascii="Arial" w:hAnsi="Arial" w:cs="Arial"/>
                <w:sz w:val="20"/>
                <w:szCs w:val="20"/>
              </w:rPr>
            </w:pPr>
          </w:p>
        </w:tc>
      </w:tr>
    </w:tbl>
    <w:p w14:paraId="39DE3BE1" w14:textId="77777777" w:rsidR="00F152FE" w:rsidRPr="00507574" w:rsidRDefault="00F152FE" w:rsidP="002754AC">
      <w:pPr>
        <w:spacing w:line="276" w:lineRule="auto"/>
        <w:rPr>
          <w:rFonts w:ascii="Arial" w:hAnsi="Arial" w:cs="Arial"/>
          <w:sz w:val="21"/>
          <w:szCs w:val="21"/>
        </w:rPr>
      </w:pPr>
    </w:p>
    <w:sectPr w:rsidR="00F152FE" w:rsidRPr="00507574" w:rsidSect="004F55B3">
      <w:headerReference w:type="default" r:id="rId16"/>
      <w:pgSz w:w="11906" w:h="16838"/>
      <w:pgMar w:top="1440" w:right="1440" w:bottom="1134" w:left="1440" w:header="708" w:footer="35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7F4063" w14:textId="77777777" w:rsidR="00D55F36" w:rsidRDefault="00D55F36" w:rsidP="00AB0072">
      <w:r>
        <w:separator/>
      </w:r>
    </w:p>
  </w:endnote>
  <w:endnote w:type="continuationSeparator" w:id="0">
    <w:p w14:paraId="076B34D3" w14:textId="77777777" w:rsidR="00D55F36" w:rsidRDefault="00D55F36" w:rsidP="00AB0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20B0604020202020204"/>
    <w:charset w:val="00"/>
    <w:family w:val="swiss"/>
    <w:notTrueType/>
    <w:pitch w:val="default"/>
    <w:sig w:usb0="00000000" w:usb1="08070000" w:usb2="00000010" w:usb3="00000000" w:csb0="00020001" w:csb1="00000000"/>
  </w:font>
  <w:font w:name="Wingdings 2">
    <w:panose1 w:val="05020102010507070707"/>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010716"/>
      <w:docPartObj>
        <w:docPartGallery w:val="Page Numbers (Bottom of Page)"/>
        <w:docPartUnique/>
      </w:docPartObj>
    </w:sdtPr>
    <w:sdtEndPr/>
    <w:sdtContent>
      <w:sdt>
        <w:sdtPr>
          <w:id w:val="-96789399"/>
          <w:docPartObj>
            <w:docPartGallery w:val="Page Numbers (Top of Page)"/>
            <w:docPartUnique/>
          </w:docPartObj>
        </w:sdtPr>
        <w:sdtEndPr/>
        <w:sdtContent>
          <w:p w14:paraId="5E499A28" w14:textId="77777777" w:rsidR="000F275B" w:rsidRDefault="000F275B" w:rsidP="009001BD">
            <w:pPr>
              <w:pStyle w:val="Footer"/>
              <w:jc w:val="right"/>
            </w:pPr>
            <w:r w:rsidRPr="009001BD">
              <w:rPr>
                <w:rFonts w:ascii="Arial" w:hAnsi="Arial" w:cs="Arial"/>
                <w:sz w:val="16"/>
                <w:szCs w:val="16"/>
              </w:rPr>
              <w:t xml:space="preserve">Page </w:t>
            </w:r>
            <w:r w:rsidRPr="009001BD">
              <w:rPr>
                <w:rFonts w:ascii="Arial" w:hAnsi="Arial" w:cs="Arial"/>
                <w:bCs/>
                <w:sz w:val="16"/>
                <w:szCs w:val="16"/>
              </w:rPr>
              <w:fldChar w:fldCharType="begin"/>
            </w:r>
            <w:r w:rsidRPr="009001BD">
              <w:rPr>
                <w:rFonts w:ascii="Arial" w:hAnsi="Arial" w:cs="Arial"/>
                <w:bCs/>
                <w:sz w:val="16"/>
                <w:szCs w:val="16"/>
              </w:rPr>
              <w:instrText xml:space="preserve"> PAGE </w:instrText>
            </w:r>
            <w:r w:rsidRPr="009001BD">
              <w:rPr>
                <w:rFonts w:ascii="Arial" w:hAnsi="Arial" w:cs="Arial"/>
                <w:bCs/>
                <w:sz w:val="16"/>
                <w:szCs w:val="16"/>
              </w:rPr>
              <w:fldChar w:fldCharType="separate"/>
            </w:r>
            <w:r>
              <w:rPr>
                <w:rFonts w:ascii="Arial" w:hAnsi="Arial" w:cs="Arial"/>
                <w:bCs/>
                <w:noProof/>
                <w:sz w:val="16"/>
                <w:szCs w:val="16"/>
              </w:rPr>
              <w:t>1</w:t>
            </w:r>
            <w:r w:rsidRPr="009001BD">
              <w:rPr>
                <w:rFonts w:ascii="Arial" w:hAnsi="Arial" w:cs="Arial"/>
                <w:bCs/>
                <w:sz w:val="16"/>
                <w:szCs w:val="16"/>
              </w:rPr>
              <w:fldChar w:fldCharType="end"/>
            </w:r>
            <w:r w:rsidRPr="009001BD">
              <w:rPr>
                <w:rFonts w:ascii="Arial" w:hAnsi="Arial" w:cs="Arial"/>
                <w:sz w:val="16"/>
                <w:szCs w:val="16"/>
              </w:rPr>
              <w:t xml:space="preserve"> of </w:t>
            </w:r>
            <w:r w:rsidRPr="009001BD">
              <w:rPr>
                <w:rFonts w:ascii="Arial" w:hAnsi="Arial" w:cs="Arial"/>
                <w:bCs/>
                <w:sz w:val="16"/>
                <w:szCs w:val="16"/>
              </w:rPr>
              <w:fldChar w:fldCharType="begin"/>
            </w:r>
            <w:r w:rsidRPr="009001BD">
              <w:rPr>
                <w:rFonts w:ascii="Arial" w:hAnsi="Arial" w:cs="Arial"/>
                <w:bCs/>
                <w:sz w:val="16"/>
                <w:szCs w:val="16"/>
              </w:rPr>
              <w:instrText xml:space="preserve"> NUMPAGES  </w:instrText>
            </w:r>
            <w:r w:rsidRPr="009001BD">
              <w:rPr>
                <w:rFonts w:ascii="Arial" w:hAnsi="Arial" w:cs="Arial"/>
                <w:bCs/>
                <w:sz w:val="16"/>
                <w:szCs w:val="16"/>
              </w:rPr>
              <w:fldChar w:fldCharType="separate"/>
            </w:r>
            <w:r>
              <w:rPr>
                <w:rFonts w:ascii="Arial" w:hAnsi="Arial" w:cs="Arial"/>
                <w:bCs/>
                <w:noProof/>
                <w:sz w:val="16"/>
                <w:szCs w:val="16"/>
              </w:rPr>
              <w:t>20</w:t>
            </w:r>
            <w:r w:rsidRPr="009001BD">
              <w:rPr>
                <w:rFonts w:ascii="Arial" w:hAnsi="Arial" w:cs="Arial"/>
                <w:bCs/>
                <w:sz w:val="16"/>
                <w:szCs w:val="16"/>
              </w:rPr>
              <w:fldChar w:fldCharType="end"/>
            </w:r>
          </w:p>
        </w:sdtContent>
      </w:sdt>
    </w:sdtContent>
  </w:sdt>
  <w:p w14:paraId="48ABE4D2" w14:textId="77777777" w:rsidR="000F275B" w:rsidRDefault="000F27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D57C45" w14:textId="77777777" w:rsidR="00D55F36" w:rsidRDefault="00D55F36" w:rsidP="00AB0072">
      <w:r>
        <w:separator/>
      </w:r>
    </w:p>
  </w:footnote>
  <w:footnote w:type="continuationSeparator" w:id="0">
    <w:p w14:paraId="0E22BF3E" w14:textId="77777777" w:rsidR="00D55F36" w:rsidRDefault="00D55F36" w:rsidP="00AB0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46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33"/>
      <w:gridCol w:w="3638"/>
      <w:gridCol w:w="2393"/>
    </w:tblGrid>
    <w:tr w:rsidR="00810628" w:rsidRPr="004009F7" w14:paraId="767C5E52" w14:textId="77777777" w:rsidTr="00B7408A">
      <w:trPr>
        <w:trHeight w:val="423"/>
      </w:trPr>
      <w:tc>
        <w:tcPr>
          <w:tcW w:w="3433" w:type="dxa"/>
          <w:vAlign w:val="center"/>
        </w:tcPr>
        <w:p w14:paraId="46BD2735" w14:textId="77777777" w:rsidR="00810628" w:rsidRPr="00AB0072" w:rsidRDefault="00810628" w:rsidP="00810628">
          <w:pPr>
            <w:pStyle w:val="Header"/>
            <w:rPr>
              <w:rFonts w:ascii="Arial" w:hAnsi="Arial" w:cs="Arial"/>
              <w:noProof/>
              <w:sz w:val="16"/>
              <w:szCs w:val="16"/>
            </w:rPr>
          </w:pPr>
          <w:bookmarkStart w:id="1" w:name="_Hlk40344199"/>
          <w:r>
            <w:rPr>
              <w:rFonts w:ascii="Arial" w:hAnsi="Arial" w:cs="Arial"/>
              <w:noProof/>
              <w:sz w:val="16"/>
              <w:szCs w:val="16"/>
            </w:rPr>
            <w:t xml:space="preserve">St Joseph’s </w:t>
          </w:r>
          <w:r w:rsidRPr="00FA09DF">
            <w:rPr>
              <w:rFonts w:ascii="Arial" w:hAnsi="Arial" w:cs="Arial"/>
              <w:noProof/>
              <w:sz w:val="16"/>
              <w:szCs w:val="16"/>
            </w:rPr>
            <w:t>Primary</w:t>
          </w:r>
          <w:r>
            <w:rPr>
              <w:rFonts w:ascii="Arial" w:hAnsi="Arial" w:cs="Arial"/>
              <w:noProof/>
              <w:sz w:val="16"/>
              <w:szCs w:val="16"/>
            </w:rPr>
            <w:t xml:space="preserve"> School</w:t>
          </w:r>
        </w:p>
      </w:tc>
      <w:tc>
        <w:tcPr>
          <w:tcW w:w="3638" w:type="dxa"/>
          <w:vAlign w:val="center"/>
        </w:tcPr>
        <w:p w14:paraId="6195EED3" w14:textId="77777777" w:rsidR="00810628" w:rsidRPr="00AB0072" w:rsidRDefault="00810628" w:rsidP="00810628">
          <w:pPr>
            <w:pStyle w:val="Header"/>
            <w:rPr>
              <w:rFonts w:ascii="Arial" w:hAnsi="Arial" w:cs="Arial"/>
              <w:noProof/>
              <w:sz w:val="16"/>
              <w:szCs w:val="16"/>
            </w:rPr>
          </w:pPr>
          <w:r w:rsidRPr="00AB0072">
            <w:rPr>
              <w:rFonts w:ascii="Arial" w:hAnsi="Arial" w:cs="Arial"/>
              <w:noProof/>
              <w:sz w:val="16"/>
              <w:szCs w:val="16"/>
            </w:rPr>
            <w:t xml:space="preserve">System Update: </w:t>
          </w:r>
          <w:r>
            <w:rPr>
              <w:rFonts w:ascii="Arial" w:hAnsi="Arial" w:cs="Arial"/>
              <w:noProof/>
              <w:sz w:val="16"/>
              <w:szCs w:val="16"/>
            </w:rPr>
            <w:t>01. 05. 2020</w:t>
          </w:r>
        </w:p>
      </w:tc>
      <w:tc>
        <w:tcPr>
          <w:tcW w:w="2393" w:type="dxa"/>
          <w:vMerge w:val="restart"/>
        </w:tcPr>
        <w:p w14:paraId="4FF7F4EF" w14:textId="77777777" w:rsidR="00810628" w:rsidRDefault="00810628" w:rsidP="00810628">
          <w:pPr>
            <w:pStyle w:val="Header"/>
            <w:jc w:val="center"/>
            <w:rPr>
              <w:noProof/>
              <w:sz w:val="16"/>
              <w:szCs w:val="16"/>
            </w:rPr>
          </w:pPr>
          <w:r>
            <w:rPr>
              <w:noProof/>
              <w:sz w:val="16"/>
              <w:szCs w:val="16"/>
            </w:rPr>
            <w:drawing>
              <wp:inline distT="0" distB="0" distL="0" distR="0" wp14:anchorId="188A900A" wp14:editId="16C48E80">
                <wp:extent cx="368109" cy="53340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Ink Logo.jpg"/>
                        <pic:cNvPicPr/>
                      </pic:nvPicPr>
                      <pic:blipFill>
                        <a:blip r:embed="rId1">
                          <a:extLst>
                            <a:ext uri="{28A0092B-C50C-407E-A947-70E740481C1C}">
                              <a14:useLocalDpi xmlns:a14="http://schemas.microsoft.com/office/drawing/2010/main" val="0"/>
                            </a:ext>
                          </a:extLst>
                        </a:blip>
                        <a:stretch>
                          <a:fillRect/>
                        </a:stretch>
                      </pic:blipFill>
                      <pic:spPr>
                        <a:xfrm>
                          <a:off x="0" y="0"/>
                          <a:ext cx="386866" cy="560579"/>
                        </a:xfrm>
                        <a:prstGeom prst="rect">
                          <a:avLst/>
                        </a:prstGeom>
                      </pic:spPr>
                    </pic:pic>
                  </a:graphicData>
                </a:graphic>
              </wp:inline>
            </w:drawing>
          </w:r>
        </w:p>
      </w:tc>
    </w:tr>
    <w:tr w:rsidR="00810628" w:rsidRPr="004009F7" w14:paraId="514D2B7F" w14:textId="77777777" w:rsidTr="00B7408A">
      <w:trPr>
        <w:trHeight w:val="428"/>
      </w:trPr>
      <w:tc>
        <w:tcPr>
          <w:tcW w:w="3433" w:type="dxa"/>
          <w:vAlign w:val="center"/>
        </w:tcPr>
        <w:p w14:paraId="1C3B6667" w14:textId="77777777" w:rsidR="00810628" w:rsidRPr="00AB0072" w:rsidRDefault="00810628" w:rsidP="00810628">
          <w:pPr>
            <w:pStyle w:val="Header"/>
            <w:rPr>
              <w:rFonts w:ascii="Arial" w:hAnsi="Arial" w:cs="Arial"/>
              <w:noProof/>
              <w:sz w:val="16"/>
              <w:szCs w:val="16"/>
            </w:rPr>
          </w:pPr>
          <w:r>
            <w:rPr>
              <w:rFonts w:ascii="Arial" w:hAnsi="Arial" w:cs="Arial"/>
              <w:noProof/>
              <w:sz w:val="16"/>
              <w:szCs w:val="16"/>
            </w:rPr>
            <w:t>Version 0.1</w:t>
          </w:r>
        </w:p>
      </w:tc>
      <w:tc>
        <w:tcPr>
          <w:tcW w:w="3638" w:type="dxa"/>
          <w:vAlign w:val="center"/>
        </w:tcPr>
        <w:p w14:paraId="2DD44593" w14:textId="77777777" w:rsidR="00810628" w:rsidRPr="00AB0072" w:rsidRDefault="00810628" w:rsidP="00810628">
          <w:pPr>
            <w:pStyle w:val="Header"/>
            <w:rPr>
              <w:rFonts w:ascii="Arial" w:hAnsi="Arial" w:cs="Arial"/>
              <w:noProof/>
              <w:sz w:val="16"/>
              <w:szCs w:val="16"/>
            </w:rPr>
          </w:pPr>
          <w:r w:rsidRPr="00AB0072">
            <w:rPr>
              <w:rFonts w:ascii="Arial" w:hAnsi="Arial" w:cs="Arial"/>
              <w:noProof/>
              <w:sz w:val="16"/>
              <w:szCs w:val="16"/>
            </w:rPr>
            <w:t>Date of Next Review:</w:t>
          </w:r>
          <w:r>
            <w:rPr>
              <w:rFonts w:ascii="Arial" w:hAnsi="Arial" w:cs="Arial"/>
              <w:noProof/>
              <w:sz w:val="16"/>
              <w:szCs w:val="16"/>
            </w:rPr>
            <w:t xml:space="preserve"> 01. 05. 2023</w:t>
          </w:r>
        </w:p>
      </w:tc>
      <w:tc>
        <w:tcPr>
          <w:tcW w:w="2393" w:type="dxa"/>
          <w:vMerge/>
        </w:tcPr>
        <w:p w14:paraId="437DEF2B" w14:textId="77777777" w:rsidR="00810628" w:rsidRDefault="00810628" w:rsidP="00810628">
          <w:pPr>
            <w:pStyle w:val="Header"/>
            <w:rPr>
              <w:noProof/>
              <w:sz w:val="16"/>
              <w:szCs w:val="16"/>
            </w:rPr>
          </w:pPr>
        </w:p>
      </w:tc>
    </w:tr>
    <w:bookmarkEnd w:id="1"/>
  </w:tbl>
  <w:p w14:paraId="1E6E5DA8" w14:textId="77777777" w:rsidR="000F275B" w:rsidRDefault="000F27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46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33"/>
      <w:gridCol w:w="3638"/>
      <w:gridCol w:w="2393"/>
    </w:tblGrid>
    <w:tr w:rsidR="00810628" w:rsidRPr="004009F7" w14:paraId="4D9854ED" w14:textId="77777777" w:rsidTr="00AB0599">
      <w:trPr>
        <w:trHeight w:val="423"/>
      </w:trPr>
      <w:tc>
        <w:tcPr>
          <w:tcW w:w="3433" w:type="dxa"/>
          <w:vAlign w:val="center"/>
        </w:tcPr>
        <w:p w14:paraId="201797DF" w14:textId="4A823BDA" w:rsidR="00810628" w:rsidRPr="00AB0072" w:rsidRDefault="00810628" w:rsidP="00810628">
          <w:pPr>
            <w:pStyle w:val="Header"/>
            <w:rPr>
              <w:rFonts w:ascii="Arial" w:hAnsi="Arial" w:cs="Arial"/>
              <w:noProof/>
              <w:sz w:val="16"/>
              <w:szCs w:val="16"/>
            </w:rPr>
          </w:pPr>
          <w:r>
            <w:rPr>
              <w:rFonts w:ascii="Arial" w:hAnsi="Arial" w:cs="Arial"/>
              <w:noProof/>
              <w:sz w:val="16"/>
              <w:szCs w:val="16"/>
            </w:rPr>
            <w:t xml:space="preserve">St Joseph’s </w:t>
          </w:r>
          <w:r w:rsidRPr="00FA09DF">
            <w:rPr>
              <w:rFonts w:ascii="Arial" w:hAnsi="Arial" w:cs="Arial"/>
              <w:noProof/>
              <w:sz w:val="16"/>
              <w:szCs w:val="16"/>
            </w:rPr>
            <w:t>Primary</w:t>
          </w:r>
          <w:r>
            <w:rPr>
              <w:rFonts w:ascii="Arial" w:hAnsi="Arial" w:cs="Arial"/>
              <w:noProof/>
              <w:sz w:val="16"/>
              <w:szCs w:val="16"/>
            </w:rPr>
            <w:t xml:space="preserve"> School</w:t>
          </w:r>
        </w:p>
      </w:tc>
      <w:tc>
        <w:tcPr>
          <w:tcW w:w="3638" w:type="dxa"/>
          <w:vAlign w:val="center"/>
        </w:tcPr>
        <w:p w14:paraId="4429FF08" w14:textId="6974F44C" w:rsidR="00810628" w:rsidRPr="00AB0072" w:rsidRDefault="00810628" w:rsidP="00810628">
          <w:pPr>
            <w:pStyle w:val="Header"/>
            <w:rPr>
              <w:rFonts w:ascii="Arial" w:hAnsi="Arial" w:cs="Arial"/>
              <w:noProof/>
              <w:sz w:val="16"/>
              <w:szCs w:val="16"/>
            </w:rPr>
          </w:pPr>
          <w:r w:rsidRPr="00AB0072">
            <w:rPr>
              <w:rFonts w:ascii="Arial" w:hAnsi="Arial" w:cs="Arial"/>
              <w:noProof/>
              <w:sz w:val="16"/>
              <w:szCs w:val="16"/>
            </w:rPr>
            <w:t xml:space="preserve">System Update: </w:t>
          </w:r>
          <w:r>
            <w:rPr>
              <w:rFonts w:ascii="Arial" w:hAnsi="Arial" w:cs="Arial"/>
              <w:noProof/>
              <w:sz w:val="16"/>
              <w:szCs w:val="16"/>
            </w:rPr>
            <w:t>01. 05. 2020</w:t>
          </w:r>
        </w:p>
      </w:tc>
      <w:tc>
        <w:tcPr>
          <w:tcW w:w="2393" w:type="dxa"/>
          <w:vMerge w:val="restart"/>
        </w:tcPr>
        <w:p w14:paraId="1A29B884" w14:textId="72F60CBB" w:rsidR="00810628" w:rsidRDefault="00810628" w:rsidP="00810628">
          <w:pPr>
            <w:pStyle w:val="Header"/>
            <w:jc w:val="center"/>
            <w:rPr>
              <w:noProof/>
              <w:sz w:val="16"/>
              <w:szCs w:val="16"/>
            </w:rPr>
          </w:pPr>
          <w:r>
            <w:rPr>
              <w:noProof/>
              <w:sz w:val="16"/>
              <w:szCs w:val="16"/>
            </w:rPr>
            <w:drawing>
              <wp:inline distT="0" distB="0" distL="0" distR="0" wp14:anchorId="6453625C" wp14:editId="6DF14A25">
                <wp:extent cx="368109" cy="533400"/>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Ink Logo.jpg"/>
                        <pic:cNvPicPr/>
                      </pic:nvPicPr>
                      <pic:blipFill>
                        <a:blip r:embed="rId1">
                          <a:extLst>
                            <a:ext uri="{28A0092B-C50C-407E-A947-70E740481C1C}">
                              <a14:useLocalDpi xmlns:a14="http://schemas.microsoft.com/office/drawing/2010/main" val="0"/>
                            </a:ext>
                          </a:extLst>
                        </a:blip>
                        <a:stretch>
                          <a:fillRect/>
                        </a:stretch>
                      </pic:blipFill>
                      <pic:spPr>
                        <a:xfrm>
                          <a:off x="0" y="0"/>
                          <a:ext cx="386866" cy="560579"/>
                        </a:xfrm>
                        <a:prstGeom prst="rect">
                          <a:avLst/>
                        </a:prstGeom>
                      </pic:spPr>
                    </pic:pic>
                  </a:graphicData>
                </a:graphic>
              </wp:inline>
            </w:drawing>
          </w:r>
        </w:p>
      </w:tc>
    </w:tr>
    <w:tr w:rsidR="000F275B" w:rsidRPr="004009F7" w14:paraId="3C9280E2" w14:textId="77777777" w:rsidTr="00AB0599">
      <w:trPr>
        <w:trHeight w:val="428"/>
      </w:trPr>
      <w:tc>
        <w:tcPr>
          <w:tcW w:w="3433" w:type="dxa"/>
          <w:vAlign w:val="center"/>
        </w:tcPr>
        <w:p w14:paraId="67FEF20B" w14:textId="77777777" w:rsidR="000F275B" w:rsidRPr="00214FDF" w:rsidRDefault="000F275B" w:rsidP="006E3A7D">
          <w:pPr>
            <w:pStyle w:val="Header"/>
            <w:rPr>
              <w:rFonts w:ascii="Arial" w:hAnsi="Arial" w:cs="Arial"/>
              <w:b/>
              <w:noProof/>
              <w:sz w:val="16"/>
              <w:szCs w:val="16"/>
            </w:rPr>
          </w:pPr>
          <w:r w:rsidRPr="00214FDF">
            <w:rPr>
              <w:rFonts w:ascii="Arial" w:hAnsi="Arial" w:cs="Arial"/>
              <w:b/>
              <w:noProof/>
              <w:sz w:val="16"/>
              <w:szCs w:val="16"/>
            </w:rPr>
            <w:t>Appendix 1</w:t>
          </w:r>
        </w:p>
      </w:tc>
      <w:tc>
        <w:tcPr>
          <w:tcW w:w="3638" w:type="dxa"/>
          <w:vAlign w:val="center"/>
        </w:tcPr>
        <w:p w14:paraId="3A988A0E" w14:textId="52016681" w:rsidR="000F275B" w:rsidRPr="00AB0072" w:rsidRDefault="00810628" w:rsidP="006E3A7D">
          <w:pPr>
            <w:pStyle w:val="Header"/>
            <w:rPr>
              <w:rFonts w:ascii="Arial" w:hAnsi="Arial" w:cs="Arial"/>
              <w:noProof/>
              <w:sz w:val="16"/>
              <w:szCs w:val="16"/>
            </w:rPr>
          </w:pPr>
          <w:r w:rsidRPr="00AB0072">
            <w:rPr>
              <w:rFonts w:ascii="Arial" w:hAnsi="Arial" w:cs="Arial"/>
              <w:noProof/>
              <w:sz w:val="16"/>
              <w:szCs w:val="16"/>
            </w:rPr>
            <w:t>Date of Next Review:</w:t>
          </w:r>
          <w:r>
            <w:rPr>
              <w:rFonts w:ascii="Arial" w:hAnsi="Arial" w:cs="Arial"/>
              <w:noProof/>
              <w:sz w:val="16"/>
              <w:szCs w:val="16"/>
            </w:rPr>
            <w:t xml:space="preserve"> 01. 05. 2023</w:t>
          </w:r>
        </w:p>
      </w:tc>
      <w:tc>
        <w:tcPr>
          <w:tcW w:w="2393" w:type="dxa"/>
          <w:vMerge/>
        </w:tcPr>
        <w:p w14:paraId="08F510CF" w14:textId="77777777" w:rsidR="000F275B" w:rsidRDefault="000F275B" w:rsidP="006E3A7D">
          <w:pPr>
            <w:pStyle w:val="Header"/>
            <w:rPr>
              <w:noProof/>
              <w:sz w:val="16"/>
              <w:szCs w:val="16"/>
            </w:rPr>
          </w:pPr>
        </w:p>
      </w:tc>
    </w:tr>
  </w:tbl>
  <w:p w14:paraId="5B6733F8" w14:textId="77777777" w:rsidR="000F275B" w:rsidRDefault="000F27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46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33"/>
      <w:gridCol w:w="3638"/>
      <w:gridCol w:w="2393"/>
    </w:tblGrid>
    <w:tr w:rsidR="00810628" w:rsidRPr="004009F7" w14:paraId="02A4C107" w14:textId="77777777" w:rsidTr="00AB0599">
      <w:trPr>
        <w:trHeight w:val="423"/>
      </w:trPr>
      <w:tc>
        <w:tcPr>
          <w:tcW w:w="3433" w:type="dxa"/>
          <w:vAlign w:val="center"/>
        </w:tcPr>
        <w:p w14:paraId="6B6779E4" w14:textId="33A6D6C3" w:rsidR="00810628" w:rsidRPr="00AB0072" w:rsidRDefault="00810628" w:rsidP="00810628">
          <w:pPr>
            <w:pStyle w:val="Header"/>
            <w:rPr>
              <w:rFonts w:ascii="Arial" w:hAnsi="Arial" w:cs="Arial"/>
              <w:noProof/>
              <w:sz w:val="16"/>
              <w:szCs w:val="16"/>
            </w:rPr>
          </w:pPr>
          <w:r>
            <w:rPr>
              <w:rFonts w:ascii="Arial" w:hAnsi="Arial" w:cs="Arial"/>
              <w:noProof/>
              <w:sz w:val="16"/>
              <w:szCs w:val="16"/>
            </w:rPr>
            <w:t xml:space="preserve">St Joseph’s </w:t>
          </w:r>
          <w:r w:rsidRPr="00FA09DF">
            <w:rPr>
              <w:rFonts w:ascii="Arial" w:hAnsi="Arial" w:cs="Arial"/>
              <w:noProof/>
              <w:sz w:val="16"/>
              <w:szCs w:val="16"/>
            </w:rPr>
            <w:t>Primary</w:t>
          </w:r>
          <w:r>
            <w:rPr>
              <w:rFonts w:ascii="Arial" w:hAnsi="Arial" w:cs="Arial"/>
              <w:noProof/>
              <w:sz w:val="16"/>
              <w:szCs w:val="16"/>
            </w:rPr>
            <w:t xml:space="preserve"> School</w:t>
          </w:r>
        </w:p>
      </w:tc>
      <w:tc>
        <w:tcPr>
          <w:tcW w:w="3638" w:type="dxa"/>
          <w:vAlign w:val="center"/>
        </w:tcPr>
        <w:p w14:paraId="7BBC008F" w14:textId="192936A4" w:rsidR="00810628" w:rsidRPr="00AB0072" w:rsidRDefault="00810628" w:rsidP="00810628">
          <w:pPr>
            <w:pStyle w:val="Header"/>
            <w:rPr>
              <w:rFonts w:ascii="Arial" w:hAnsi="Arial" w:cs="Arial"/>
              <w:noProof/>
              <w:sz w:val="16"/>
              <w:szCs w:val="16"/>
            </w:rPr>
          </w:pPr>
          <w:r w:rsidRPr="00AB0072">
            <w:rPr>
              <w:rFonts w:ascii="Arial" w:hAnsi="Arial" w:cs="Arial"/>
              <w:noProof/>
              <w:sz w:val="16"/>
              <w:szCs w:val="16"/>
            </w:rPr>
            <w:t xml:space="preserve">System Update: </w:t>
          </w:r>
          <w:r>
            <w:rPr>
              <w:rFonts w:ascii="Arial" w:hAnsi="Arial" w:cs="Arial"/>
              <w:noProof/>
              <w:sz w:val="16"/>
              <w:szCs w:val="16"/>
            </w:rPr>
            <w:t>01. 05. 2020</w:t>
          </w:r>
        </w:p>
      </w:tc>
      <w:tc>
        <w:tcPr>
          <w:tcW w:w="2393" w:type="dxa"/>
          <w:vMerge w:val="restart"/>
        </w:tcPr>
        <w:p w14:paraId="766E5AF8" w14:textId="4D446887" w:rsidR="00810628" w:rsidRDefault="00810628" w:rsidP="00810628">
          <w:pPr>
            <w:pStyle w:val="Header"/>
            <w:jc w:val="center"/>
            <w:rPr>
              <w:noProof/>
              <w:sz w:val="16"/>
              <w:szCs w:val="16"/>
            </w:rPr>
          </w:pPr>
          <w:r>
            <w:rPr>
              <w:noProof/>
              <w:sz w:val="16"/>
              <w:szCs w:val="16"/>
            </w:rPr>
            <w:drawing>
              <wp:inline distT="0" distB="0" distL="0" distR="0" wp14:anchorId="546ACEA5" wp14:editId="20867459">
                <wp:extent cx="368109" cy="533400"/>
                <wp:effectExtent l="0" t="0" r="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Ink Logo.jpg"/>
                        <pic:cNvPicPr/>
                      </pic:nvPicPr>
                      <pic:blipFill>
                        <a:blip r:embed="rId1">
                          <a:extLst>
                            <a:ext uri="{28A0092B-C50C-407E-A947-70E740481C1C}">
                              <a14:useLocalDpi xmlns:a14="http://schemas.microsoft.com/office/drawing/2010/main" val="0"/>
                            </a:ext>
                          </a:extLst>
                        </a:blip>
                        <a:stretch>
                          <a:fillRect/>
                        </a:stretch>
                      </pic:blipFill>
                      <pic:spPr>
                        <a:xfrm>
                          <a:off x="0" y="0"/>
                          <a:ext cx="386866" cy="560579"/>
                        </a:xfrm>
                        <a:prstGeom prst="rect">
                          <a:avLst/>
                        </a:prstGeom>
                      </pic:spPr>
                    </pic:pic>
                  </a:graphicData>
                </a:graphic>
              </wp:inline>
            </w:drawing>
          </w:r>
        </w:p>
      </w:tc>
    </w:tr>
    <w:tr w:rsidR="000F275B" w:rsidRPr="004009F7" w14:paraId="071AEEF6" w14:textId="77777777" w:rsidTr="00AB0599">
      <w:trPr>
        <w:trHeight w:val="428"/>
      </w:trPr>
      <w:tc>
        <w:tcPr>
          <w:tcW w:w="3433" w:type="dxa"/>
          <w:vAlign w:val="center"/>
        </w:tcPr>
        <w:p w14:paraId="058DD06F" w14:textId="77777777" w:rsidR="000F275B" w:rsidRPr="00045F66" w:rsidRDefault="000F275B" w:rsidP="006E3A7D">
          <w:pPr>
            <w:pStyle w:val="Header"/>
            <w:rPr>
              <w:rFonts w:ascii="Arial" w:hAnsi="Arial" w:cs="Arial"/>
              <w:b/>
              <w:noProof/>
              <w:sz w:val="16"/>
              <w:szCs w:val="16"/>
            </w:rPr>
          </w:pPr>
          <w:r w:rsidRPr="00045F66">
            <w:rPr>
              <w:rFonts w:ascii="Arial" w:hAnsi="Arial" w:cs="Arial"/>
              <w:b/>
              <w:noProof/>
              <w:sz w:val="16"/>
              <w:szCs w:val="16"/>
            </w:rPr>
            <w:t>A</w:t>
          </w:r>
          <w:r>
            <w:rPr>
              <w:rFonts w:ascii="Arial" w:hAnsi="Arial" w:cs="Arial"/>
              <w:b/>
              <w:noProof/>
              <w:sz w:val="16"/>
              <w:szCs w:val="16"/>
            </w:rPr>
            <w:t>ppendix 2</w:t>
          </w:r>
        </w:p>
      </w:tc>
      <w:tc>
        <w:tcPr>
          <w:tcW w:w="3638" w:type="dxa"/>
          <w:vAlign w:val="center"/>
        </w:tcPr>
        <w:p w14:paraId="2C81F038" w14:textId="43558894" w:rsidR="000F275B" w:rsidRPr="00AB0072" w:rsidRDefault="00810628" w:rsidP="006E3A7D">
          <w:pPr>
            <w:pStyle w:val="Header"/>
            <w:rPr>
              <w:rFonts w:ascii="Arial" w:hAnsi="Arial" w:cs="Arial"/>
              <w:noProof/>
              <w:sz w:val="16"/>
              <w:szCs w:val="16"/>
            </w:rPr>
          </w:pPr>
          <w:r w:rsidRPr="00AB0072">
            <w:rPr>
              <w:rFonts w:ascii="Arial" w:hAnsi="Arial" w:cs="Arial"/>
              <w:noProof/>
              <w:sz w:val="16"/>
              <w:szCs w:val="16"/>
            </w:rPr>
            <w:t>Date of Next Review:</w:t>
          </w:r>
          <w:r>
            <w:rPr>
              <w:rFonts w:ascii="Arial" w:hAnsi="Arial" w:cs="Arial"/>
              <w:noProof/>
              <w:sz w:val="16"/>
              <w:szCs w:val="16"/>
            </w:rPr>
            <w:t xml:space="preserve"> 01. 05. 2023</w:t>
          </w:r>
        </w:p>
      </w:tc>
      <w:tc>
        <w:tcPr>
          <w:tcW w:w="2393" w:type="dxa"/>
          <w:vMerge/>
        </w:tcPr>
        <w:p w14:paraId="0FE9602A" w14:textId="77777777" w:rsidR="000F275B" w:rsidRDefault="000F275B" w:rsidP="006E3A7D">
          <w:pPr>
            <w:pStyle w:val="Header"/>
            <w:rPr>
              <w:noProof/>
              <w:sz w:val="16"/>
              <w:szCs w:val="16"/>
            </w:rPr>
          </w:pPr>
        </w:p>
      </w:tc>
    </w:tr>
  </w:tbl>
  <w:p w14:paraId="2F4DF7F9" w14:textId="77777777" w:rsidR="000F275B" w:rsidRDefault="000F275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46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33"/>
      <w:gridCol w:w="3638"/>
      <w:gridCol w:w="2393"/>
    </w:tblGrid>
    <w:tr w:rsidR="00810628" w:rsidRPr="004009F7" w14:paraId="08473EFE" w14:textId="77777777" w:rsidTr="00AB0599">
      <w:trPr>
        <w:trHeight w:val="423"/>
      </w:trPr>
      <w:tc>
        <w:tcPr>
          <w:tcW w:w="3433" w:type="dxa"/>
          <w:vAlign w:val="center"/>
        </w:tcPr>
        <w:p w14:paraId="66B4492B" w14:textId="41358488" w:rsidR="00810628" w:rsidRPr="00AB0072" w:rsidRDefault="00810628" w:rsidP="00810628">
          <w:pPr>
            <w:pStyle w:val="Header"/>
            <w:rPr>
              <w:rFonts w:ascii="Arial" w:hAnsi="Arial" w:cs="Arial"/>
              <w:noProof/>
              <w:sz w:val="16"/>
              <w:szCs w:val="16"/>
            </w:rPr>
          </w:pPr>
          <w:r>
            <w:rPr>
              <w:rFonts w:ascii="Arial" w:hAnsi="Arial" w:cs="Arial"/>
              <w:noProof/>
              <w:sz w:val="16"/>
              <w:szCs w:val="16"/>
            </w:rPr>
            <w:t xml:space="preserve">St Joseph’s </w:t>
          </w:r>
          <w:r w:rsidRPr="00FA09DF">
            <w:rPr>
              <w:rFonts w:ascii="Arial" w:hAnsi="Arial" w:cs="Arial"/>
              <w:noProof/>
              <w:sz w:val="16"/>
              <w:szCs w:val="16"/>
            </w:rPr>
            <w:t>Primary</w:t>
          </w:r>
          <w:r>
            <w:rPr>
              <w:rFonts w:ascii="Arial" w:hAnsi="Arial" w:cs="Arial"/>
              <w:noProof/>
              <w:sz w:val="16"/>
              <w:szCs w:val="16"/>
            </w:rPr>
            <w:t xml:space="preserve"> School</w:t>
          </w:r>
        </w:p>
      </w:tc>
      <w:tc>
        <w:tcPr>
          <w:tcW w:w="3638" w:type="dxa"/>
          <w:vAlign w:val="center"/>
        </w:tcPr>
        <w:p w14:paraId="2D67ED9C" w14:textId="1574C04C" w:rsidR="00810628" w:rsidRPr="00AB0072" w:rsidRDefault="00810628" w:rsidP="00810628">
          <w:pPr>
            <w:pStyle w:val="Header"/>
            <w:rPr>
              <w:rFonts w:ascii="Arial" w:hAnsi="Arial" w:cs="Arial"/>
              <w:noProof/>
              <w:sz w:val="16"/>
              <w:szCs w:val="16"/>
            </w:rPr>
          </w:pPr>
          <w:r w:rsidRPr="00AB0072">
            <w:rPr>
              <w:rFonts w:ascii="Arial" w:hAnsi="Arial" w:cs="Arial"/>
              <w:noProof/>
              <w:sz w:val="16"/>
              <w:szCs w:val="16"/>
            </w:rPr>
            <w:t xml:space="preserve">System Update: </w:t>
          </w:r>
          <w:r>
            <w:rPr>
              <w:rFonts w:ascii="Arial" w:hAnsi="Arial" w:cs="Arial"/>
              <w:noProof/>
              <w:sz w:val="16"/>
              <w:szCs w:val="16"/>
            </w:rPr>
            <w:t>01. 05. 2020</w:t>
          </w:r>
        </w:p>
      </w:tc>
      <w:tc>
        <w:tcPr>
          <w:tcW w:w="2393" w:type="dxa"/>
          <w:vMerge w:val="restart"/>
        </w:tcPr>
        <w:p w14:paraId="07133E3C" w14:textId="5C51B918" w:rsidR="00810628" w:rsidRDefault="00810628" w:rsidP="00810628">
          <w:pPr>
            <w:pStyle w:val="Header"/>
            <w:jc w:val="center"/>
            <w:rPr>
              <w:noProof/>
              <w:sz w:val="16"/>
              <w:szCs w:val="16"/>
            </w:rPr>
          </w:pPr>
          <w:r>
            <w:rPr>
              <w:noProof/>
              <w:sz w:val="16"/>
              <w:szCs w:val="16"/>
            </w:rPr>
            <w:drawing>
              <wp:inline distT="0" distB="0" distL="0" distR="0" wp14:anchorId="4636C202" wp14:editId="3DBD9CF8">
                <wp:extent cx="368109" cy="533400"/>
                <wp:effectExtent l="0" t="0" r="0" b="0"/>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Ink Logo.jpg"/>
                        <pic:cNvPicPr/>
                      </pic:nvPicPr>
                      <pic:blipFill>
                        <a:blip r:embed="rId1">
                          <a:extLst>
                            <a:ext uri="{28A0092B-C50C-407E-A947-70E740481C1C}">
                              <a14:useLocalDpi xmlns:a14="http://schemas.microsoft.com/office/drawing/2010/main" val="0"/>
                            </a:ext>
                          </a:extLst>
                        </a:blip>
                        <a:stretch>
                          <a:fillRect/>
                        </a:stretch>
                      </pic:blipFill>
                      <pic:spPr>
                        <a:xfrm>
                          <a:off x="0" y="0"/>
                          <a:ext cx="386866" cy="560579"/>
                        </a:xfrm>
                        <a:prstGeom prst="rect">
                          <a:avLst/>
                        </a:prstGeom>
                      </pic:spPr>
                    </pic:pic>
                  </a:graphicData>
                </a:graphic>
              </wp:inline>
            </w:drawing>
          </w:r>
        </w:p>
      </w:tc>
    </w:tr>
    <w:tr w:rsidR="000F275B" w:rsidRPr="004009F7" w14:paraId="502C3FDA" w14:textId="77777777" w:rsidTr="00AB0599">
      <w:trPr>
        <w:trHeight w:val="428"/>
      </w:trPr>
      <w:tc>
        <w:tcPr>
          <w:tcW w:w="3433" w:type="dxa"/>
          <w:vAlign w:val="center"/>
        </w:tcPr>
        <w:p w14:paraId="30485CC8" w14:textId="77777777" w:rsidR="000F275B" w:rsidRPr="00045F66" w:rsidRDefault="000F275B" w:rsidP="006E3A7D">
          <w:pPr>
            <w:pStyle w:val="Header"/>
            <w:rPr>
              <w:rFonts w:ascii="Arial" w:hAnsi="Arial" w:cs="Arial"/>
              <w:b/>
              <w:noProof/>
              <w:sz w:val="16"/>
              <w:szCs w:val="16"/>
            </w:rPr>
          </w:pPr>
          <w:r w:rsidRPr="00045F66">
            <w:rPr>
              <w:rFonts w:ascii="Arial" w:hAnsi="Arial" w:cs="Arial"/>
              <w:b/>
              <w:noProof/>
              <w:sz w:val="16"/>
              <w:szCs w:val="16"/>
            </w:rPr>
            <w:t>A</w:t>
          </w:r>
          <w:r>
            <w:rPr>
              <w:rFonts w:ascii="Arial" w:hAnsi="Arial" w:cs="Arial"/>
              <w:b/>
              <w:noProof/>
              <w:sz w:val="16"/>
              <w:szCs w:val="16"/>
            </w:rPr>
            <w:t>ppendix 3</w:t>
          </w:r>
        </w:p>
      </w:tc>
      <w:tc>
        <w:tcPr>
          <w:tcW w:w="3638" w:type="dxa"/>
          <w:vAlign w:val="center"/>
        </w:tcPr>
        <w:p w14:paraId="631C3B92" w14:textId="253821D4" w:rsidR="000F275B" w:rsidRPr="00AB0072" w:rsidRDefault="00810628" w:rsidP="006E3A7D">
          <w:pPr>
            <w:pStyle w:val="Header"/>
            <w:rPr>
              <w:rFonts w:ascii="Arial" w:hAnsi="Arial" w:cs="Arial"/>
              <w:noProof/>
              <w:sz w:val="16"/>
              <w:szCs w:val="16"/>
            </w:rPr>
          </w:pPr>
          <w:r w:rsidRPr="00AB0072">
            <w:rPr>
              <w:rFonts w:ascii="Arial" w:hAnsi="Arial" w:cs="Arial"/>
              <w:noProof/>
              <w:sz w:val="16"/>
              <w:szCs w:val="16"/>
            </w:rPr>
            <w:t>Date of Next Review:</w:t>
          </w:r>
          <w:r>
            <w:rPr>
              <w:rFonts w:ascii="Arial" w:hAnsi="Arial" w:cs="Arial"/>
              <w:noProof/>
              <w:sz w:val="16"/>
              <w:szCs w:val="16"/>
            </w:rPr>
            <w:t xml:space="preserve"> 01. 05. 2023</w:t>
          </w:r>
        </w:p>
      </w:tc>
      <w:tc>
        <w:tcPr>
          <w:tcW w:w="2393" w:type="dxa"/>
          <w:vMerge/>
        </w:tcPr>
        <w:p w14:paraId="4D2644DA" w14:textId="77777777" w:rsidR="000F275B" w:rsidRDefault="000F275B" w:rsidP="006E3A7D">
          <w:pPr>
            <w:pStyle w:val="Header"/>
            <w:rPr>
              <w:noProof/>
              <w:sz w:val="16"/>
              <w:szCs w:val="16"/>
            </w:rPr>
          </w:pPr>
        </w:p>
      </w:tc>
    </w:tr>
  </w:tbl>
  <w:p w14:paraId="4C9A742C" w14:textId="77777777" w:rsidR="000F275B" w:rsidRDefault="000F27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0691E"/>
    <w:multiLevelType w:val="hybridMultilevel"/>
    <w:tmpl w:val="C5EC8104"/>
    <w:lvl w:ilvl="0" w:tplc="4B0EDB42">
      <w:start w:val="1"/>
      <w:numFmt w:val="bullet"/>
      <w:lvlText w:val="»"/>
      <w:lvlJc w:val="left"/>
      <w:pPr>
        <w:ind w:left="720" w:hanging="360"/>
      </w:pPr>
      <w:rPr>
        <w:rFonts w:ascii="Arial Narrow" w:hAnsi="Arial Narrow" w:hint="default"/>
        <w:color w:val="auto"/>
        <w:sz w:val="20"/>
        <w:szCs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BC7CED"/>
    <w:multiLevelType w:val="hybridMultilevel"/>
    <w:tmpl w:val="C7F6DB20"/>
    <w:lvl w:ilvl="0" w:tplc="4B0EDB42">
      <w:start w:val="1"/>
      <w:numFmt w:val="bullet"/>
      <w:lvlText w:val="»"/>
      <w:lvlJc w:val="left"/>
      <w:pPr>
        <w:ind w:left="720" w:hanging="360"/>
      </w:pPr>
      <w:rPr>
        <w:rFonts w:ascii="Arial Narrow" w:hAnsi="Arial Narrow" w:hint="default"/>
        <w:color w:val="auto"/>
        <w:sz w:val="20"/>
        <w:szCs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59017C"/>
    <w:multiLevelType w:val="hybridMultilevel"/>
    <w:tmpl w:val="AA88A2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D2617A"/>
    <w:multiLevelType w:val="hybridMultilevel"/>
    <w:tmpl w:val="AE5A2EB8"/>
    <w:lvl w:ilvl="0" w:tplc="4B0EDB42">
      <w:start w:val="1"/>
      <w:numFmt w:val="bullet"/>
      <w:lvlText w:val="»"/>
      <w:lvlJc w:val="left"/>
      <w:pPr>
        <w:ind w:left="720" w:hanging="360"/>
      </w:pPr>
      <w:rPr>
        <w:rFonts w:ascii="Arial Narrow" w:hAnsi="Arial Narrow" w:hint="default"/>
        <w:color w:val="auto"/>
        <w:sz w:val="20"/>
        <w:szCs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213E2A"/>
    <w:multiLevelType w:val="hybridMultilevel"/>
    <w:tmpl w:val="12CC94F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82C686E"/>
    <w:multiLevelType w:val="hybridMultilevel"/>
    <w:tmpl w:val="2A600204"/>
    <w:lvl w:ilvl="0" w:tplc="4B0EDB42">
      <w:start w:val="1"/>
      <w:numFmt w:val="bullet"/>
      <w:lvlText w:val="»"/>
      <w:lvlJc w:val="left"/>
      <w:pPr>
        <w:ind w:left="720" w:hanging="360"/>
      </w:pPr>
      <w:rPr>
        <w:rFonts w:ascii="Arial Narrow" w:hAnsi="Arial Narrow" w:hint="default"/>
        <w:color w:val="auto"/>
        <w:sz w:val="20"/>
        <w:szCs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7F23AD"/>
    <w:multiLevelType w:val="hybridMultilevel"/>
    <w:tmpl w:val="C9229D68"/>
    <w:lvl w:ilvl="0" w:tplc="4B0EDB42">
      <w:start w:val="1"/>
      <w:numFmt w:val="bullet"/>
      <w:lvlText w:val="»"/>
      <w:lvlJc w:val="left"/>
      <w:pPr>
        <w:ind w:left="720" w:hanging="360"/>
      </w:pPr>
      <w:rPr>
        <w:rFonts w:ascii="Arial Narrow" w:hAnsi="Arial Narrow" w:hint="default"/>
        <w:color w:val="auto"/>
        <w:sz w:val="20"/>
        <w:szCs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6D2CAD"/>
    <w:multiLevelType w:val="hybridMultilevel"/>
    <w:tmpl w:val="3E188872"/>
    <w:lvl w:ilvl="0" w:tplc="4B0EDB42">
      <w:start w:val="1"/>
      <w:numFmt w:val="bullet"/>
      <w:lvlText w:val="»"/>
      <w:lvlJc w:val="left"/>
      <w:pPr>
        <w:ind w:left="720" w:hanging="360"/>
      </w:pPr>
      <w:rPr>
        <w:rFonts w:ascii="Arial Narrow" w:hAnsi="Arial Narrow" w:hint="default"/>
        <w:color w:val="auto"/>
        <w:sz w:val="20"/>
        <w:szCs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3366DD3"/>
    <w:multiLevelType w:val="hybridMultilevel"/>
    <w:tmpl w:val="AA88A2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4E75211"/>
    <w:multiLevelType w:val="hybridMultilevel"/>
    <w:tmpl w:val="514093CE"/>
    <w:lvl w:ilvl="0" w:tplc="4B0EDB42">
      <w:start w:val="1"/>
      <w:numFmt w:val="bullet"/>
      <w:lvlText w:val="»"/>
      <w:lvlJc w:val="left"/>
      <w:pPr>
        <w:ind w:left="720" w:hanging="360"/>
      </w:pPr>
      <w:rPr>
        <w:rFonts w:ascii="Arial Narrow" w:hAnsi="Arial Narrow" w:hint="default"/>
        <w:color w:val="auto"/>
        <w:sz w:val="20"/>
        <w:szCs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5571F7"/>
    <w:multiLevelType w:val="hybridMultilevel"/>
    <w:tmpl w:val="511AD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6E21AAE"/>
    <w:multiLevelType w:val="hybridMultilevel"/>
    <w:tmpl w:val="88DCECD0"/>
    <w:lvl w:ilvl="0" w:tplc="4B0EDB42">
      <w:start w:val="1"/>
      <w:numFmt w:val="bullet"/>
      <w:lvlText w:val="»"/>
      <w:lvlJc w:val="left"/>
      <w:pPr>
        <w:ind w:left="720" w:hanging="360"/>
      </w:pPr>
      <w:rPr>
        <w:rFonts w:ascii="Arial Narrow" w:hAnsi="Arial Narrow" w:hint="default"/>
        <w:color w:val="auto"/>
        <w:sz w:val="20"/>
        <w:szCs w:val="48"/>
      </w:rPr>
    </w:lvl>
    <w:lvl w:ilvl="1" w:tplc="04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C13C88"/>
    <w:multiLevelType w:val="hybridMultilevel"/>
    <w:tmpl w:val="C14E502C"/>
    <w:lvl w:ilvl="0" w:tplc="0C090001">
      <w:start w:val="1"/>
      <w:numFmt w:val="bullet"/>
      <w:lvlText w:val=""/>
      <w:lvlJc w:val="left"/>
      <w:pPr>
        <w:ind w:left="1142" w:hanging="360"/>
      </w:pPr>
      <w:rPr>
        <w:rFonts w:ascii="Symbol" w:hAnsi="Symbol" w:hint="default"/>
      </w:rPr>
    </w:lvl>
    <w:lvl w:ilvl="1" w:tplc="0C090003" w:tentative="1">
      <w:start w:val="1"/>
      <w:numFmt w:val="bullet"/>
      <w:lvlText w:val="o"/>
      <w:lvlJc w:val="left"/>
      <w:pPr>
        <w:ind w:left="1862" w:hanging="360"/>
      </w:pPr>
      <w:rPr>
        <w:rFonts w:ascii="Courier New" w:hAnsi="Courier New" w:cs="Courier New" w:hint="default"/>
      </w:rPr>
    </w:lvl>
    <w:lvl w:ilvl="2" w:tplc="0C090005" w:tentative="1">
      <w:start w:val="1"/>
      <w:numFmt w:val="bullet"/>
      <w:lvlText w:val=""/>
      <w:lvlJc w:val="left"/>
      <w:pPr>
        <w:ind w:left="2582" w:hanging="360"/>
      </w:pPr>
      <w:rPr>
        <w:rFonts w:ascii="Wingdings" w:hAnsi="Wingdings" w:hint="default"/>
      </w:rPr>
    </w:lvl>
    <w:lvl w:ilvl="3" w:tplc="0C090001" w:tentative="1">
      <w:start w:val="1"/>
      <w:numFmt w:val="bullet"/>
      <w:lvlText w:val=""/>
      <w:lvlJc w:val="left"/>
      <w:pPr>
        <w:ind w:left="3302" w:hanging="360"/>
      </w:pPr>
      <w:rPr>
        <w:rFonts w:ascii="Symbol" w:hAnsi="Symbol" w:hint="default"/>
      </w:rPr>
    </w:lvl>
    <w:lvl w:ilvl="4" w:tplc="0C090003" w:tentative="1">
      <w:start w:val="1"/>
      <w:numFmt w:val="bullet"/>
      <w:lvlText w:val="o"/>
      <w:lvlJc w:val="left"/>
      <w:pPr>
        <w:ind w:left="4022" w:hanging="360"/>
      </w:pPr>
      <w:rPr>
        <w:rFonts w:ascii="Courier New" w:hAnsi="Courier New" w:cs="Courier New" w:hint="default"/>
      </w:rPr>
    </w:lvl>
    <w:lvl w:ilvl="5" w:tplc="0C090005" w:tentative="1">
      <w:start w:val="1"/>
      <w:numFmt w:val="bullet"/>
      <w:lvlText w:val=""/>
      <w:lvlJc w:val="left"/>
      <w:pPr>
        <w:ind w:left="4742" w:hanging="360"/>
      </w:pPr>
      <w:rPr>
        <w:rFonts w:ascii="Wingdings" w:hAnsi="Wingdings" w:hint="default"/>
      </w:rPr>
    </w:lvl>
    <w:lvl w:ilvl="6" w:tplc="0C090001" w:tentative="1">
      <w:start w:val="1"/>
      <w:numFmt w:val="bullet"/>
      <w:lvlText w:val=""/>
      <w:lvlJc w:val="left"/>
      <w:pPr>
        <w:ind w:left="5462" w:hanging="360"/>
      </w:pPr>
      <w:rPr>
        <w:rFonts w:ascii="Symbol" w:hAnsi="Symbol" w:hint="default"/>
      </w:rPr>
    </w:lvl>
    <w:lvl w:ilvl="7" w:tplc="0C090003" w:tentative="1">
      <w:start w:val="1"/>
      <w:numFmt w:val="bullet"/>
      <w:lvlText w:val="o"/>
      <w:lvlJc w:val="left"/>
      <w:pPr>
        <w:ind w:left="6182" w:hanging="360"/>
      </w:pPr>
      <w:rPr>
        <w:rFonts w:ascii="Courier New" w:hAnsi="Courier New" w:cs="Courier New" w:hint="default"/>
      </w:rPr>
    </w:lvl>
    <w:lvl w:ilvl="8" w:tplc="0C090005" w:tentative="1">
      <w:start w:val="1"/>
      <w:numFmt w:val="bullet"/>
      <w:lvlText w:val=""/>
      <w:lvlJc w:val="left"/>
      <w:pPr>
        <w:ind w:left="6902" w:hanging="360"/>
      </w:pPr>
      <w:rPr>
        <w:rFonts w:ascii="Wingdings" w:hAnsi="Wingdings" w:hint="default"/>
      </w:rPr>
    </w:lvl>
  </w:abstractNum>
  <w:abstractNum w:abstractNumId="13" w15:restartNumberingAfterBreak="0">
    <w:nsid w:val="4C99582B"/>
    <w:multiLevelType w:val="hybridMultilevel"/>
    <w:tmpl w:val="16E6FEDE"/>
    <w:lvl w:ilvl="0" w:tplc="3DF41458">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2A31AD"/>
    <w:multiLevelType w:val="hybridMultilevel"/>
    <w:tmpl w:val="E196B502"/>
    <w:lvl w:ilvl="0" w:tplc="4B0EDB42">
      <w:start w:val="1"/>
      <w:numFmt w:val="bullet"/>
      <w:lvlText w:val="»"/>
      <w:lvlJc w:val="left"/>
      <w:pPr>
        <w:ind w:left="720" w:hanging="360"/>
      </w:pPr>
      <w:rPr>
        <w:rFonts w:ascii="Arial Narrow" w:hAnsi="Arial Narrow" w:hint="default"/>
        <w:color w:val="auto"/>
        <w:sz w:val="20"/>
        <w:szCs w:val="4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0EE7E9B"/>
    <w:multiLevelType w:val="hybridMultilevel"/>
    <w:tmpl w:val="AA88A2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2636C5D"/>
    <w:multiLevelType w:val="hybridMultilevel"/>
    <w:tmpl w:val="076613CC"/>
    <w:lvl w:ilvl="0" w:tplc="4B0EDB42">
      <w:start w:val="1"/>
      <w:numFmt w:val="bullet"/>
      <w:lvlText w:val="»"/>
      <w:lvlJc w:val="left"/>
      <w:pPr>
        <w:ind w:left="720" w:hanging="360"/>
      </w:pPr>
      <w:rPr>
        <w:rFonts w:ascii="Arial Narrow" w:hAnsi="Arial Narrow" w:hint="default"/>
        <w:color w:val="auto"/>
        <w:sz w:val="20"/>
        <w:szCs w:val="48"/>
      </w:rPr>
    </w:lvl>
    <w:lvl w:ilvl="1" w:tplc="4B0EDB42">
      <w:start w:val="1"/>
      <w:numFmt w:val="bullet"/>
      <w:lvlText w:val="»"/>
      <w:lvlJc w:val="left"/>
      <w:pPr>
        <w:ind w:left="1440" w:hanging="360"/>
      </w:pPr>
      <w:rPr>
        <w:rFonts w:ascii="Arial Narrow" w:hAnsi="Arial Narrow" w:hint="default"/>
        <w:color w:val="auto"/>
        <w:sz w:val="20"/>
        <w:szCs w:val="48"/>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8A16C50"/>
    <w:multiLevelType w:val="hybridMultilevel"/>
    <w:tmpl w:val="1A72D4B8"/>
    <w:lvl w:ilvl="0" w:tplc="4B0EDB42">
      <w:start w:val="1"/>
      <w:numFmt w:val="bullet"/>
      <w:lvlText w:val="»"/>
      <w:lvlJc w:val="left"/>
      <w:pPr>
        <w:ind w:left="720" w:hanging="360"/>
      </w:pPr>
      <w:rPr>
        <w:rFonts w:ascii="Arial Narrow" w:hAnsi="Arial Narrow" w:hint="default"/>
        <w:color w:val="auto"/>
        <w:sz w:val="20"/>
        <w:szCs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A7F75D6"/>
    <w:multiLevelType w:val="hybridMultilevel"/>
    <w:tmpl w:val="DDBC1A30"/>
    <w:lvl w:ilvl="0" w:tplc="4B0EDB42">
      <w:start w:val="1"/>
      <w:numFmt w:val="bullet"/>
      <w:lvlText w:val="»"/>
      <w:lvlJc w:val="left"/>
      <w:pPr>
        <w:ind w:left="720" w:hanging="360"/>
      </w:pPr>
      <w:rPr>
        <w:rFonts w:ascii="Arial Narrow" w:hAnsi="Arial Narrow" w:hint="default"/>
        <w:color w:val="auto"/>
        <w:sz w:val="20"/>
        <w:szCs w:val="4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D542390"/>
    <w:multiLevelType w:val="hybridMultilevel"/>
    <w:tmpl w:val="A30A21C8"/>
    <w:lvl w:ilvl="0" w:tplc="4B0EDB42">
      <w:start w:val="1"/>
      <w:numFmt w:val="bullet"/>
      <w:lvlText w:val="»"/>
      <w:lvlJc w:val="left"/>
      <w:pPr>
        <w:ind w:left="720" w:hanging="360"/>
      </w:pPr>
      <w:rPr>
        <w:rFonts w:ascii="Arial Narrow" w:hAnsi="Arial Narrow" w:hint="default"/>
        <w:color w:val="auto"/>
        <w:sz w:val="20"/>
        <w:szCs w:val="4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89F6F47"/>
    <w:multiLevelType w:val="hybridMultilevel"/>
    <w:tmpl w:val="9F9EDA02"/>
    <w:lvl w:ilvl="0" w:tplc="4B0EDB42">
      <w:start w:val="1"/>
      <w:numFmt w:val="bullet"/>
      <w:lvlText w:val="»"/>
      <w:lvlJc w:val="left"/>
      <w:pPr>
        <w:ind w:left="720" w:hanging="360"/>
      </w:pPr>
      <w:rPr>
        <w:rFonts w:ascii="Arial Narrow" w:hAnsi="Arial Narrow" w:hint="default"/>
        <w:color w:val="auto"/>
        <w:sz w:val="20"/>
        <w:szCs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4B21B05"/>
    <w:multiLevelType w:val="hybridMultilevel"/>
    <w:tmpl w:val="995AA734"/>
    <w:lvl w:ilvl="0" w:tplc="4B0EDB42">
      <w:start w:val="1"/>
      <w:numFmt w:val="bullet"/>
      <w:lvlText w:val="»"/>
      <w:lvlJc w:val="left"/>
      <w:pPr>
        <w:ind w:left="720" w:hanging="360"/>
      </w:pPr>
      <w:rPr>
        <w:rFonts w:ascii="Arial Narrow" w:hAnsi="Arial Narrow" w:hint="default"/>
        <w:color w:val="auto"/>
        <w:sz w:val="20"/>
        <w:szCs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1C7C7A"/>
    <w:multiLevelType w:val="hybridMultilevel"/>
    <w:tmpl w:val="AA88A2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14"/>
  </w:num>
  <w:num w:numId="3">
    <w:abstractNumId w:val="1"/>
  </w:num>
  <w:num w:numId="4">
    <w:abstractNumId w:val="18"/>
  </w:num>
  <w:num w:numId="5">
    <w:abstractNumId w:val="11"/>
  </w:num>
  <w:num w:numId="6">
    <w:abstractNumId w:val="20"/>
  </w:num>
  <w:num w:numId="7">
    <w:abstractNumId w:val="8"/>
  </w:num>
  <w:num w:numId="8">
    <w:abstractNumId w:val="15"/>
  </w:num>
  <w:num w:numId="9">
    <w:abstractNumId w:val="2"/>
  </w:num>
  <w:num w:numId="10">
    <w:abstractNumId w:val="22"/>
  </w:num>
  <w:num w:numId="11">
    <w:abstractNumId w:val="19"/>
  </w:num>
  <w:num w:numId="12">
    <w:abstractNumId w:val="6"/>
  </w:num>
  <w:num w:numId="13">
    <w:abstractNumId w:val="3"/>
  </w:num>
  <w:num w:numId="14">
    <w:abstractNumId w:val="21"/>
  </w:num>
  <w:num w:numId="15">
    <w:abstractNumId w:val="5"/>
  </w:num>
  <w:num w:numId="16">
    <w:abstractNumId w:val="13"/>
  </w:num>
  <w:num w:numId="17">
    <w:abstractNumId w:val="4"/>
  </w:num>
  <w:num w:numId="18">
    <w:abstractNumId w:val="12"/>
  </w:num>
  <w:num w:numId="19">
    <w:abstractNumId w:val="16"/>
  </w:num>
  <w:num w:numId="20">
    <w:abstractNumId w:val="0"/>
  </w:num>
  <w:num w:numId="21">
    <w:abstractNumId w:val="17"/>
  </w:num>
  <w:num w:numId="22">
    <w:abstractNumId w:val="7"/>
  </w:num>
  <w:num w:numId="23">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072"/>
    <w:rsid w:val="00045F66"/>
    <w:rsid w:val="00061D41"/>
    <w:rsid w:val="00061FB7"/>
    <w:rsid w:val="00065804"/>
    <w:rsid w:val="00087DAC"/>
    <w:rsid w:val="000F275B"/>
    <w:rsid w:val="001048C9"/>
    <w:rsid w:val="00117176"/>
    <w:rsid w:val="00145346"/>
    <w:rsid w:val="0016162F"/>
    <w:rsid w:val="001A31A1"/>
    <w:rsid w:val="001D3A6C"/>
    <w:rsid w:val="001E2620"/>
    <w:rsid w:val="001E6B6E"/>
    <w:rsid w:val="001F650F"/>
    <w:rsid w:val="00214FDF"/>
    <w:rsid w:val="00223403"/>
    <w:rsid w:val="00234150"/>
    <w:rsid w:val="002754AC"/>
    <w:rsid w:val="002C5259"/>
    <w:rsid w:val="00310932"/>
    <w:rsid w:val="00315288"/>
    <w:rsid w:val="00370592"/>
    <w:rsid w:val="003B06B0"/>
    <w:rsid w:val="003B7C37"/>
    <w:rsid w:val="0046591B"/>
    <w:rsid w:val="004F55B3"/>
    <w:rsid w:val="005024F6"/>
    <w:rsid w:val="00507574"/>
    <w:rsid w:val="00534915"/>
    <w:rsid w:val="005454ED"/>
    <w:rsid w:val="00547D8C"/>
    <w:rsid w:val="00595CD7"/>
    <w:rsid w:val="005C44EF"/>
    <w:rsid w:val="005D7E96"/>
    <w:rsid w:val="00607707"/>
    <w:rsid w:val="0067236E"/>
    <w:rsid w:val="006871E9"/>
    <w:rsid w:val="006A20F9"/>
    <w:rsid w:val="006D4C63"/>
    <w:rsid w:val="006D6103"/>
    <w:rsid w:val="006E3A7D"/>
    <w:rsid w:val="006F1C7B"/>
    <w:rsid w:val="006F5C18"/>
    <w:rsid w:val="00722797"/>
    <w:rsid w:val="00730E66"/>
    <w:rsid w:val="00732E50"/>
    <w:rsid w:val="0074067E"/>
    <w:rsid w:val="0079032A"/>
    <w:rsid w:val="007B4EFB"/>
    <w:rsid w:val="007E320C"/>
    <w:rsid w:val="00810628"/>
    <w:rsid w:val="00847AF4"/>
    <w:rsid w:val="008519D8"/>
    <w:rsid w:val="00866751"/>
    <w:rsid w:val="00893668"/>
    <w:rsid w:val="009001BD"/>
    <w:rsid w:val="00911439"/>
    <w:rsid w:val="00911731"/>
    <w:rsid w:val="00975D66"/>
    <w:rsid w:val="00985E91"/>
    <w:rsid w:val="0099646A"/>
    <w:rsid w:val="009A1DF7"/>
    <w:rsid w:val="009A3984"/>
    <w:rsid w:val="009C2B7F"/>
    <w:rsid w:val="00A07F14"/>
    <w:rsid w:val="00A44F72"/>
    <w:rsid w:val="00A47CC9"/>
    <w:rsid w:val="00AB0072"/>
    <w:rsid w:val="00AB0599"/>
    <w:rsid w:val="00AB622A"/>
    <w:rsid w:val="00B06864"/>
    <w:rsid w:val="00B4118C"/>
    <w:rsid w:val="00B42D12"/>
    <w:rsid w:val="00B47858"/>
    <w:rsid w:val="00B804FD"/>
    <w:rsid w:val="00BC1339"/>
    <w:rsid w:val="00BF2992"/>
    <w:rsid w:val="00C055D6"/>
    <w:rsid w:val="00C515D4"/>
    <w:rsid w:val="00CB07B6"/>
    <w:rsid w:val="00CD3D88"/>
    <w:rsid w:val="00CE5264"/>
    <w:rsid w:val="00CE5B31"/>
    <w:rsid w:val="00D25CF4"/>
    <w:rsid w:val="00D42540"/>
    <w:rsid w:val="00D55F36"/>
    <w:rsid w:val="00D7552A"/>
    <w:rsid w:val="00D80B1D"/>
    <w:rsid w:val="00DA386B"/>
    <w:rsid w:val="00DD2E7F"/>
    <w:rsid w:val="00DE3A09"/>
    <w:rsid w:val="00DF287E"/>
    <w:rsid w:val="00E1067A"/>
    <w:rsid w:val="00E4012B"/>
    <w:rsid w:val="00E64A9B"/>
    <w:rsid w:val="00EC154A"/>
    <w:rsid w:val="00EC6577"/>
    <w:rsid w:val="00F152FE"/>
    <w:rsid w:val="00F35340"/>
    <w:rsid w:val="00F5275D"/>
    <w:rsid w:val="00F66EB4"/>
    <w:rsid w:val="00FD514F"/>
    <w:rsid w:val="00FE51DB"/>
    <w:rsid w:val="00FF14C6"/>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726D2"/>
  <w15:docId w15:val="{7A338F84-DB9D-4653-93E2-68881B202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3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072"/>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9"/>
    <w:qFormat/>
    <w:rsid w:val="00AB0072"/>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
    <w:semiHidden/>
    <w:unhideWhenUsed/>
    <w:qFormat/>
    <w:rsid w:val="00F66EB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B0072"/>
    <w:rPr>
      <w:rFonts w:ascii="Arial" w:eastAsia="Times New Roman" w:hAnsi="Arial" w:cs="Arial"/>
      <w:b/>
      <w:bCs/>
      <w:kern w:val="32"/>
      <w:szCs w:val="32"/>
      <w:lang w:eastAsia="en-AU"/>
    </w:rPr>
  </w:style>
  <w:style w:type="paragraph" w:customStyle="1" w:styleId="bodytext">
    <w:name w:val="bodytext"/>
    <w:basedOn w:val="Normal"/>
    <w:uiPriority w:val="99"/>
    <w:rsid w:val="00AB0072"/>
    <w:pPr>
      <w:spacing w:line="260" w:lineRule="atLeast"/>
      <w:jc w:val="both"/>
    </w:pPr>
    <w:rPr>
      <w:rFonts w:ascii="Arial" w:hAnsi="Arial" w:cs="Arial"/>
      <w:sz w:val="18"/>
      <w:szCs w:val="18"/>
    </w:rPr>
  </w:style>
  <w:style w:type="paragraph" w:styleId="ListParagraph">
    <w:name w:val="List Paragraph"/>
    <w:basedOn w:val="Normal"/>
    <w:uiPriority w:val="34"/>
    <w:qFormat/>
    <w:rsid w:val="00AB0072"/>
    <w:pPr>
      <w:ind w:left="720"/>
      <w:contextualSpacing/>
    </w:pPr>
  </w:style>
  <w:style w:type="paragraph" w:styleId="Header">
    <w:name w:val="header"/>
    <w:basedOn w:val="Normal"/>
    <w:link w:val="HeaderChar"/>
    <w:unhideWhenUsed/>
    <w:rsid w:val="00AB0072"/>
    <w:pPr>
      <w:tabs>
        <w:tab w:val="center" w:pos="4513"/>
        <w:tab w:val="right" w:pos="9026"/>
      </w:tabs>
    </w:pPr>
  </w:style>
  <w:style w:type="character" w:customStyle="1" w:styleId="HeaderChar">
    <w:name w:val="Header Char"/>
    <w:basedOn w:val="DefaultParagraphFont"/>
    <w:link w:val="Header"/>
    <w:rsid w:val="00AB0072"/>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AB0072"/>
    <w:pPr>
      <w:tabs>
        <w:tab w:val="center" w:pos="4513"/>
        <w:tab w:val="right" w:pos="9026"/>
      </w:tabs>
    </w:pPr>
  </w:style>
  <w:style w:type="character" w:customStyle="1" w:styleId="FooterChar">
    <w:name w:val="Footer Char"/>
    <w:basedOn w:val="DefaultParagraphFont"/>
    <w:link w:val="Footer"/>
    <w:uiPriority w:val="99"/>
    <w:rsid w:val="00AB0072"/>
    <w:rPr>
      <w:rFonts w:ascii="Times New Roman" w:eastAsia="Times New Roman" w:hAnsi="Times New Roman" w:cs="Times New Roman"/>
      <w:sz w:val="24"/>
      <w:szCs w:val="24"/>
      <w:lang w:eastAsia="en-AU"/>
    </w:rPr>
  </w:style>
  <w:style w:type="table" w:styleId="TableGrid">
    <w:name w:val="Table Grid"/>
    <w:basedOn w:val="TableNormal"/>
    <w:uiPriority w:val="59"/>
    <w:rsid w:val="00AB007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54ED"/>
    <w:rPr>
      <w:rFonts w:ascii="Tahoma" w:hAnsi="Tahoma" w:cs="Tahoma"/>
      <w:sz w:val="16"/>
      <w:szCs w:val="16"/>
    </w:rPr>
  </w:style>
  <w:style w:type="character" w:customStyle="1" w:styleId="BalloonTextChar">
    <w:name w:val="Balloon Text Char"/>
    <w:basedOn w:val="DefaultParagraphFont"/>
    <w:link w:val="BalloonText"/>
    <w:uiPriority w:val="99"/>
    <w:semiHidden/>
    <w:rsid w:val="005454ED"/>
    <w:rPr>
      <w:rFonts w:ascii="Tahoma" w:eastAsia="Times New Roman" w:hAnsi="Tahoma" w:cs="Tahoma"/>
      <w:sz w:val="16"/>
      <w:szCs w:val="16"/>
      <w:lang w:eastAsia="en-AU"/>
    </w:rPr>
  </w:style>
  <w:style w:type="paragraph" w:styleId="NormalWeb">
    <w:name w:val="Normal (Web)"/>
    <w:basedOn w:val="Normal"/>
    <w:uiPriority w:val="99"/>
    <w:rsid w:val="004F55B3"/>
    <w:pPr>
      <w:spacing w:before="100" w:beforeAutospacing="1" w:after="100" w:afterAutospacing="1"/>
    </w:pPr>
  </w:style>
  <w:style w:type="paragraph" w:styleId="Title">
    <w:name w:val="Title"/>
    <w:basedOn w:val="Normal"/>
    <w:next w:val="Normal"/>
    <w:link w:val="TitleChar"/>
    <w:uiPriority w:val="10"/>
    <w:qFormat/>
    <w:rsid w:val="004F55B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4F55B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FF14C6"/>
    <w:rPr>
      <w:color w:val="0000FF" w:themeColor="hyperlink"/>
      <w:u w:val="single"/>
    </w:rPr>
  </w:style>
  <w:style w:type="character" w:customStyle="1" w:styleId="Heading3Char">
    <w:name w:val="Heading 3 Char"/>
    <w:basedOn w:val="DefaultParagraphFont"/>
    <w:link w:val="Heading3"/>
    <w:uiPriority w:val="9"/>
    <w:semiHidden/>
    <w:rsid w:val="00F66EB4"/>
    <w:rPr>
      <w:rFonts w:asciiTheme="majorHAnsi" w:eastAsiaTheme="majorEastAsia" w:hAnsiTheme="majorHAnsi" w:cstheme="majorBidi"/>
      <w:b/>
      <w:bCs/>
      <w:color w:val="4F81BD" w:themeColor="accent1"/>
      <w:sz w:val="24"/>
      <w:szCs w:val="24"/>
      <w:lang w:eastAsia="en-AU"/>
    </w:rPr>
  </w:style>
  <w:style w:type="character" w:customStyle="1" w:styleId="CharStyle62">
    <w:name w:val="Char Style 62"/>
    <w:uiPriority w:val="99"/>
    <w:rsid w:val="00F66EB4"/>
  </w:style>
  <w:style w:type="paragraph" w:styleId="ListBullet">
    <w:name w:val="List Bullet"/>
    <w:basedOn w:val="Normal"/>
    <w:rsid w:val="00A47CC9"/>
    <w:pPr>
      <w:numPr>
        <w:numId w:val="16"/>
      </w:numPr>
      <w:spacing w:after="84"/>
    </w:pPr>
    <w:rPr>
      <w:rFonts w:ascii="Arial" w:hAnsi="Arial"/>
      <w:color w:val="000000"/>
      <w:sz w:val="20"/>
      <w:lang w:eastAsia="en-US"/>
    </w:rPr>
  </w:style>
  <w:style w:type="character" w:styleId="Strong">
    <w:name w:val="Strong"/>
    <w:qFormat/>
    <w:rsid w:val="00F152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5023">
      <w:bodyDiv w:val="1"/>
      <w:marLeft w:val="0"/>
      <w:marRight w:val="0"/>
      <w:marTop w:val="0"/>
      <w:marBottom w:val="0"/>
      <w:divBdr>
        <w:top w:val="none" w:sz="0" w:space="0" w:color="auto"/>
        <w:left w:val="none" w:sz="0" w:space="0" w:color="auto"/>
        <w:bottom w:val="none" w:sz="0" w:space="0" w:color="auto"/>
        <w:right w:val="none" w:sz="0" w:space="0" w:color="auto"/>
      </w:divBdr>
      <w:divsChild>
        <w:div w:id="2110083705">
          <w:marLeft w:val="0"/>
          <w:marRight w:val="0"/>
          <w:marTop w:val="0"/>
          <w:marBottom w:val="0"/>
          <w:divBdr>
            <w:top w:val="none" w:sz="0" w:space="0" w:color="auto"/>
            <w:left w:val="none" w:sz="0" w:space="0" w:color="auto"/>
            <w:bottom w:val="none" w:sz="0" w:space="0" w:color="auto"/>
            <w:right w:val="none" w:sz="0" w:space="0" w:color="auto"/>
          </w:divBdr>
          <w:divsChild>
            <w:div w:id="1992247431">
              <w:marLeft w:val="0"/>
              <w:marRight w:val="0"/>
              <w:marTop w:val="0"/>
              <w:marBottom w:val="1470"/>
              <w:divBdr>
                <w:top w:val="none" w:sz="0" w:space="0" w:color="auto"/>
                <w:left w:val="none" w:sz="0" w:space="0" w:color="auto"/>
                <w:bottom w:val="none" w:sz="0" w:space="0" w:color="auto"/>
                <w:right w:val="none" w:sz="0" w:space="0" w:color="auto"/>
              </w:divBdr>
            </w:div>
          </w:divsChild>
        </w:div>
      </w:divsChild>
    </w:div>
    <w:div w:id="196433342">
      <w:bodyDiv w:val="1"/>
      <w:marLeft w:val="0"/>
      <w:marRight w:val="0"/>
      <w:marTop w:val="0"/>
      <w:marBottom w:val="0"/>
      <w:divBdr>
        <w:top w:val="none" w:sz="0" w:space="0" w:color="auto"/>
        <w:left w:val="none" w:sz="0" w:space="0" w:color="auto"/>
        <w:bottom w:val="none" w:sz="0" w:space="0" w:color="auto"/>
        <w:right w:val="none" w:sz="0" w:space="0" w:color="auto"/>
      </w:divBdr>
      <w:divsChild>
        <w:div w:id="224612575">
          <w:marLeft w:val="0"/>
          <w:marRight w:val="0"/>
          <w:marTop w:val="0"/>
          <w:marBottom w:val="0"/>
          <w:divBdr>
            <w:top w:val="none" w:sz="0" w:space="0" w:color="auto"/>
            <w:left w:val="none" w:sz="0" w:space="0" w:color="auto"/>
            <w:bottom w:val="none" w:sz="0" w:space="0" w:color="auto"/>
            <w:right w:val="none" w:sz="0" w:space="0" w:color="auto"/>
          </w:divBdr>
          <w:divsChild>
            <w:div w:id="1799295284">
              <w:marLeft w:val="0"/>
              <w:marRight w:val="0"/>
              <w:marTop w:val="0"/>
              <w:marBottom w:val="1470"/>
              <w:divBdr>
                <w:top w:val="none" w:sz="0" w:space="0" w:color="auto"/>
                <w:left w:val="none" w:sz="0" w:space="0" w:color="auto"/>
                <w:bottom w:val="none" w:sz="0" w:space="0" w:color="auto"/>
                <w:right w:val="none" w:sz="0" w:space="0" w:color="auto"/>
              </w:divBdr>
            </w:div>
          </w:divsChild>
        </w:div>
      </w:divsChild>
    </w:div>
    <w:div w:id="425270567">
      <w:bodyDiv w:val="1"/>
      <w:marLeft w:val="0"/>
      <w:marRight w:val="0"/>
      <w:marTop w:val="0"/>
      <w:marBottom w:val="0"/>
      <w:divBdr>
        <w:top w:val="none" w:sz="0" w:space="0" w:color="auto"/>
        <w:left w:val="none" w:sz="0" w:space="0" w:color="auto"/>
        <w:bottom w:val="none" w:sz="0" w:space="0" w:color="auto"/>
        <w:right w:val="none" w:sz="0" w:space="0" w:color="auto"/>
      </w:divBdr>
      <w:divsChild>
        <w:div w:id="521364741">
          <w:marLeft w:val="0"/>
          <w:marRight w:val="0"/>
          <w:marTop w:val="0"/>
          <w:marBottom w:val="0"/>
          <w:divBdr>
            <w:top w:val="none" w:sz="0" w:space="0" w:color="auto"/>
            <w:left w:val="none" w:sz="0" w:space="0" w:color="auto"/>
            <w:bottom w:val="none" w:sz="0" w:space="0" w:color="auto"/>
            <w:right w:val="none" w:sz="0" w:space="0" w:color="auto"/>
          </w:divBdr>
          <w:divsChild>
            <w:div w:id="106433254">
              <w:marLeft w:val="0"/>
              <w:marRight w:val="0"/>
              <w:marTop w:val="0"/>
              <w:marBottom w:val="1470"/>
              <w:divBdr>
                <w:top w:val="none" w:sz="0" w:space="0" w:color="auto"/>
                <w:left w:val="none" w:sz="0" w:space="0" w:color="auto"/>
                <w:bottom w:val="none" w:sz="0" w:space="0" w:color="auto"/>
                <w:right w:val="none" w:sz="0" w:space="0" w:color="auto"/>
              </w:divBdr>
            </w:div>
          </w:divsChild>
        </w:div>
      </w:divsChild>
    </w:div>
    <w:div w:id="1402294679">
      <w:bodyDiv w:val="1"/>
      <w:marLeft w:val="0"/>
      <w:marRight w:val="0"/>
      <w:marTop w:val="0"/>
      <w:marBottom w:val="0"/>
      <w:divBdr>
        <w:top w:val="none" w:sz="0" w:space="0" w:color="auto"/>
        <w:left w:val="none" w:sz="0" w:space="0" w:color="auto"/>
        <w:bottom w:val="none" w:sz="0" w:space="0" w:color="auto"/>
        <w:right w:val="none" w:sz="0" w:space="0" w:color="auto"/>
      </w:divBdr>
      <w:divsChild>
        <w:div w:id="2125876932">
          <w:marLeft w:val="0"/>
          <w:marRight w:val="0"/>
          <w:marTop w:val="0"/>
          <w:marBottom w:val="0"/>
          <w:divBdr>
            <w:top w:val="none" w:sz="0" w:space="0" w:color="auto"/>
            <w:left w:val="none" w:sz="0" w:space="0" w:color="auto"/>
            <w:bottom w:val="none" w:sz="0" w:space="0" w:color="auto"/>
            <w:right w:val="none" w:sz="0" w:space="0" w:color="auto"/>
          </w:divBdr>
          <w:divsChild>
            <w:div w:id="233706480">
              <w:marLeft w:val="0"/>
              <w:marRight w:val="0"/>
              <w:marTop w:val="0"/>
              <w:marBottom w:val="1470"/>
              <w:divBdr>
                <w:top w:val="none" w:sz="0" w:space="0" w:color="auto"/>
                <w:left w:val="none" w:sz="0" w:space="0" w:color="auto"/>
                <w:bottom w:val="none" w:sz="0" w:space="0" w:color="auto"/>
                <w:right w:val="none" w:sz="0" w:space="0" w:color="auto"/>
              </w:divBdr>
            </w:div>
          </w:divsChild>
        </w:div>
      </w:divsChild>
    </w:div>
    <w:div w:id="1461193398">
      <w:bodyDiv w:val="1"/>
      <w:marLeft w:val="0"/>
      <w:marRight w:val="0"/>
      <w:marTop w:val="0"/>
      <w:marBottom w:val="0"/>
      <w:divBdr>
        <w:top w:val="none" w:sz="0" w:space="0" w:color="auto"/>
        <w:left w:val="none" w:sz="0" w:space="0" w:color="auto"/>
        <w:bottom w:val="none" w:sz="0" w:space="0" w:color="auto"/>
        <w:right w:val="none" w:sz="0" w:space="0" w:color="auto"/>
      </w:divBdr>
      <w:divsChild>
        <w:div w:id="1506675822">
          <w:marLeft w:val="0"/>
          <w:marRight w:val="0"/>
          <w:marTop w:val="0"/>
          <w:marBottom w:val="0"/>
          <w:divBdr>
            <w:top w:val="none" w:sz="0" w:space="0" w:color="auto"/>
            <w:left w:val="none" w:sz="0" w:space="0" w:color="auto"/>
            <w:bottom w:val="none" w:sz="0" w:space="0" w:color="auto"/>
            <w:right w:val="none" w:sz="0" w:space="0" w:color="auto"/>
          </w:divBdr>
          <w:divsChild>
            <w:div w:id="871453307">
              <w:marLeft w:val="0"/>
              <w:marRight w:val="0"/>
              <w:marTop w:val="0"/>
              <w:marBottom w:val="1470"/>
              <w:divBdr>
                <w:top w:val="none" w:sz="0" w:space="0" w:color="auto"/>
                <w:left w:val="none" w:sz="0" w:space="0" w:color="auto"/>
                <w:bottom w:val="none" w:sz="0" w:space="0" w:color="auto"/>
                <w:right w:val="none" w:sz="0" w:space="0" w:color="auto"/>
              </w:divBdr>
            </w:div>
          </w:divsChild>
        </w:div>
      </w:divsChild>
    </w:div>
    <w:div w:id="1578978436">
      <w:bodyDiv w:val="1"/>
      <w:marLeft w:val="0"/>
      <w:marRight w:val="0"/>
      <w:marTop w:val="0"/>
      <w:marBottom w:val="0"/>
      <w:divBdr>
        <w:top w:val="none" w:sz="0" w:space="0" w:color="auto"/>
        <w:left w:val="none" w:sz="0" w:space="0" w:color="auto"/>
        <w:bottom w:val="none" w:sz="0" w:space="0" w:color="auto"/>
        <w:right w:val="none" w:sz="0" w:space="0" w:color="auto"/>
      </w:divBdr>
      <w:divsChild>
        <w:div w:id="527303259">
          <w:marLeft w:val="0"/>
          <w:marRight w:val="0"/>
          <w:marTop w:val="0"/>
          <w:marBottom w:val="0"/>
          <w:divBdr>
            <w:top w:val="none" w:sz="0" w:space="0" w:color="auto"/>
            <w:left w:val="none" w:sz="0" w:space="0" w:color="auto"/>
            <w:bottom w:val="none" w:sz="0" w:space="0" w:color="auto"/>
            <w:right w:val="none" w:sz="0" w:space="0" w:color="auto"/>
          </w:divBdr>
          <w:divsChild>
            <w:div w:id="2080785794">
              <w:marLeft w:val="0"/>
              <w:marRight w:val="0"/>
              <w:marTop w:val="0"/>
              <w:marBottom w:val="1470"/>
              <w:divBdr>
                <w:top w:val="none" w:sz="0" w:space="0" w:color="auto"/>
                <w:left w:val="none" w:sz="0" w:space="0" w:color="auto"/>
                <w:bottom w:val="none" w:sz="0" w:space="0" w:color="auto"/>
                <w:right w:val="none" w:sz="0" w:space="0" w:color="auto"/>
              </w:divBdr>
            </w:div>
          </w:divsChild>
        </w:div>
      </w:divsChild>
    </w:div>
    <w:div w:id="1642686252">
      <w:bodyDiv w:val="1"/>
      <w:marLeft w:val="0"/>
      <w:marRight w:val="0"/>
      <w:marTop w:val="0"/>
      <w:marBottom w:val="0"/>
      <w:divBdr>
        <w:top w:val="none" w:sz="0" w:space="0" w:color="auto"/>
        <w:left w:val="none" w:sz="0" w:space="0" w:color="auto"/>
        <w:bottom w:val="none" w:sz="0" w:space="0" w:color="auto"/>
        <w:right w:val="none" w:sz="0" w:space="0" w:color="auto"/>
      </w:divBdr>
      <w:divsChild>
        <w:div w:id="593173295">
          <w:marLeft w:val="0"/>
          <w:marRight w:val="0"/>
          <w:marTop w:val="0"/>
          <w:marBottom w:val="0"/>
          <w:divBdr>
            <w:top w:val="none" w:sz="0" w:space="0" w:color="auto"/>
            <w:left w:val="none" w:sz="0" w:space="0" w:color="auto"/>
            <w:bottom w:val="none" w:sz="0" w:space="0" w:color="auto"/>
            <w:right w:val="none" w:sz="0" w:space="0" w:color="auto"/>
          </w:divBdr>
          <w:divsChild>
            <w:div w:id="640506160">
              <w:marLeft w:val="0"/>
              <w:marRight w:val="0"/>
              <w:marTop w:val="0"/>
              <w:marBottom w:val="147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lergy.org.au/health-professionals/anaphylaxis-resources"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ducation.vic.gov.au/Documents/school/teachers/health/Anaphylaxis_MinisterialOrder706.pdf" TargetMode="Externa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education.vic.gov.au/Documents/school/teachers/health/Anaphylaxis_MinisterialOrder706.pdf" TargetMode="External"/><Relationship Id="rId4" Type="http://schemas.openxmlformats.org/officeDocument/2006/relationships/webSettings" Target="webSettings.xml"/><Relationship Id="rId9" Type="http://schemas.openxmlformats.org/officeDocument/2006/relationships/hyperlink" Target="http://www.education.vic.gov.au/school/principals/spag/health/Pages/anaphylaxis.aspx"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5464</Words>
  <Characters>31150</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St.Peter Chanel School</Company>
  <LinksUpToDate>false</LinksUpToDate>
  <CharactersWithSpaces>36541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St.Peter Chanel School</dc:creator>
  <cp:lastModifiedBy>Microsoft Office User</cp:lastModifiedBy>
  <cp:revision>2</cp:revision>
  <cp:lastPrinted>2020-05-14T01:25:00Z</cp:lastPrinted>
  <dcterms:created xsi:type="dcterms:W3CDTF">2021-06-22T00:11:00Z</dcterms:created>
  <dcterms:modified xsi:type="dcterms:W3CDTF">2021-06-22T00:11:00Z</dcterms:modified>
</cp:coreProperties>
</file>